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1C8E3C" wp14:editId="6F898BD4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F06576" w:rsidP="0084009B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(1</w:t>
      </w:r>
      <w:r w:rsidR="00CA799D">
        <w:rPr>
          <w:sz w:val="48"/>
          <w:szCs w:val="48"/>
        </w:rPr>
        <w:t>5</w:t>
      </w:r>
      <w:r w:rsidR="00D31831">
        <w:rPr>
          <w:sz w:val="48"/>
          <w:szCs w:val="48"/>
        </w:rPr>
        <w:t>8</w:t>
      </w:r>
      <w:r>
        <w:rPr>
          <w:sz w:val="48"/>
          <w:szCs w:val="48"/>
        </w:rPr>
        <w:t xml:space="preserve">) от </w:t>
      </w:r>
      <w:r w:rsidR="00E66655">
        <w:rPr>
          <w:sz w:val="48"/>
          <w:szCs w:val="48"/>
        </w:rPr>
        <w:t>1</w:t>
      </w:r>
      <w:r w:rsidR="00D31831">
        <w:rPr>
          <w:sz w:val="48"/>
          <w:szCs w:val="48"/>
        </w:rPr>
        <w:t>8</w:t>
      </w:r>
      <w:r w:rsidR="001C395C">
        <w:rPr>
          <w:sz w:val="48"/>
          <w:szCs w:val="48"/>
        </w:rPr>
        <w:t xml:space="preserve"> </w:t>
      </w:r>
      <w:r w:rsidR="004929BC">
        <w:rPr>
          <w:sz w:val="48"/>
          <w:szCs w:val="48"/>
        </w:rPr>
        <w:t>ию</w:t>
      </w:r>
      <w:r w:rsidR="001C395C">
        <w:rPr>
          <w:sz w:val="48"/>
          <w:szCs w:val="48"/>
        </w:rPr>
        <w:t>л</w:t>
      </w:r>
      <w:r w:rsidR="004929BC">
        <w:rPr>
          <w:sz w:val="48"/>
          <w:szCs w:val="48"/>
        </w:rPr>
        <w:t>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31831" w:rsidRPr="00BB625F" w:rsidRDefault="00D31831" w:rsidP="00D31831">
      <w:pPr>
        <w:jc w:val="center"/>
        <w:rPr>
          <w:sz w:val="22"/>
          <w:szCs w:val="22"/>
        </w:rPr>
      </w:pPr>
      <w:r w:rsidRPr="00BB625F">
        <w:rPr>
          <w:sz w:val="22"/>
          <w:szCs w:val="22"/>
        </w:rPr>
        <w:lastRenderedPageBreak/>
        <w:t>АДМИНИСТРАЦИЯ КАРАТУЗСКОГО СЕЛЬСОВЕТА</w:t>
      </w:r>
    </w:p>
    <w:p w:rsidR="00D31831" w:rsidRPr="00BB625F" w:rsidRDefault="00D31831" w:rsidP="00D31831">
      <w:pPr>
        <w:jc w:val="center"/>
        <w:rPr>
          <w:sz w:val="22"/>
          <w:szCs w:val="22"/>
        </w:rPr>
      </w:pPr>
    </w:p>
    <w:p w:rsidR="00D31831" w:rsidRPr="00BB625F" w:rsidRDefault="00D31831" w:rsidP="00D31831">
      <w:pPr>
        <w:jc w:val="center"/>
        <w:rPr>
          <w:sz w:val="22"/>
          <w:szCs w:val="22"/>
        </w:rPr>
      </w:pPr>
      <w:r w:rsidRPr="00BB625F">
        <w:rPr>
          <w:sz w:val="22"/>
          <w:szCs w:val="22"/>
        </w:rPr>
        <w:t>РАСПОРЯЖЕНИЕ</w:t>
      </w:r>
    </w:p>
    <w:p w:rsidR="00D31831" w:rsidRPr="00BB625F" w:rsidRDefault="00D31831" w:rsidP="00D31831">
      <w:pPr>
        <w:jc w:val="center"/>
        <w:rPr>
          <w:sz w:val="22"/>
          <w:szCs w:val="22"/>
        </w:rPr>
      </w:pPr>
    </w:p>
    <w:p w:rsidR="00D31831" w:rsidRPr="00BB625F" w:rsidRDefault="00D31831" w:rsidP="00D31831">
      <w:pPr>
        <w:rPr>
          <w:sz w:val="22"/>
          <w:szCs w:val="22"/>
        </w:rPr>
      </w:pPr>
      <w:r w:rsidRPr="00BB625F">
        <w:rPr>
          <w:sz w:val="22"/>
          <w:szCs w:val="22"/>
        </w:rPr>
        <w:t xml:space="preserve">17.07.2017г.                             </w:t>
      </w:r>
      <w:r>
        <w:rPr>
          <w:sz w:val="22"/>
          <w:szCs w:val="22"/>
        </w:rPr>
        <w:t xml:space="preserve">                         </w:t>
      </w:r>
      <w:r w:rsidRPr="00BB625F">
        <w:rPr>
          <w:sz w:val="22"/>
          <w:szCs w:val="22"/>
        </w:rPr>
        <w:t xml:space="preserve">    с. Каратузское                        </w:t>
      </w:r>
      <w:r>
        <w:rPr>
          <w:sz w:val="22"/>
          <w:szCs w:val="22"/>
        </w:rPr>
        <w:t xml:space="preserve">                  </w:t>
      </w:r>
      <w:r w:rsidRPr="00BB625F">
        <w:rPr>
          <w:sz w:val="22"/>
          <w:szCs w:val="22"/>
        </w:rPr>
        <w:t xml:space="preserve">               № 59 -</w:t>
      </w:r>
      <w:proofErr w:type="gramStart"/>
      <w:r w:rsidRPr="00BB625F">
        <w:rPr>
          <w:sz w:val="22"/>
          <w:szCs w:val="22"/>
        </w:rPr>
        <w:t>Р</w:t>
      </w:r>
      <w:proofErr w:type="gramEnd"/>
    </w:p>
    <w:p w:rsidR="00D31831" w:rsidRPr="00BB625F" w:rsidRDefault="00D31831" w:rsidP="00D31831">
      <w:pPr>
        <w:jc w:val="both"/>
        <w:rPr>
          <w:sz w:val="22"/>
          <w:szCs w:val="22"/>
        </w:rPr>
      </w:pPr>
    </w:p>
    <w:p w:rsidR="00D31831" w:rsidRPr="00BB625F" w:rsidRDefault="00D31831" w:rsidP="00D31831">
      <w:pPr>
        <w:jc w:val="both"/>
        <w:rPr>
          <w:sz w:val="22"/>
          <w:szCs w:val="22"/>
        </w:rPr>
      </w:pPr>
    </w:p>
    <w:p w:rsidR="00D31831" w:rsidRPr="00BB625F" w:rsidRDefault="00D31831" w:rsidP="00D31831">
      <w:pPr>
        <w:jc w:val="both"/>
        <w:rPr>
          <w:sz w:val="22"/>
          <w:szCs w:val="22"/>
        </w:rPr>
      </w:pPr>
      <w:r w:rsidRPr="00BB625F">
        <w:rPr>
          <w:sz w:val="22"/>
          <w:szCs w:val="22"/>
        </w:rPr>
        <w:t xml:space="preserve">Об утверждении муниципальной комиссии </w:t>
      </w:r>
    </w:p>
    <w:p w:rsidR="00D31831" w:rsidRPr="00BB625F" w:rsidRDefault="00D31831" w:rsidP="00D31831">
      <w:pPr>
        <w:jc w:val="both"/>
        <w:rPr>
          <w:sz w:val="22"/>
          <w:szCs w:val="22"/>
        </w:rPr>
      </w:pPr>
      <w:r w:rsidRPr="00BB625F">
        <w:rPr>
          <w:sz w:val="22"/>
          <w:szCs w:val="22"/>
        </w:rPr>
        <w:t xml:space="preserve">по проведению инвентаризации </w:t>
      </w:r>
    </w:p>
    <w:p w:rsidR="00D31831" w:rsidRPr="00BB625F" w:rsidRDefault="00D31831" w:rsidP="00D31831">
      <w:pPr>
        <w:jc w:val="both"/>
        <w:rPr>
          <w:sz w:val="22"/>
          <w:szCs w:val="22"/>
        </w:rPr>
      </w:pPr>
      <w:r w:rsidRPr="00BB625F">
        <w:rPr>
          <w:sz w:val="22"/>
          <w:szCs w:val="22"/>
        </w:rPr>
        <w:t>дворовых  и общественных территорий,</w:t>
      </w:r>
    </w:p>
    <w:p w:rsidR="00D31831" w:rsidRPr="00BB625F" w:rsidRDefault="00D31831" w:rsidP="00D31831">
      <w:pPr>
        <w:jc w:val="both"/>
        <w:rPr>
          <w:sz w:val="22"/>
          <w:szCs w:val="22"/>
        </w:rPr>
      </w:pPr>
      <w:r w:rsidRPr="00BB625F">
        <w:rPr>
          <w:sz w:val="22"/>
          <w:szCs w:val="22"/>
        </w:rPr>
        <w:t xml:space="preserve">графика проведения инвентаризации </w:t>
      </w:r>
    </w:p>
    <w:p w:rsidR="00D31831" w:rsidRPr="00BB625F" w:rsidRDefault="00D31831" w:rsidP="00D31831">
      <w:pPr>
        <w:jc w:val="both"/>
        <w:rPr>
          <w:sz w:val="22"/>
          <w:szCs w:val="22"/>
        </w:rPr>
      </w:pPr>
      <w:r w:rsidRPr="00BB625F">
        <w:rPr>
          <w:sz w:val="22"/>
          <w:szCs w:val="22"/>
        </w:rPr>
        <w:t xml:space="preserve">дворовых и общественных территорий. </w:t>
      </w:r>
    </w:p>
    <w:p w:rsidR="00D31831" w:rsidRPr="00BB625F" w:rsidRDefault="00D31831" w:rsidP="00D31831">
      <w:pPr>
        <w:jc w:val="both"/>
        <w:rPr>
          <w:sz w:val="22"/>
          <w:szCs w:val="22"/>
        </w:rPr>
      </w:pPr>
    </w:p>
    <w:p w:rsidR="00D31831" w:rsidRPr="00BB625F" w:rsidRDefault="00D31831" w:rsidP="00D31831">
      <w:pPr>
        <w:jc w:val="both"/>
        <w:rPr>
          <w:sz w:val="22"/>
          <w:szCs w:val="22"/>
        </w:rPr>
      </w:pPr>
      <w:r w:rsidRPr="00BB625F">
        <w:rPr>
          <w:sz w:val="22"/>
          <w:szCs w:val="22"/>
        </w:rPr>
        <w:t xml:space="preserve">          В соответствии с Федеральным законом от 06.10.2003 года №131 ФЗ « 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края:</w:t>
      </w:r>
    </w:p>
    <w:p w:rsidR="00D31831" w:rsidRPr="00BB625F" w:rsidRDefault="00D31831" w:rsidP="00D31831">
      <w:pPr>
        <w:jc w:val="both"/>
        <w:rPr>
          <w:sz w:val="22"/>
          <w:szCs w:val="22"/>
        </w:rPr>
      </w:pPr>
    </w:p>
    <w:p w:rsidR="00D31831" w:rsidRPr="00BB625F" w:rsidRDefault="00D31831" w:rsidP="00D31831">
      <w:pPr>
        <w:jc w:val="both"/>
        <w:rPr>
          <w:sz w:val="22"/>
          <w:szCs w:val="22"/>
        </w:rPr>
      </w:pPr>
      <w:r w:rsidRPr="00BB625F">
        <w:rPr>
          <w:sz w:val="22"/>
          <w:szCs w:val="22"/>
        </w:rPr>
        <w:t xml:space="preserve">     1. Утвердить  состав муниципальной комиссии по проведению инвентаризации дворовых и общественных территорий согласно приложению №1.</w:t>
      </w:r>
    </w:p>
    <w:p w:rsidR="00D31831" w:rsidRPr="00BB625F" w:rsidRDefault="00D31831" w:rsidP="00D31831">
      <w:pPr>
        <w:jc w:val="both"/>
        <w:rPr>
          <w:sz w:val="22"/>
          <w:szCs w:val="22"/>
        </w:rPr>
      </w:pPr>
      <w:r w:rsidRPr="00BB625F">
        <w:rPr>
          <w:sz w:val="22"/>
          <w:szCs w:val="22"/>
        </w:rPr>
        <w:t xml:space="preserve">     2. Утвердить график проведения инвентаризации дворовых и общественных территорий согласно приложению №2.</w:t>
      </w:r>
    </w:p>
    <w:p w:rsidR="00D31831" w:rsidRPr="00BB625F" w:rsidRDefault="00D31831" w:rsidP="00D31831">
      <w:pPr>
        <w:jc w:val="both"/>
        <w:rPr>
          <w:sz w:val="22"/>
          <w:szCs w:val="22"/>
        </w:rPr>
      </w:pPr>
      <w:r w:rsidRPr="00BB625F">
        <w:rPr>
          <w:sz w:val="22"/>
          <w:szCs w:val="22"/>
        </w:rPr>
        <w:t xml:space="preserve">     3. </w:t>
      </w:r>
      <w:proofErr w:type="gramStart"/>
      <w:r w:rsidRPr="00BB625F">
        <w:rPr>
          <w:sz w:val="22"/>
          <w:szCs w:val="22"/>
        </w:rPr>
        <w:t>Разместить</w:t>
      </w:r>
      <w:proofErr w:type="gramEnd"/>
      <w:r w:rsidRPr="00BB625F">
        <w:rPr>
          <w:sz w:val="22"/>
          <w:szCs w:val="22"/>
        </w:rPr>
        <w:t xml:space="preserve"> настоящее распоряжение на официальном сайте администрации Каратузского сельсовета.</w:t>
      </w:r>
    </w:p>
    <w:p w:rsidR="00D31831" w:rsidRPr="00BB625F" w:rsidRDefault="00D31831" w:rsidP="00D31831">
      <w:pPr>
        <w:jc w:val="both"/>
        <w:rPr>
          <w:sz w:val="22"/>
          <w:szCs w:val="22"/>
        </w:rPr>
      </w:pPr>
      <w:r w:rsidRPr="00BB625F">
        <w:rPr>
          <w:sz w:val="22"/>
          <w:szCs w:val="22"/>
        </w:rPr>
        <w:t xml:space="preserve">     4. </w:t>
      </w:r>
      <w:proofErr w:type="gramStart"/>
      <w:r w:rsidRPr="00BB625F">
        <w:rPr>
          <w:sz w:val="22"/>
          <w:szCs w:val="22"/>
        </w:rPr>
        <w:t>Контроль за</w:t>
      </w:r>
      <w:proofErr w:type="gramEnd"/>
      <w:r w:rsidRPr="00BB625F">
        <w:rPr>
          <w:sz w:val="22"/>
          <w:szCs w:val="22"/>
        </w:rPr>
        <w:t xml:space="preserve"> исполнением настоящего распоряжения оставляю за собой. </w:t>
      </w:r>
    </w:p>
    <w:p w:rsidR="00D31831" w:rsidRPr="00BB625F" w:rsidRDefault="00D31831" w:rsidP="00D31831">
      <w:pPr>
        <w:jc w:val="both"/>
        <w:rPr>
          <w:sz w:val="22"/>
          <w:szCs w:val="22"/>
        </w:rPr>
      </w:pPr>
    </w:p>
    <w:p w:rsidR="00D31831" w:rsidRPr="00BB625F" w:rsidRDefault="00D31831" w:rsidP="00D31831">
      <w:pPr>
        <w:jc w:val="both"/>
        <w:rPr>
          <w:sz w:val="22"/>
          <w:szCs w:val="22"/>
        </w:rPr>
      </w:pPr>
    </w:p>
    <w:p w:rsidR="00D31831" w:rsidRPr="00BB625F" w:rsidRDefault="00D31831" w:rsidP="00D31831">
      <w:pPr>
        <w:jc w:val="both"/>
        <w:rPr>
          <w:sz w:val="22"/>
          <w:szCs w:val="22"/>
        </w:rPr>
      </w:pPr>
    </w:p>
    <w:p w:rsidR="00D31831" w:rsidRPr="00BB625F" w:rsidRDefault="00D31831" w:rsidP="00D31831">
      <w:pPr>
        <w:jc w:val="both"/>
        <w:rPr>
          <w:sz w:val="22"/>
          <w:szCs w:val="22"/>
        </w:rPr>
      </w:pPr>
    </w:p>
    <w:p w:rsidR="00D31831" w:rsidRPr="00BB625F" w:rsidRDefault="00D31831" w:rsidP="00D31831">
      <w:pPr>
        <w:jc w:val="both"/>
        <w:rPr>
          <w:sz w:val="22"/>
          <w:szCs w:val="22"/>
        </w:rPr>
      </w:pPr>
      <w:r w:rsidRPr="00BB625F">
        <w:rPr>
          <w:sz w:val="22"/>
          <w:szCs w:val="22"/>
        </w:rPr>
        <w:t>И. о. главы администрации</w:t>
      </w:r>
    </w:p>
    <w:p w:rsidR="00D31831" w:rsidRDefault="00D31831" w:rsidP="00D31831">
      <w:pPr>
        <w:jc w:val="both"/>
        <w:rPr>
          <w:sz w:val="22"/>
          <w:szCs w:val="22"/>
        </w:rPr>
      </w:pPr>
      <w:r w:rsidRPr="00BB625F">
        <w:rPr>
          <w:sz w:val="22"/>
          <w:szCs w:val="22"/>
        </w:rPr>
        <w:t xml:space="preserve">Каратузского сельсовета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BB625F">
        <w:rPr>
          <w:sz w:val="22"/>
          <w:szCs w:val="22"/>
        </w:rPr>
        <w:t xml:space="preserve">                      Е.И. </w:t>
      </w:r>
      <w:proofErr w:type="spellStart"/>
      <w:r w:rsidRPr="00BB625F">
        <w:rPr>
          <w:sz w:val="22"/>
          <w:szCs w:val="22"/>
        </w:rPr>
        <w:t>Вилль</w:t>
      </w:r>
      <w:proofErr w:type="spellEnd"/>
    </w:p>
    <w:p w:rsidR="00D31831" w:rsidRPr="00BB625F" w:rsidRDefault="00D31831" w:rsidP="00D31831">
      <w:pPr>
        <w:jc w:val="both"/>
        <w:rPr>
          <w:sz w:val="22"/>
          <w:szCs w:val="22"/>
        </w:rPr>
      </w:pPr>
    </w:p>
    <w:p w:rsidR="00D31831" w:rsidRPr="00BB625F" w:rsidRDefault="00D31831" w:rsidP="00D31831">
      <w:pPr>
        <w:rPr>
          <w:sz w:val="22"/>
          <w:szCs w:val="22"/>
        </w:rPr>
      </w:pPr>
    </w:p>
    <w:p w:rsidR="00D31831" w:rsidRPr="00BB625F" w:rsidRDefault="00D31831" w:rsidP="00D31831">
      <w:pPr>
        <w:rPr>
          <w:sz w:val="22"/>
          <w:szCs w:val="22"/>
        </w:rPr>
      </w:pPr>
    </w:p>
    <w:p w:rsidR="00D31831" w:rsidRPr="00BB625F" w:rsidRDefault="00D31831" w:rsidP="00D31831">
      <w:pPr>
        <w:rPr>
          <w:sz w:val="22"/>
          <w:szCs w:val="22"/>
        </w:rPr>
      </w:pPr>
    </w:p>
    <w:p w:rsidR="00D31831" w:rsidRPr="00BB625F" w:rsidRDefault="00D31831" w:rsidP="00D31831">
      <w:pPr>
        <w:rPr>
          <w:sz w:val="22"/>
          <w:szCs w:val="22"/>
        </w:rPr>
      </w:pPr>
    </w:p>
    <w:p w:rsidR="00D31831" w:rsidRPr="00BB625F" w:rsidRDefault="00D31831" w:rsidP="00D31831">
      <w:pPr>
        <w:jc w:val="right"/>
        <w:rPr>
          <w:sz w:val="22"/>
          <w:szCs w:val="22"/>
        </w:rPr>
      </w:pPr>
      <w:r w:rsidRPr="00BB625F">
        <w:rPr>
          <w:sz w:val="22"/>
          <w:szCs w:val="22"/>
        </w:rPr>
        <w:t xml:space="preserve">Приложение №1 к распоряжению </w:t>
      </w:r>
    </w:p>
    <w:p w:rsidR="00D31831" w:rsidRPr="00BB625F" w:rsidRDefault="00D31831" w:rsidP="00D31831">
      <w:pPr>
        <w:jc w:val="right"/>
        <w:rPr>
          <w:sz w:val="22"/>
          <w:szCs w:val="22"/>
        </w:rPr>
      </w:pPr>
      <w:r w:rsidRPr="00BB625F">
        <w:rPr>
          <w:sz w:val="22"/>
          <w:szCs w:val="22"/>
        </w:rPr>
        <w:t>от 17.07.2017 года № 59-Р</w:t>
      </w:r>
    </w:p>
    <w:p w:rsidR="00D31831" w:rsidRPr="00BB625F" w:rsidRDefault="00D31831" w:rsidP="00D31831">
      <w:pPr>
        <w:jc w:val="right"/>
        <w:rPr>
          <w:sz w:val="22"/>
          <w:szCs w:val="22"/>
        </w:rPr>
      </w:pPr>
    </w:p>
    <w:p w:rsidR="00D31831" w:rsidRDefault="00D31831" w:rsidP="00D31831">
      <w:pPr>
        <w:jc w:val="center"/>
        <w:rPr>
          <w:b/>
          <w:sz w:val="22"/>
          <w:szCs w:val="22"/>
        </w:rPr>
      </w:pPr>
      <w:r w:rsidRPr="00BB625F">
        <w:rPr>
          <w:b/>
          <w:sz w:val="22"/>
          <w:szCs w:val="22"/>
        </w:rPr>
        <w:t>Состав  муниципальной комиссии по проведению инвентаризации дворовых и общественных территорий Каратузского сельсовета.</w:t>
      </w:r>
    </w:p>
    <w:p w:rsidR="00D31831" w:rsidRPr="00BB625F" w:rsidRDefault="00D31831" w:rsidP="00D31831">
      <w:pPr>
        <w:jc w:val="center"/>
        <w:rPr>
          <w:b/>
          <w:sz w:val="22"/>
          <w:szCs w:val="22"/>
        </w:rPr>
      </w:pPr>
    </w:p>
    <w:p w:rsidR="00D31831" w:rsidRPr="00BB625F" w:rsidRDefault="00D31831" w:rsidP="00D31831">
      <w:pPr>
        <w:rPr>
          <w:b/>
          <w:sz w:val="22"/>
          <w:szCs w:val="22"/>
        </w:rPr>
      </w:pPr>
    </w:p>
    <w:p w:rsidR="00D31831" w:rsidRPr="00BB625F" w:rsidRDefault="00D31831" w:rsidP="00D31831">
      <w:pPr>
        <w:rPr>
          <w:sz w:val="22"/>
          <w:szCs w:val="22"/>
        </w:rPr>
      </w:pPr>
      <w:proofErr w:type="spellStart"/>
      <w:r w:rsidRPr="00BB625F">
        <w:rPr>
          <w:sz w:val="22"/>
          <w:szCs w:val="22"/>
        </w:rPr>
        <w:t>Вилль</w:t>
      </w:r>
      <w:proofErr w:type="spellEnd"/>
      <w:r w:rsidRPr="00BB625F">
        <w:rPr>
          <w:sz w:val="22"/>
          <w:szCs w:val="22"/>
        </w:rPr>
        <w:t xml:space="preserve"> Е.И. – и. о. главы администрации Каратузского сельсовета;</w:t>
      </w:r>
    </w:p>
    <w:p w:rsidR="00D31831" w:rsidRPr="00BB625F" w:rsidRDefault="00D31831" w:rsidP="00D31831">
      <w:pPr>
        <w:rPr>
          <w:sz w:val="22"/>
          <w:szCs w:val="22"/>
        </w:rPr>
      </w:pPr>
      <w:r w:rsidRPr="00BB625F">
        <w:rPr>
          <w:sz w:val="22"/>
          <w:szCs w:val="22"/>
        </w:rPr>
        <w:t>Ходаков А.С. – и. о. ведущего специалиста по социальным вопросам кадастру недвижимости и лесному контролю;</w:t>
      </w:r>
    </w:p>
    <w:p w:rsidR="00D31831" w:rsidRPr="00BB625F" w:rsidRDefault="00D31831" w:rsidP="00D31831">
      <w:pPr>
        <w:rPr>
          <w:sz w:val="22"/>
          <w:szCs w:val="22"/>
        </w:rPr>
      </w:pPr>
      <w:r w:rsidRPr="00BB625F">
        <w:rPr>
          <w:sz w:val="22"/>
          <w:szCs w:val="22"/>
        </w:rPr>
        <w:t>Курагина Д.В. – ведущий специалист по вопросам ЖКХ, благоустройства, транспорта и строительства;</w:t>
      </w:r>
    </w:p>
    <w:p w:rsidR="00D31831" w:rsidRPr="00BB625F" w:rsidRDefault="00D31831" w:rsidP="00D31831">
      <w:pPr>
        <w:rPr>
          <w:sz w:val="22"/>
          <w:szCs w:val="22"/>
        </w:rPr>
      </w:pPr>
      <w:r w:rsidRPr="00BB625F">
        <w:rPr>
          <w:sz w:val="22"/>
          <w:szCs w:val="22"/>
        </w:rPr>
        <w:t xml:space="preserve">Матвеев И.Н. – ведущий специалист по охране труда;  </w:t>
      </w:r>
    </w:p>
    <w:p w:rsidR="00D31831" w:rsidRPr="00BB625F" w:rsidRDefault="00D31831" w:rsidP="00D31831">
      <w:pPr>
        <w:rPr>
          <w:sz w:val="22"/>
          <w:szCs w:val="22"/>
        </w:rPr>
      </w:pPr>
      <w:r w:rsidRPr="00BB625F">
        <w:rPr>
          <w:sz w:val="22"/>
          <w:szCs w:val="22"/>
        </w:rPr>
        <w:t>Клюева А.Л. –  директор Муниципального бюджетного учреждения  «</w:t>
      </w:r>
      <w:proofErr w:type="spellStart"/>
      <w:r w:rsidRPr="00BB625F">
        <w:rPr>
          <w:sz w:val="22"/>
          <w:szCs w:val="22"/>
        </w:rPr>
        <w:t>Каратузская</w:t>
      </w:r>
      <w:proofErr w:type="spellEnd"/>
      <w:r w:rsidRPr="00BB625F">
        <w:rPr>
          <w:sz w:val="22"/>
          <w:szCs w:val="22"/>
        </w:rPr>
        <w:t xml:space="preserve"> сельская централизованная бухгалтерия»; </w:t>
      </w:r>
    </w:p>
    <w:p w:rsidR="00D31831" w:rsidRPr="00BB625F" w:rsidRDefault="00D31831" w:rsidP="00D31831">
      <w:pPr>
        <w:rPr>
          <w:sz w:val="22"/>
          <w:szCs w:val="22"/>
        </w:rPr>
      </w:pPr>
      <w:r w:rsidRPr="00BB625F">
        <w:rPr>
          <w:sz w:val="22"/>
          <w:szCs w:val="22"/>
        </w:rPr>
        <w:t xml:space="preserve">Депутат Каратузского сельского совета депутатов (по согласованию) </w:t>
      </w:r>
    </w:p>
    <w:p w:rsidR="00D31831" w:rsidRDefault="00D31831" w:rsidP="00D31831">
      <w:pPr>
        <w:rPr>
          <w:sz w:val="22"/>
          <w:szCs w:val="22"/>
        </w:rPr>
      </w:pPr>
      <w:r w:rsidRPr="00BB625F">
        <w:rPr>
          <w:sz w:val="22"/>
          <w:szCs w:val="22"/>
        </w:rPr>
        <w:t xml:space="preserve">Представитель собственника МКД или собственника земельного участка общественной территории - по согласованию. </w:t>
      </w:r>
    </w:p>
    <w:p w:rsidR="00D31831" w:rsidRDefault="00D31831" w:rsidP="00D31831">
      <w:pPr>
        <w:rPr>
          <w:sz w:val="22"/>
          <w:szCs w:val="22"/>
        </w:rPr>
      </w:pPr>
    </w:p>
    <w:p w:rsidR="00D31831" w:rsidRDefault="00D31831" w:rsidP="00D31831">
      <w:pPr>
        <w:jc w:val="right"/>
        <w:rPr>
          <w:sz w:val="22"/>
          <w:szCs w:val="22"/>
        </w:rPr>
      </w:pPr>
    </w:p>
    <w:p w:rsidR="00D31831" w:rsidRDefault="00D31831" w:rsidP="00D31831">
      <w:pPr>
        <w:jc w:val="right"/>
        <w:rPr>
          <w:sz w:val="22"/>
          <w:szCs w:val="22"/>
        </w:rPr>
      </w:pPr>
    </w:p>
    <w:p w:rsidR="00D31831" w:rsidRDefault="00D31831" w:rsidP="00D31831">
      <w:pPr>
        <w:jc w:val="right"/>
        <w:rPr>
          <w:sz w:val="22"/>
          <w:szCs w:val="22"/>
        </w:rPr>
      </w:pPr>
    </w:p>
    <w:p w:rsidR="00D31831" w:rsidRDefault="00D31831" w:rsidP="00D31831">
      <w:pPr>
        <w:jc w:val="right"/>
        <w:rPr>
          <w:sz w:val="22"/>
          <w:szCs w:val="22"/>
        </w:rPr>
      </w:pPr>
    </w:p>
    <w:p w:rsidR="00D31831" w:rsidRPr="00BB625F" w:rsidRDefault="00D31831" w:rsidP="00D31831">
      <w:pPr>
        <w:jc w:val="right"/>
        <w:rPr>
          <w:sz w:val="22"/>
          <w:szCs w:val="22"/>
        </w:rPr>
      </w:pPr>
      <w:r w:rsidRPr="00BB625F">
        <w:rPr>
          <w:sz w:val="22"/>
          <w:szCs w:val="22"/>
        </w:rPr>
        <w:lastRenderedPageBreak/>
        <w:t xml:space="preserve">Приложение№2 к распоряжению </w:t>
      </w:r>
    </w:p>
    <w:p w:rsidR="00D31831" w:rsidRPr="00BB625F" w:rsidRDefault="00D31831" w:rsidP="00D31831">
      <w:pPr>
        <w:jc w:val="right"/>
        <w:rPr>
          <w:sz w:val="22"/>
          <w:szCs w:val="22"/>
        </w:rPr>
      </w:pPr>
      <w:r w:rsidRPr="00BB625F">
        <w:rPr>
          <w:sz w:val="22"/>
          <w:szCs w:val="22"/>
        </w:rPr>
        <w:t>от 17.07.2017 года № 59-Р</w:t>
      </w:r>
    </w:p>
    <w:p w:rsidR="00D31831" w:rsidRPr="00BB625F" w:rsidRDefault="00D31831" w:rsidP="00D31831">
      <w:pPr>
        <w:jc w:val="center"/>
        <w:rPr>
          <w:sz w:val="22"/>
          <w:szCs w:val="22"/>
        </w:rPr>
      </w:pPr>
      <w:r w:rsidRPr="00BB625F">
        <w:rPr>
          <w:sz w:val="22"/>
          <w:szCs w:val="22"/>
        </w:rPr>
        <w:t>График</w:t>
      </w:r>
    </w:p>
    <w:p w:rsidR="00D31831" w:rsidRPr="00BB625F" w:rsidRDefault="00D31831" w:rsidP="00D31831">
      <w:pPr>
        <w:jc w:val="center"/>
        <w:rPr>
          <w:sz w:val="22"/>
          <w:szCs w:val="22"/>
        </w:rPr>
      </w:pPr>
      <w:r w:rsidRPr="00BB625F">
        <w:rPr>
          <w:sz w:val="22"/>
          <w:szCs w:val="22"/>
        </w:rPr>
        <w:t>Проведения инвентаризации дворовых и общественных территорий Каратузского сельсовета.</w:t>
      </w:r>
    </w:p>
    <w:p w:rsidR="00D31831" w:rsidRPr="00BB625F" w:rsidRDefault="00D31831" w:rsidP="00D31831">
      <w:pPr>
        <w:jc w:val="center"/>
        <w:rPr>
          <w:sz w:val="22"/>
          <w:szCs w:val="22"/>
        </w:rPr>
      </w:pPr>
    </w:p>
    <w:tbl>
      <w:tblPr>
        <w:tblStyle w:val="ad"/>
        <w:tblW w:w="0" w:type="auto"/>
        <w:tblInd w:w="366" w:type="dxa"/>
        <w:tblLook w:val="04A0" w:firstRow="1" w:lastRow="0" w:firstColumn="1" w:lastColumn="0" w:noHBand="0" w:noVBand="1"/>
      </w:tblPr>
      <w:tblGrid>
        <w:gridCol w:w="1847"/>
        <w:gridCol w:w="1931"/>
        <w:gridCol w:w="1843"/>
        <w:gridCol w:w="2143"/>
      </w:tblGrid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№</w:t>
            </w:r>
            <w:proofErr w:type="gramStart"/>
            <w:r w:rsidRPr="00BB625F">
              <w:t>п</w:t>
            </w:r>
            <w:proofErr w:type="gramEnd"/>
            <w:r w:rsidRPr="00BB625F">
              <w:t>/п</w:t>
            </w:r>
          </w:p>
        </w:tc>
        <w:tc>
          <w:tcPr>
            <w:tcW w:w="1931" w:type="dxa"/>
          </w:tcPr>
          <w:p w:rsidR="00D31831" w:rsidRPr="00BB625F" w:rsidRDefault="00D31831" w:rsidP="00B47F7D">
            <w:pPr>
              <w:jc w:val="center"/>
            </w:pPr>
            <w:r w:rsidRPr="00BB625F">
              <w:t>Адрес МКД, общественной территории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№ дома</w:t>
            </w:r>
          </w:p>
        </w:tc>
        <w:tc>
          <w:tcPr>
            <w:tcW w:w="2143" w:type="dxa"/>
          </w:tcPr>
          <w:p w:rsidR="00D31831" w:rsidRPr="00BB625F" w:rsidRDefault="00D31831" w:rsidP="00B47F7D">
            <w:pPr>
              <w:jc w:val="center"/>
            </w:pPr>
            <w:r w:rsidRPr="00BB625F">
              <w:t>Дата и время проведения инвентаризации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1</w:t>
            </w:r>
          </w:p>
        </w:tc>
        <w:tc>
          <w:tcPr>
            <w:tcW w:w="1931" w:type="dxa"/>
          </w:tcPr>
          <w:p w:rsidR="00D31831" w:rsidRPr="00BB625F" w:rsidRDefault="00D31831" w:rsidP="00D31831">
            <w:pPr>
              <w:jc w:val="center"/>
            </w:pPr>
            <w:r w:rsidRPr="00BB625F">
              <w:t xml:space="preserve">ул. 60 лет </w:t>
            </w:r>
            <w:r>
              <w:t>О</w:t>
            </w:r>
            <w:r w:rsidRPr="00BB625F">
              <w:t>ктября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43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17.07.2017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2</w:t>
            </w:r>
          </w:p>
        </w:tc>
        <w:tc>
          <w:tcPr>
            <w:tcW w:w="1931" w:type="dxa"/>
          </w:tcPr>
          <w:p w:rsidR="00D31831" w:rsidRPr="00BB625F" w:rsidRDefault="00D31831" w:rsidP="00B47F7D">
            <w:r>
              <w:t>у</w:t>
            </w:r>
            <w:r w:rsidRPr="00BB625F">
              <w:t>л. 60 лет Октября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19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17.07.2017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3</w:t>
            </w:r>
          </w:p>
        </w:tc>
        <w:tc>
          <w:tcPr>
            <w:tcW w:w="1931" w:type="dxa"/>
          </w:tcPr>
          <w:p w:rsidR="00D31831" w:rsidRPr="00BB625F" w:rsidRDefault="00D31831" w:rsidP="00B47F7D">
            <w:r>
              <w:t>у</w:t>
            </w:r>
            <w:r w:rsidRPr="00BB625F">
              <w:t>л. 60 лет Октября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41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 xml:space="preserve">17.07.2017 14:30-16:30 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4</w:t>
            </w:r>
          </w:p>
        </w:tc>
        <w:tc>
          <w:tcPr>
            <w:tcW w:w="1931" w:type="dxa"/>
          </w:tcPr>
          <w:p w:rsidR="00D31831" w:rsidRPr="00BB625F" w:rsidRDefault="00D31831" w:rsidP="00B47F7D">
            <w:r>
              <w:t>у</w:t>
            </w:r>
            <w:r w:rsidRPr="00BB625F">
              <w:t>л. Пушкина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25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18.07.2017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5</w:t>
            </w:r>
          </w:p>
        </w:tc>
        <w:tc>
          <w:tcPr>
            <w:tcW w:w="1931" w:type="dxa"/>
          </w:tcPr>
          <w:p w:rsidR="00D31831" w:rsidRPr="00BB625F" w:rsidRDefault="00D31831" w:rsidP="00B47F7D">
            <w:proofErr w:type="spellStart"/>
            <w:r>
              <w:t>у</w:t>
            </w:r>
            <w:r w:rsidRPr="00BB625F">
              <w:t>л</w:t>
            </w:r>
            <w:proofErr w:type="gramStart"/>
            <w:r w:rsidRPr="00BB625F">
              <w:t>.П</w:t>
            </w:r>
            <w:proofErr w:type="gramEnd"/>
            <w:r w:rsidRPr="00BB625F">
              <w:t>ушкина</w:t>
            </w:r>
            <w:proofErr w:type="spellEnd"/>
            <w:r w:rsidRPr="00BB625F">
              <w:t xml:space="preserve"> 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27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18.07.2017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6</w:t>
            </w:r>
          </w:p>
        </w:tc>
        <w:tc>
          <w:tcPr>
            <w:tcW w:w="1931" w:type="dxa"/>
          </w:tcPr>
          <w:p w:rsidR="00D31831" w:rsidRPr="00BB625F" w:rsidRDefault="00D31831" w:rsidP="00B47F7D">
            <w:r>
              <w:t>у</w:t>
            </w:r>
            <w:r w:rsidRPr="00BB625F">
              <w:t>л. Пушкина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29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18.07.2017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7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>ул. Пушкина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31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18.07.2017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8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 xml:space="preserve">Ул. Пушкина  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35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18.07.2017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9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>ул. Шевченко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2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19.07.2017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10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>ул. Шевченко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4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19.07.2017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11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>ул. Шевченко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6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19.07.2017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12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>ул. Шевченко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8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19.07.2017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13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 xml:space="preserve">ул. Шевченко 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10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19.07.2017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14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>ул. Шевченко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12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19.07.2017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15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>ул. Шевченко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14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19.07.2017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16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>ул. Колхозная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48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19.07.2017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17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>ул. Колхозная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71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19.07.2017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18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>ул. Прибыткова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26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20.07.2017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19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>ул.</w:t>
            </w:r>
            <w:r>
              <w:t xml:space="preserve"> </w:t>
            </w:r>
            <w:proofErr w:type="spellStart"/>
            <w:r w:rsidRPr="00BB625F">
              <w:t>С.Лазо</w:t>
            </w:r>
            <w:proofErr w:type="spellEnd"/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1А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20.07.2017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20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 xml:space="preserve">ул. Спортивная 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1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20.07.2017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21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 xml:space="preserve">ул. </w:t>
            </w:r>
            <w:proofErr w:type="spellStart"/>
            <w:r w:rsidRPr="00BB625F">
              <w:t>Карбышева</w:t>
            </w:r>
            <w:proofErr w:type="spellEnd"/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2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20.07.2017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22</w:t>
            </w:r>
          </w:p>
        </w:tc>
        <w:tc>
          <w:tcPr>
            <w:tcW w:w="1931" w:type="dxa"/>
          </w:tcPr>
          <w:p w:rsidR="00D31831" w:rsidRPr="00BB625F" w:rsidRDefault="00D31831" w:rsidP="00B47F7D">
            <w:r>
              <w:t>у</w:t>
            </w:r>
            <w:r w:rsidRPr="00BB625F">
              <w:t xml:space="preserve">л. </w:t>
            </w:r>
            <w:proofErr w:type="spellStart"/>
            <w:r w:rsidRPr="00BB625F">
              <w:t>Карбышева</w:t>
            </w:r>
            <w:proofErr w:type="spellEnd"/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3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20.07.2017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23</w:t>
            </w:r>
          </w:p>
        </w:tc>
        <w:tc>
          <w:tcPr>
            <w:tcW w:w="1931" w:type="dxa"/>
          </w:tcPr>
          <w:p w:rsidR="00D31831" w:rsidRPr="00BB625F" w:rsidRDefault="00D31831" w:rsidP="00B47F7D">
            <w:r>
              <w:t>у</w:t>
            </w:r>
            <w:r w:rsidRPr="00BB625F">
              <w:t xml:space="preserve">л. </w:t>
            </w:r>
            <w:proofErr w:type="spellStart"/>
            <w:r w:rsidRPr="00BB625F">
              <w:t>Карбышева</w:t>
            </w:r>
            <w:proofErr w:type="spellEnd"/>
          </w:p>
        </w:tc>
        <w:tc>
          <w:tcPr>
            <w:tcW w:w="1843" w:type="dxa"/>
          </w:tcPr>
          <w:p w:rsidR="00D31831" w:rsidRDefault="00D31831" w:rsidP="00B47F7D">
            <w:pPr>
              <w:jc w:val="center"/>
            </w:pPr>
          </w:p>
          <w:p w:rsidR="00D31831" w:rsidRPr="00BB625F" w:rsidRDefault="00D31831" w:rsidP="00B47F7D">
            <w:pPr>
              <w:jc w:val="center"/>
            </w:pPr>
            <w:r w:rsidRPr="00BB625F">
              <w:t>4</w:t>
            </w:r>
          </w:p>
        </w:tc>
        <w:tc>
          <w:tcPr>
            <w:tcW w:w="2143" w:type="dxa"/>
          </w:tcPr>
          <w:p w:rsidR="00D31831" w:rsidRDefault="00D31831" w:rsidP="00B47F7D">
            <w:r w:rsidRPr="00BB625F">
              <w:t>20.07.2017 14:30-16:30</w:t>
            </w:r>
          </w:p>
          <w:p w:rsidR="00D31831" w:rsidRPr="00BB625F" w:rsidRDefault="00D31831" w:rsidP="00B47F7D"/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lastRenderedPageBreak/>
              <w:t>24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>ул.</w:t>
            </w:r>
            <w:r>
              <w:t xml:space="preserve"> </w:t>
            </w:r>
            <w:r w:rsidRPr="00BB625F">
              <w:t xml:space="preserve">Ленина 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3Д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20.07.2017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25</w:t>
            </w:r>
          </w:p>
        </w:tc>
        <w:tc>
          <w:tcPr>
            <w:tcW w:w="1931" w:type="dxa"/>
          </w:tcPr>
          <w:p w:rsidR="00D31831" w:rsidRPr="00BB625F" w:rsidRDefault="00D31831" w:rsidP="00B47F7D">
            <w:r>
              <w:t>у</w:t>
            </w:r>
            <w:r w:rsidRPr="00BB625F">
              <w:t xml:space="preserve">л. Пушкина 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  <w:r w:rsidRPr="00BB625F">
              <w:t>37</w:t>
            </w: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20.07.2017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26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>Парк « Победы»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21.07.2017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27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>Парк « Лидер»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21.07.2017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28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>Парк « Горького»</w:t>
            </w:r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21.07.2017 14:30-16:30</w:t>
            </w:r>
          </w:p>
        </w:tc>
      </w:tr>
      <w:tr w:rsidR="00D31831" w:rsidRPr="00BB625F" w:rsidTr="00B47F7D">
        <w:tc>
          <w:tcPr>
            <w:tcW w:w="1847" w:type="dxa"/>
          </w:tcPr>
          <w:p w:rsidR="00D31831" w:rsidRPr="00BB625F" w:rsidRDefault="00D31831" w:rsidP="00B47F7D">
            <w:pPr>
              <w:jc w:val="center"/>
            </w:pPr>
            <w:r w:rsidRPr="00BB625F">
              <w:t>29</w:t>
            </w:r>
          </w:p>
        </w:tc>
        <w:tc>
          <w:tcPr>
            <w:tcW w:w="1931" w:type="dxa"/>
          </w:tcPr>
          <w:p w:rsidR="00D31831" w:rsidRPr="00BB625F" w:rsidRDefault="00D31831" w:rsidP="00B47F7D">
            <w:r w:rsidRPr="00BB625F">
              <w:t xml:space="preserve">Сквер ул. </w:t>
            </w:r>
            <w:proofErr w:type="gramStart"/>
            <w:r w:rsidRPr="00BB625F">
              <w:t>Колхозная</w:t>
            </w:r>
            <w:proofErr w:type="gramEnd"/>
          </w:p>
        </w:tc>
        <w:tc>
          <w:tcPr>
            <w:tcW w:w="1843" w:type="dxa"/>
          </w:tcPr>
          <w:p w:rsidR="00D31831" w:rsidRPr="00BB625F" w:rsidRDefault="00D31831" w:rsidP="00B47F7D">
            <w:pPr>
              <w:jc w:val="center"/>
            </w:pPr>
          </w:p>
        </w:tc>
        <w:tc>
          <w:tcPr>
            <w:tcW w:w="2143" w:type="dxa"/>
          </w:tcPr>
          <w:p w:rsidR="00D31831" w:rsidRPr="00BB625F" w:rsidRDefault="00D31831" w:rsidP="00B47F7D">
            <w:r w:rsidRPr="00BB625F">
              <w:t>21.07.2017 14:30-16:30</w:t>
            </w:r>
          </w:p>
        </w:tc>
      </w:tr>
    </w:tbl>
    <w:p w:rsidR="00D31831" w:rsidRPr="00BB625F" w:rsidRDefault="00D31831" w:rsidP="00D31831">
      <w:pPr>
        <w:rPr>
          <w:sz w:val="22"/>
          <w:szCs w:val="22"/>
        </w:rPr>
      </w:pPr>
    </w:p>
    <w:p w:rsidR="004F6C97" w:rsidRDefault="004F6C97" w:rsidP="001C395C">
      <w:pPr>
        <w:rPr>
          <w:sz w:val="20"/>
          <w:szCs w:val="20"/>
        </w:rPr>
      </w:pPr>
    </w:p>
    <w:p w:rsidR="004F6C97" w:rsidRDefault="004F6C97" w:rsidP="001C395C">
      <w:pPr>
        <w:rPr>
          <w:sz w:val="20"/>
          <w:szCs w:val="20"/>
        </w:rPr>
      </w:pPr>
    </w:p>
    <w:p w:rsidR="00F06576" w:rsidRDefault="00F06576" w:rsidP="001C395C">
      <w:pPr>
        <w:rPr>
          <w:sz w:val="20"/>
          <w:szCs w:val="20"/>
        </w:rPr>
      </w:pPr>
    </w:p>
    <w:p w:rsidR="00F06576" w:rsidRPr="00F06576" w:rsidRDefault="00F06576" w:rsidP="001C395C">
      <w:pPr>
        <w:rPr>
          <w:sz w:val="20"/>
          <w:szCs w:val="20"/>
        </w:rPr>
      </w:pPr>
    </w:p>
    <w:p w:rsidR="00F06576" w:rsidRPr="00F06576" w:rsidRDefault="00F06576" w:rsidP="001C395C">
      <w:pPr>
        <w:rPr>
          <w:sz w:val="20"/>
          <w:szCs w:val="20"/>
        </w:rPr>
      </w:pPr>
    </w:p>
    <w:p w:rsidR="00F06576" w:rsidRPr="00F06576" w:rsidRDefault="00F06576" w:rsidP="001C395C">
      <w:pPr>
        <w:rPr>
          <w:sz w:val="20"/>
          <w:szCs w:val="20"/>
        </w:rPr>
      </w:pPr>
    </w:p>
    <w:p w:rsidR="00F06576" w:rsidRPr="00F06576" w:rsidRDefault="00F06576" w:rsidP="001C395C">
      <w:pPr>
        <w:rPr>
          <w:sz w:val="20"/>
          <w:szCs w:val="20"/>
        </w:rPr>
      </w:pPr>
    </w:p>
    <w:p w:rsidR="00F06576" w:rsidRPr="00F06576" w:rsidRDefault="00F06576" w:rsidP="001C395C">
      <w:pPr>
        <w:rPr>
          <w:sz w:val="20"/>
          <w:szCs w:val="20"/>
        </w:rPr>
      </w:pPr>
    </w:p>
    <w:p w:rsidR="00F06576" w:rsidRPr="00F06576" w:rsidRDefault="00F06576" w:rsidP="001C395C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</w:tblGrid>
      <w:tr w:rsidR="00F06576" w:rsidRPr="00F06576" w:rsidTr="00497A3D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5489" w:type="dxa"/>
          </w:tcPr>
          <w:p w:rsidR="00F06576" w:rsidRPr="00F06576" w:rsidRDefault="00F06576" w:rsidP="00497A3D">
            <w:pPr>
              <w:pStyle w:val="af3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F06576">
              <w:rPr>
                <w:rFonts w:ascii="Times New Roman" w:hAnsi="Times New Roman"/>
                <w:color w:val="003366"/>
                <w:sz w:val="20"/>
                <w:szCs w:val="20"/>
              </w:rPr>
              <w:t xml:space="preserve">КАРАТУЗСКИЙ СЕЛЬСКИЙ СОВЕТ ДЕПУТАТОВ  КАРАТУЗСКИЙ РАЙОН КРАСНОЯРСКОГО КРАЯ </w:t>
            </w:r>
          </w:p>
        </w:tc>
      </w:tr>
    </w:tbl>
    <w:p w:rsidR="00F06576" w:rsidRPr="00F06576" w:rsidRDefault="00F06576" w:rsidP="00F06576">
      <w:pPr>
        <w:rPr>
          <w:sz w:val="20"/>
          <w:szCs w:val="20"/>
        </w:rPr>
      </w:pPr>
    </w:p>
    <w:p w:rsidR="00F06576" w:rsidRPr="00F06576" w:rsidRDefault="00F06576" w:rsidP="00F06576">
      <w:pPr>
        <w:rPr>
          <w:sz w:val="20"/>
          <w:szCs w:val="20"/>
        </w:rPr>
      </w:pPr>
    </w:p>
    <w:p w:rsidR="00F06576" w:rsidRPr="00F06576" w:rsidRDefault="00F06576" w:rsidP="00F06576">
      <w:pPr>
        <w:pStyle w:val="af3"/>
        <w:ind w:right="-766"/>
        <w:jc w:val="left"/>
        <w:rPr>
          <w:rFonts w:ascii="Times New Roman" w:hAnsi="Times New Roman"/>
          <w:color w:val="003366"/>
          <w:sz w:val="20"/>
          <w:szCs w:val="20"/>
        </w:rPr>
      </w:pPr>
    </w:p>
    <w:p w:rsidR="00F06576" w:rsidRPr="00F06576" w:rsidRDefault="00F06576" w:rsidP="00F06576">
      <w:pPr>
        <w:pStyle w:val="af3"/>
        <w:ind w:right="-766" w:firstLine="720"/>
        <w:jc w:val="left"/>
        <w:rPr>
          <w:rFonts w:ascii="Times New Roman" w:hAnsi="Times New Roman"/>
          <w:i/>
          <w:sz w:val="20"/>
          <w:szCs w:val="20"/>
        </w:rPr>
      </w:pPr>
      <w:r w:rsidRPr="00F06576"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</w:t>
      </w:r>
    </w:p>
    <w:p w:rsidR="00F06576" w:rsidRPr="00F06576" w:rsidRDefault="00F06576" w:rsidP="00F06576">
      <w:pPr>
        <w:ind w:right="-1" w:firstLine="720"/>
        <w:rPr>
          <w:b/>
          <w:sz w:val="20"/>
          <w:szCs w:val="20"/>
        </w:rPr>
      </w:pPr>
    </w:p>
    <w:p w:rsidR="00F06576" w:rsidRPr="00F06576" w:rsidRDefault="00F06576" w:rsidP="00F06576">
      <w:pPr>
        <w:ind w:right="-1" w:firstLine="720"/>
        <w:jc w:val="center"/>
        <w:rPr>
          <w:b/>
          <w:sz w:val="20"/>
          <w:szCs w:val="20"/>
        </w:rPr>
      </w:pPr>
      <w:r w:rsidRPr="00F06576">
        <w:rPr>
          <w:b/>
          <w:sz w:val="20"/>
          <w:szCs w:val="20"/>
        </w:rPr>
        <w:t>РЕШЕНИЕ</w:t>
      </w:r>
    </w:p>
    <w:p w:rsidR="00F06576" w:rsidRPr="00F06576" w:rsidRDefault="00F06576" w:rsidP="00F06576">
      <w:pPr>
        <w:pStyle w:val="1"/>
        <w:ind w:right="-1" w:firstLine="720"/>
        <w:rPr>
          <w:rFonts w:ascii="Times New Roman" w:hAnsi="Times New Roman"/>
          <w:sz w:val="20"/>
          <w:szCs w:val="20"/>
        </w:rPr>
      </w:pPr>
    </w:p>
    <w:p w:rsidR="00F06576" w:rsidRPr="00F06576" w:rsidRDefault="00F06576" w:rsidP="00F06576">
      <w:pPr>
        <w:pStyle w:val="1"/>
        <w:ind w:right="-1"/>
        <w:rPr>
          <w:rFonts w:ascii="Times New Roman" w:hAnsi="Times New Roman"/>
          <w:sz w:val="20"/>
          <w:szCs w:val="20"/>
        </w:rPr>
      </w:pPr>
      <w:r w:rsidRPr="00F06576">
        <w:rPr>
          <w:rFonts w:ascii="Times New Roman" w:hAnsi="Times New Roman"/>
          <w:sz w:val="20"/>
          <w:szCs w:val="20"/>
        </w:rPr>
        <w:t>00.00.2017                                         с. Каратузское                                  №_____</w:t>
      </w:r>
    </w:p>
    <w:p w:rsidR="00F06576" w:rsidRPr="00F06576" w:rsidRDefault="00F06576" w:rsidP="00F06576">
      <w:pPr>
        <w:ind w:firstLine="720"/>
        <w:rPr>
          <w:i/>
          <w:sz w:val="20"/>
          <w:szCs w:val="20"/>
        </w:rPr>
      </w:pPr>
      <w:r w:rsidRPr="00F06576">
        <w:rPr>
          <w:i/>
          <w:sz w:val="20"/>
          <w:szCs w:val="20"/>
        </w:rPr>
        <w:t xml:space="preserve">                                                (место принятия)</w:t>
      </w:r>
    </w:p>
    <w:p w:rsidR="00F06576" w:rsidRPr="00F06576" w:rsidRDefault="00F06576" w:rsidP="00F06576">
      <w:pPr>
        <w:ind w:firstLine="720"/>
        <w:rPr>
          <w:i/>
          <w:sz w:val="20"/>
          <w:szCs w:val="20"/>
        </w:rPr>
      </w:pPr>
    </w:p>
    <w:p w:rsidR="00F06576" w:rsidRPr="00F06576" w:rsidRDefault="00F06576" w:rsidP="00F06576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F06576">
        <w:rPr>
          <w:rFonts w:ascii="Times New Roman" w:hAnsi="Times New Roman" w:cs="Times New Roman"/>
          <w:b w:val="0"/>
          <w:sz w:val="20"/>
        </w:rPr>
        <w:t>Об утверждении Правил</w:t>
      </w:r>
    </w:p>
    <w:p w:rsidR="00F06576" w:rsidRPr="00F06576" w:rsidRDefault="00F06576" w:rsidP="00F06576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F06576">
        <w:rPr>
          <w:rFonts w:ascii="Times New Roman" w:hAnsi="Times New Roman" w:cs="Times New Roman"/>
          <w:b w:val="0"/>
          <w:sz w:val="20"/>
        </w:rPr>
        <w:t>благоустройства территории</w:t>
      </w:r>
    </w:p>
    <w:p w:rsidR="00F06576" w:rsidRPr="00F06576" w:rsidRDefault="00F06576" w:rsidP="00F06576">
      <w:pPr>
        <w:pStyle w:val="1"/>
        <w:ind w:right="-1"/>
        <w:rPr>
          <w:rFonts w:ascii="Times New Roman" w:hAnsi="Times New Roman"/>
          <w:sz w:val="20"/>
          <w:szCs w:val="20"/>
        </w:rPr>
      </w:pPr>
      <w:r w:rsidRPr="00F06576">
        <w:rPr>
          <w:rFonts w:ascii="Times New Roman" w:hAnsi="Times New Roman"/>
          <w:sz w:val="20"/>
          <w:szCs w:val="20"/>
        </w:rPr>
        <w:t xml:space="preserve">Каратузского сельсовета </w:t>
      </w:r>
    </w:p>
    <w:p w:rsidR="00F06576" w:rsidRPr="00F06576" w:rsidRDefault="00F06576" w:rsidP="00F065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6576" w:rsidRPr="00F06576" w:rsidRDefault="00F06576" w:rsidP="00F0657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0"/>
        </w:rPr>
      </w:pPr>
      <w:r w:rsidRPr="00F06576">
        <w:rPr>
          <w:rFonts w:ascii="Times New Roman" w:hAnsi="Times New Roman" w:cs="Times New Roman"/>
          <w:b w:val="0"/>
          <w:sz w:val="20"/>
        </w:rPr>
        <w:t>В целях обеспечения надлежащего санитарного состояния, чистоты и порядка на территории</w:t>
      </w:r>
      <w:r w:rsidRPr="00F06576">
        <w:rPr>
          <w:rFonts w:ascii="Times New Roman" w:hAnsi="Times New Roman" w:cs="Times New Roman"/>
          <w:b w:val="0"/>
          <w:i/>
          <w:sz w:val="20"/>
        </w:rPr>
        <w:t xml:space="preserve"> </w:t>
      </w:r>
      <w:r w:rsidRPr="00F06576">
        <w:rPr>
          <w:rFonts w:ascii="Times New Roman" w:hAnsi="Times New Roman" w:cs="Times New Roman"/>
          <w:b w:val="0"/>
          <w:sz w:val="20"/>
        </w:rPr>
        <w:t>Каратузского сельсовета,</w:t>
      </w:r>
      <w:r w:rsidRPr="00F06576">
        <w:rPr>
          <w:rFonts w:ascii="Times New Roman" w:hAnsi="Times New Roman" w:cs="Times New Roman"/>
          <w:b w:val="0"/>
          <w:i/>
          <w:sz w:val="20"/>
        </w:rPr>
        <w:t xml:space="preserve"> </w:t>
      </w:r>
      <w:r w:rsidRPr="00F06576">
        <w:rPr>
          <w:rFonts w:ascii="Times New Roman" w:hAnsi="Times New Roman" w:cs="Times New Roman"/>
          <w:b w:val="0"/>
          <w:sz w:val="20"/>
        </w:rPr>
        <w:t xml:space="preserve">руководствуясь статьями 14, 43 Федерального закона от 06.10.2003 № 131-ФЗ «Об общих принципах организации местного самоуправления в Российской Федерации»,  в соответствии со статьями 24, 26 Устава, Совет депутатов, </w:t>
      </w:r>
    </w:p>
    <w:p w:rsidR="00F06576" w:rsidRPr="00F06576" w:rsidRDefault="00F06576" w:rsidP="00F0657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0"/>
        </w:rPr>
      </w:pPr>
      <w:r w:rsidRPr="00F06576">
        <w:rPr>
          <w:rFonts w:ascii="Times New Roman" w:hAnsi="Times New Roman" w:cs="Times New Roman"/>
          <w:b w:val="0"/>
          <w:sz w:val="20"/>
        </w:rPr>
        <w:t>РЕШИЛ:</w:t>
      </w:r>
    </w:p>
    <w:p w:rsidR="00F06576" w:rsidRPr="00F06576" w:rsidRDefault="00F06576" w:rsidP="00F06576">
      <w:pPr>
        <w:pStyle w:val="ConsPlusTitle"/>
        <w:widowControl/>
        <w:numPr>
          <w:ilvl w:val="0"/>
          <w:numId w:val="16"/>
        </w:numPr>
        <w:adjustRightInd w:val="0"/>
        <w:jc w:val="both"/>
        <w:rPr>
          <w:rFonts w:ascii="Times New Roman" w:hAnsi="Times New Roman" w:cs="Times New Roman"/>
          <w:b w:val="0"/>
          <w:bCs/>
          <w:sz w:val="20"/>
        </w:rPr>
      </w:pPr>
      <w:r w:rsidRPr="00F06576">
        <w:rPr>
          <w:rFonts w:ascii="Times New Roman" w:hAnsi="Times New Roman" w:cs="Times New Roman"/>
          <w:b w:val="0"/>
          <w:bCs/>
          <w:sz w:val="20"/>
        </w:rPr>
        <w:t xml:space="preserve">Утвердить Правила благоустройства территории Каратузского сельсовета, </w:t>
      </w:r>
      <w:proofErr w:type="gramStart"/>
      <w:r w:rsidRPr="00F06576">
        <w:rPr>
          <w:rFonts w:ascii="Times New Roman" w:hAnsi="Times New Roman" w:cs="Times New Roman"/>
          <w:b w:val="0"/>
          <w:bCs/>
          <w:sz w:val="20"/>
        </w:rPr>
        <w:t>согласно приложения</w:t>
      </w:r>
      <w:proofErr w:type="gramEnd"/>
      <w:r w:rsidRPr="00F06576">
        <w:rPr>
          <w:rFonts w:ascii="Times New Roman" w:hAnsi="Times New Roman" w:cs="Times New Roman"/>
          <w:b w:val="0"/>
          <w:bCs/>
          <w:sz w:val="20"/>
        </w:rPr>
        <w:t xml:space="preserve">. </w:t>
      </w:r>
    </w:p>
    <w:p w:rsidR="00F06576" w:rsidRPr="00F06576" w:rsidRDefault="00F06576" w:rsidP="00F06576">
      <w:pPr>
        <w:pStyle w:val="ConsPlusTitle"/>
        <w:widowControl/>
        <w:numPr>
          <w:ilvl w:val="0"/>
          <w:numId w:val="16"/>
        </w:numPr>
        <w:adjustRightInd w:val="0"/>
        <w:jc w:val="both"/>
        <w:rPr>
          <w:rFonts w:ascii="Times New Roman" w:hAnsi="Times New Roman" w:cs="Times New Roman"/>
          <w:b w:val="0"/>
          <w:bCs/>
          <w:sz w:val="20"/>
        </w:rPr>
      </w:pPr>
      <w:r w:rsidRPr="00F06576">
        <w:rPr>
          <w:rFonts w:ascii="Times New Roman" w:hAnsi="Times New Roman" w:cs="Times New Roman"/>
          <w:b w:val="0"/>
          <w:bCs/>
          <w:sz w:val="20"/>
        </w:rPr>
        <w:t>Признать утратившим силу решение Каратузского сельского совета депутатов от 17.08.2012 года №12-19 « Об утверждении Правил благоустройства, озеленения и содержания территорий Каратузского сельсовета».</w:t>
      </w:r>
    </w:p>
    <w:p w:rsidR="00F06576" w:rsidRPr="00F06576" w:rsidRDefault="00F06576" w:rsidP="00F06576">
      <w:pPr>
        <w:ind w:right="-5" w:firstLine="720"/>
        <w:jc w:val="both"/>
        <w:rPr>
          <w:sz w:val="20"/>
          <w:szCs w:val="20"/>
        </w:rPr>
      </w:pPr>
      <w:r w:rsidRPr="00F06576">
        <w:rPr>
          <w:sz w:val="20"/>
          <w:szCs w:val="20"/>
        </w:rPr>
        <w:t xml:space="preserve">3. Решение вступает в силу со дня, следующего за днем его официального опубликования в печатном издании « Каратузский Вестник». </w:t>
      </w:r>
    </w:p>
    <w:p w:rsidR="00F06576" w:rsidRPr="00F06576" w:rsidRDefault="00F06576" w:rsidP="00F06576">
      <w:pPr>
        <w:pStyle w:val="ConsPlusNormal"/>
        <w:ind w:right="-5"/>
        <w:jc w:val="both"/>
        <w:rPr>
          <w:rFonts w:ascii="Times New Roman" w:hAnsi="Times New Roman" w:cs="Times New Roman"/>
          <w:b/>
        </w:rPr>
      </w:pPr>
      <w:r w:rsidRPr="00F06576">
        <w:rPr>
          <w:rFonts w:ascii="Times New Roman" w:hAnsi="Times New Roman" w:cs="Times New Roman"/>
        </w:rPr>
        <w:t xml:space="preserve">4. </w:t>
      </w:r>
      <w:proofErr w:type="gramStart"/>
      <w:r w:rsidRPr="00F06576">
        <w:rPr>
          <w:rFonts w:ascii="Times New Roman" w:hAnsi="Times New Roman" w:cs="Times New Roman"/>
        </w:rPr>
        <w:t>Контроль за</w:t>
      </w:r>
      <w:proofErr w:type="gramEnd"/>
      <w:r w:rsidRPr="00F06576">
        <w:rPr>
          <w:rFonts w:ascii="Times New Roman" w:hAnsi="Times New Roman" w:cs="Times New Roman"/>
        </w:rPr>
        <w:t xml:space="preserve"> исполнением настоящего Решения оставляю за собой. </w:t>
      </w:r>
    </w:p>
    <w:p w:rsidR="00F06576" w:rsidRPr="00F06576" w:rsidRDefault="00F06576" w:rsidP="00F06576">
      <w:pPr>
        <w:pStyle w:val="ConsPlusNormal"/>
        <w:ind w:right="-5"/>
        <w:jc w:val="both"/>
        <w:rPr>
          <w:rFonts w:ascii="Times New Roman" w:hAnsi="Times New Roman" w:cs="Times New Roman"/>
          <w:b/>
        </w:rPr>
      </w:pPr>
    </w:p>
    <w:p w:rsidR="00F06576" w:rsidRPr="00F06576" w:rsidRDefault="00F06576" w:rsidP="00F06576">
      <w:pPr>
        <w:pStyle w:val="ConsPlusNormal"/>
        <w:ind w:right="-5"/>
        <w:jc w:val="both"/>
        <w:rPr>
          <w:rFonts w:ascii="Times New Roman" w:hAnsi="Times New Roman" w:cs="Times New Roman"/>
          <w:b/>
        </w:rPr>
      </w:pPr>
    </w:p>
    <w:p w:rsidR="00F06576" w:rsidRPr="00F06576" w:rsidRDefault="00F06576" w:rsidP="00F06576">
      <w:pPr>
        <w:pStyle w:val="ConsPlusNormal"/>
        <w:ind w:right="-5"/>
        <w:jc w:val="both"/>
        <w:rPr>
          <w:rFonts w:ascii="Times New Roman" w:hAnsi="Times New Roman" w:cs="Times New Roman"/>
          <w:i/>
        </w:rPr>
      </w:pPr>
    </w:p>
    <w:p w:rsidR="00F06576" w:rsidRPr="00F06576" w:rsidRDefault="00F06576" w:rsidP="00F06576">
      <w:pPr>
        <w:jc w:val="both"/>
        <w:rPr>
          <w:sz w:val="20"/>
          <w:szCs w:val="20"/>
        </w:rPr>
      </w:pPr>
    </w:p>
    <w:p w:rsidR="00F06576" w:rsidRPr="00F06576" w:rsidRDefault="00F06576" w:rsidP="00F06576">
      <w:pPr>
        <w:jc w:val="both"/>
        <w:rPr>
          <w:sz w:val="20"/>
          <w:szCs w:val="20"/>
        </w:rPr>
      </w:pPr>
      <w:r w:rsidRPr="00F06576">
        <w:rPr>
          <w:sz w:val="20"/>
          <w:szCs w:val="20"/>
        </w:rPr>
        <w:t xml:space="preserve">Председатель Каратузского </w:t>
      </w:r>
    </w:p>
    <w:p w:rsidR="00F06576" w:rsidRPr="00F06576" w:rsidRDefault="00F06576" w:rsidP="00F06576">
      <w:pPr>
        <w:jc w:val="both"/>
        <w:rPr>
          <w:sz w:val="20"/>
          <w:szCs w:val="20"/>
        </w:rPr>
      </w:pPr>
      <w:r w:rsidRPr="00F06576">
        <w:rPr>
          <w:sz w:val="20"/>
          <w:szCs w:val="20"/>
        </w:rPr>
        <w:t xml:space="preserve">сельского Совета Депутатов                                                      Федосеева О.В.   </w:t>
      </w:r>
    </w:p>
    <w:p w:rsidR="00F06576" w:rsidRPr="00F06576" w:rsidRDefault="00F06576" w:rsidP="00F06576">
      <w:pPr>
        <w:jc w:val="both"/>
        <w:rPr>
          <w:sz w:val="20"/>
          <w:szCs w:val="20"/>
        </w:rPr>
      </w:pPr>
      <w:r w:rsidRPr="00F06576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</w:t>
      </w:r>
    </w:p>
    <w:p w:rsidR="00F06576" w:rsidRPr="00F06576" w:rsidRDefault="00F06576" w:rsidP="00F06576">
      <w:pPr>
        <w:jc w:val="both"/>
        <w:rPr>
          <w:sz w:val="20"/>
          <w:szCs w:val="20"/>
        </w:rPr>
      </w:pPr>
      <w:proofErr w:type="spellStart"/>
      <w:r w:rsidRPr="00F06576">
        <w:rPr>
          <w:sz w:val="20"/>
          <w:szCs w:val="20"/>
        </w:rPr>
        <w:t>И.о</w:t>
      </w:r>
      <w:proofErr w:type="spellEnd"/>
      <w:r w:rsidRPr="00F06576">
        <w:rPr>
          <w:sz w:val="20"/>
          <w:szCs w:val="20"/>
        </w:rPr>
        <w:t xml:space="preserve"> Главы Каратузского сельсовета                                                   Е.И. </w:t>
      </w:r>
      <w:proofErr w:type="spellStart"/>
      <w:r w:rsidRPr="00F06576">
        <w:rPr>
          <w:sz w:val="20"/>
          <w:szCs w:val="20"/>
        </w:rPr>
        <w:t>Вилль</w:t>
      </w:r>
      <w:proofErr w:type="spellEnd"/>
    </w:p>
    <w:p w:rsidR="00F06576" w:rsidRPr="00F06576" w:rsidRDefault="00F06576" w:rsidP="00F06576">
      <w:pPr>
        <w:jc w:val="both"/>
        <w:rPr>
          <w:i/>
          <w:sz w:val="20"/>
          <w:szCs w:val="20"/>
        </w:rPr>
      </w:pPr>
      <w:r w:rsidRPr="00F06576">
        <w:rPr>
          <w:i/>
          <w:sz w:val="20"/>
          <w:szCs w:val="20"/>
        </w:rPr>
        <w:t xml:space="preserve">                                                                         </w:t>
      </w:r>
    </w:p>
    <w:p w:rsidR="00F06576" w:rsidRPr="00F06576" w:rsidRDefault="00F06576" w:rsidP="00F06576">
      <w:pPr>
        <w:ind w:right="-5" w:firstLine="720"/>
        <w:rPr>
          <w:sz w:val="20"/>
          <w:szCs w:val="20"/>
        </w:rPr>
      </w:pPr>
    </w:p>
    <w:p w:rsidR="00F06576" w:rsidRPr="00F06576" w:rsidRDefault="00F06576" w:rsidP="00F06576">
      <w:pPr>
        <w:ind w:right="-5" w:firstLine="720"/>
        <w:rPr>
          <w:sz w:val="20"/>
          <w:szCs w:val="20"/>
        </w:rPr>
      </w:pPr>
    </w:p>
    <w:p w:rsidR="00F06576" w:rsidRPr="00F06576" w:rsidRDefault="00F06576" w:rsidP="00F06576">
      <w:pPr>
        <w:ind w:right="-5" w:firstLine="720"/>
        <w:rPr>
          <w:sz w:val="20"/>
          <w:szCs w:val="20"/>
        </w:rPr>
      </w:pPr>
    </w:p>
    <w:p w:rsidR="00F06576" w:rsidRPr="00F06576" w:rsidRDefault="00F06576" w:rsidP="00F06576">
      <w:pPr>
        <w:ind w:right="-5" w:firstLine="720"/>
        <w:rPr>
          <w:sz w:val="20"/>
          <w:szCs w:val="20"/>
        </w:rPr>
      </w:pPr>
    </w:p>
    <w:p w:rsidR="00F06576" w:rsidRPr="00F06576" w:rsidRDefault="00F06576" w:rsidP="00F06576">
      <w:pPr>
        <w:ind w:right="-5" w:firstLine="720"/>
        <w:rPr>
          <w:sz w:val="20"/>
          <w:szCs w:val="20"/>
        </w:rPr>
      </w:pPr>
    </w:p>
    <w:p w:rsidR="00F06576" w:rsidRPr="00F06576" w:rsidRDefault="00F06576" w:rsidP="00F06576">
      <w:pPr>
        <w:ind w:right="-5" w:firstLine="720"/>
        <w:rPr>
          <w:sz w:val="20"/>
          <w:szCs w:val="20"/>
        </w:rPr>
      </w:pPr>
    </w:p>
    <w:p w:rsidR="00F06576" w:rsidRPr="00F06576" w:rsidRDefault="00F06576" w:rsidP="00F06576">
      <w:pPr>
        <w:ind w:right="-5"/>
        <w:rPr>
          <w:sz w:val="20"/>
          <w:szCs w:val="20"/>
        </w:rPr>
      </w:pPr>
    </w:p>
    <w:p w:rsidR="00F06576" w:rsidRPr="00F06576" w:rsidRDefault="00F06576" w:rsidP="00F06576">
      <w:pPr>
        <w:ind w:right="-5" w:firstLine="720"/>
        <w:rPr>
          <w:sz w:val="20"/>
          <w:szCs w:val="20"/>
        </w:rPr>
      </w:pPr>
      <w:r w:rsidRPr="00F06576">
        <w:rPr>
          <w:sz w:val="20"/>
          <w:szCs w:val="20"/>
        </w:rPr>
        <w:t xml:space="preserve">                                                                                            Приложение</w:t>
      </w:r>
    </w:p>
    <w:p w:rsidR="00F06576" w:rsidRPr="00F06576" w:rsidRDefault="00F06576" w:rsidP="00F06576">
      <w:pPr>
        <w:ind w:right="-5" w:firstLine="720"/>
        <w:rPr>
          <w:sz w:val="20"/>
          <w:szCs w:val="20"/>
        </w:rPr>
      </w:pPr>
      <w:r w:rsidRPr="00F06576">
        <w:rPr>
          <w:sz w:val="20"/>
          <w:szCs w:val="20"/>
        </w:rPr>
        <w:t xml:space="preserve">                                                                                            к Решению </w:t>
      </w:r>
    </w:p>
    <w:p w:rsidR="00F06576" w:rsidRPr="00F06576" w:rsidRDefault="00F06576" w:rsidP="00F06576">
      <w:pPr>
        <w:ind w:right="-5" w:firstLine="720"/>
        <w:rPr>
          <w:sz w:val="20"/>
          <w:szCs w:val="20"/>
        </w:rPr>
      </w:pPr>
      <w:r w:rsidRPr="00F06576">
        <w:rPr>
          <w:sz w:val="20"/>
          <w:szCs w:val="20"/>
        </w:rPr>
        <w:t xml:space="preserve">                                                                                             _______________</w:t>
      </w:r>
    </w:p>
    <w:p w:rsidR="00F06576" w:rsidRPr="00F06576" w:rsidRDefault="00F06576" w:rsidP="00F06576">
      <w:pPr>
        <w:ind w:right="-5" w:firstLine="720"/>
        <w:rPr>
          <w:sz w:val="20"/>
          <w:szCs w:val="20"/>
        </w:rPr>
      </w:pPr>
      <w:r w:rsidRPr="00F06576">
        <w:rPr>
          <w:sz w:val="20"/>
          <w:szCs w:val="20"/>
        </w:rPr>
        <w:t xml:space="preserve">                                                                                            от _______ № ___</w:t>
      </w:r>
    </w:p>
    <w:p w:rsidR="00F06576" w:rsidRPr="00F06576" w:rsidRDefault="00F06576" w:rsidP="00F06576">
      <w:pPr>
        <w:pStyle w:val="ConsPlusTitle"/>
        <w:ind w:firstLine="720"/>
        <w:rPr>
          <w:rFonts w:ascii="Times New Roman" w:hAnsi="Times New Roman" w:cs="Times New Roman"/>
          <w:sz w:val="20"/>
        </w:rPr>
      </w:pPr>
    </w:p>
    <w:p w:rsidR="00F06576" w:rsidRPr="00F06576" w:rsidRDefault="00F06576" w:rsidP="00F06576">
      <w:pPr>
        <w:pStyle w:val="ConsPlusTitle"/>
        <w:ind w:firstLine="720"/>
        <w:rPr>
          <w:rFonts w:ascii="Times New Roman" w:hAnsi="Times New Roman" w:cs="Times New Roman"/>
          <w:sz w:val="20"/>
        </w:rPr>
      </w:pPr>
    </w:p>
    <w:p w:rsidR="00F06576" w:rsidRPr="00F06576" w:rsidRDefault="00F06576" w:rsidP="00F06576">
      <w:pPr>
        <w:pStyle w:val="ConsPlusTitle"/>
        <w:ind w:firstLine="720"/>
        <w:jc w:val="center"/>
        <w:rPr>
          <w:rFonts w:ascii="Times New Roman" w:hAnsi="Times New Roman" w:cs="Times New Roman"/>
          <w:sz w:val="20"/>
        </w:rPr>
      </w:pPr>
      <w:r w:rsidRPr="00F06576">
        <w:rPr>
          <w:rFonts w:ascii="Times New Roman" w:hAnsi="Times New Roman" w:cs="Times New Roman"/>
          <w:sz w:val="20"/>
        </w:rPr>
        <w:t xml:space="preserve">ПРАВИЛА БЛАГОУСТРОЙСТВА ТЕРРИТОРИИ  </w:t>
      </w:r>
    </w:p>
    <w:p w:rsidR="00F06576" w:rsidRPr="00F06576" w:rsidRDefault="00F06576" w:rsidP="00F06576">
      <w:pPr>
        <w:pStyle w:val="ConsPlusTitle"/>
        <w:ind w:firstLine="720"/>
        <w:jc w:val="center"/>
        <w:rPr>
          <w:rFonts w:ascii="Times New Roman" w:hAnsi="Times New Roman" w:cs="Times New Roman"/>
          <w:sz w:val="20"/>
        </w:rPr>
      </w:pPr>
      <w:r w:rsidRPr="00F06576">
        <w:rPr>
          <w:rFonts w:ascii="Times New Roman" w:hAnsi="Times New Roman" w:cs="Times New Roman"/>
          <w:sz w:val="20"/>
        </w:rPr>
        <w:t>В Каратузском сельсовете</w:t>
      </w:r>
    </w:p>
    <w:p w:rsidR="00F06576" w:rsidRPr="00F06576" w:rsidRDefault="00F06576" w:rsidP="00F06576">
      <w:pPr>
        <w:pStyle w:val="ConsPlusTitle"/>
        <w:ind w:firstLine="720"/>
        <w:jc w:val="center"/>
        <w:rPr>
          <w:rFonts w:ascii="Times New Roman" w:hAnsi="Times New Roman" w:cs="Times New Roman"/>
          <w:sz w:val="20"/>
        </w:rPr>
      </w:pPr>
    </w:p>
    <w:p w:rsidR="00F06576" w:rsidRPr="00F06576" w:rsidRDefault="00F06576" w:rsidP="00F06576">
      <w:pPr>
        <w:ind w:firstLine="720"/>
        <w:rPr>
          <w:sz w:val="20"/>
          <w:szCs w:val="20"/>
        </w:rPr>
      </w:pPr>
    </w:p>
    <w:p w:rsidR="00F06576" w:rsidRPr="00F06576" w:rsidRDefault="00F06576" w:rsidP="00F06576">
      <w:pPr>
        <w:ind w:firstLine="720"/>
        <w:jc w:val="center"/>
        <w:rPr>
          <w:b/>
          <w:sz w:val="20"/>
          <w:szCs w:val="20"/>
        </w:rPr>
      </w:pPr>
      <w:r w:rsidRPr="00F06576">
        <w:rPr>
          <w:b/>
          <w:sz w:val="20"/>
          <w:szCs w:val="20"/>
        </w:rPr>
        <w:t>1. Общие положения</w:t>
      </w:r>
    </w:p>
    <w:p w:rsidR="00F06576" w:rsidRPr="00F06576" w:rsidRDefault="00F06576" w:rsidP="00F065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6576">
        <w:rPr>
          <w:sz w:val="20"/>
          <w:szCs w:val="20"/>
        </w:rPr>
        <w:t xml:space="preserve">1.1. </w:t>
      </w:r>
      <w:proofErr w:type="gramStart"/>
      <w:r w:rsidRPr="00F06576">
        <w:rPr>
          <w:sz w:val="20"/>
          <w:szCs w:val="20"/>
        </w:rPr>
        <w:t xml:space="preserve">Правила благоустройства территории </w:t>
      </w:r>
      <w:r w:rsidRPr="00F06576">
        <w:rPr>
          <w:bCs/>
          <w:sz w:val="20"/>
          <w:szCs w:val="20"/>
        </w:rPr>
        <w:t>Каратузского сельсовета</w:t>
      </w:r>
      <w:r w:rsidRPr="00F06576">
        <w:rPr>
          <w:bCs/>
          <w:i/>
          <w:sz w:val="20"/>
          <w:szCs w:val="20"/>
        </w:rPr>
        <w:t xml:space="preserve"> </w:t>
      </w:r>
      <w:r w:rsidRPr="00F06576">
        <w:rPr>
          <w:sz w:val="20"/>
          <w:szCs w:val="20"/>
        </w:rPr>
        <w:t xml:space="preserve"> (далее - Правила) устанавливают требования в сфере благоустройства территории </w:t>
      </w:r>
      <w:r w:rsidRPr="00F06576">
        <w:rPr>
          <w:bCs/>
          <w:sz w:val="20"/>
          <w:szCs w:val="20"/>
        </w:rPr>
        <w:t>Каратузского сельсовета</w:t>
      </w:r>
      <w:r w:rsidRPr="00F06576">
        <w:rPr>
          <w:sz w:val="20"/>
          <w:szCs w:val="20"/>
        </w:rPr>
        <w:t xml:space="preserve">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</w:t>
      </w:r>
      <w:r w:rsidRPr="00F06576">
        <w:rPr>
          <w:bCs/>
          <w:sz w:val="20"/>
          <w:szCs w:val="20"/>
        </w:rPr>
        <w:t>Каратузского</w:t>
      </w:r>
      <w:proofErr w:type="gramEnd"/>
      <w:r w:rsidRPr="00F06576">
        <w:rPr>
          <w:bCs/>
          <w:sz w:val="20"/>
          <w:szCs w:val="20"/>
        </w:rPr>
        <w:t xml:space="preserve"> сельсовета </w:t>
      </w:r>
      <w:r w:rsidRPr="00F06576">
        <w:rPr>
          <w:sz w:val="20"/>
          <w:szCs w:val="20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F06576" w:rsidRPr="00F06576" w:rsidRDefault="00F06576" w:rsidP="00F06576">
      <w:pPr>
        <w:ind w:firstLine="720"/>
        <w:jc w:val="both"/>
        <w:rPr>
          <w:sz w:val="20"/>
          <w:szCs w:val="20"/>
        </w:rPr>
      </w:pPr>
      <w:r w:rsidRPr="00F06576">
        <w:rPr>
          <w:sz w:val="20"/>
          <w:szCs w:val="20"/>
        </w:rPr>
        <w:t>1.2. Настоящие Правила являются обязательными для исполнения физическими и юридическими лицами в границах муниципального образования Каратузского сельсовета.</w:t>
      </w:r>
      <w:r w:rsidRPr="00F06576">
        <w:rPr>
          <w:i/>
          <w:sz w:val="20"/>
          <w:szCs w:val="20"/>
        </w:rPr>
        <w:t xml:space="preserve"> </w:t>
      </w:r>
    </w:p>
    <w:p w:rsidR="00F06576" w:rsidRPr="00F06576" w:rsidRDefault="00F06576" w:rsidP="00F06576">
      <w:pPr>
        <w:pStyle w:val="ConsPlusNormal"/>
        <w:jc w:val="both"/>
        <w:rPr>
          <w:rFonts w:ascii="Times New Roman" w:hAnsi="Times New Roman" w:cs="Times New Roman"/>
        </w:rPr>
      </w:pPr>
      <w:r w:rsidRPr="00F06576">
        <w:rPr>
          <w:rFonts w:ascii="Times New Roman" w:hAnsi="Times New Roman" w:cs="Times New Roman"/>
        </w:rPr>
        <w:t>1.3. Администрация Каратузского сельсовета осуществляет организацию благоустройства территории Каратузского сельсовета.</w:t>
      </w:r>
      <w:r w:rsidRPr="00F06576">
        <w:rPr>
          <w:rFonts w:ascii="Times New Roman" w:hAnsi="Times New Roman" w:cs="Times New Roman"/>
          <w:i/>
        </w:rPr>
        <w:t xml:space="preserve"> </w:t>
      </w:r>
    </w:p>
    <w:p w:rsidR="00F06576" w:rsidRPr="00F06576" w:rsidRDefault="00F06576" w:rsidP="00F065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6576">
        <w:rPr>
          <w:sz w:val="20"/>
          <w:szCs w:val="20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F06576" w:rsidRPr="00F06576" w:rsidRDefault="00F06576" w:rsidP="00F065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6576">
        <w:rPr>
          <w:sz w:val="20"/>
          <w:szCs w:val="20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F06576" w:rsidRPr="00F06576" w:rsidRDefault="00F06576" w:rsidP="00F06576">
      <w:pPr>
        <w:ind w:firstLine="720"/>
        <w:jc w:val="both"/>
        <w:rPr>
          <w:sz w:val="20"/>
          <w:szCs w:val="20"/>
        </w:rPr>
      </w:pPr>
      <w:r w:rsidRPr="00F06576">
        <w:rPr>
          <w:sz w:val="20"/>
          <w:szCs w:val="20"/>
        </w:rPr>
        <w:t>К деятельности по благоустройству территорий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F06576" w:rsidRPr="00F06576" w:rsidRDefault="00F06576" w:rsidP="00F06576">
      <w:pPr>
        <w:ind w:firstLine="720"/>
        <w:jc w:val="both"/>
        <w:rPr>
          <w:sz w:val="20"/>
          <w:szCs w:val="20"/>
        </w:rPr>
      </w:pPr>
      <w:r w:rsidRPr="00F06576">
        <w:rPr>
          <w:sz w:val="20"/>
          <w:szCs w:val="20"/>
        </w:rPr>
        <w:t>Благоустройство территорий должно быть основано на стратегии развития территорий Каратузского сельсовета и концепции, отражающей потребности жителей муниципального образования Каратузский сельсовет. Предлагаемые по благоустройству решения необходимо готовить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F06576" w:rsidRPr="00F06576" w:rsidRDefault="00F06576" w:rsidP="00F065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6576">
        <w:rPr>
          <w:sz w:val="20"/>
          <w:szCs w:val="20"/>
        </w:rPr>
        <w:t xml:space="preserve">         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F06576" w:rsidRPr="00F06576" w:rsidRDefault="00F06576" w:rsidP="00F065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6576">
        <w:rPr>
          <w:sz w:val="20"/>
          <w:szCs w:val="20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Каратузского сельсовета безопасной, удобной и привлекательной среды.</w:t>
      </w:r>
    </w:p>
    <w:p w:rsidR="00F06576" w:rsidRPr="00F06576" w:rsidRDefault="00F06576" w:rsidP="00F065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6576">
        <w:rPr>
          <w:sz w:val="20"/>
          <w:szCs w:val="20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F06576" w:rsidRPr="00F06576" w:rsidRDefault="00F06576" w:rsidP="00F065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6576">
        <w:rPr>
          <w:sz w:val="20"/>
          <w:szCs w:val="20"/>
        </w:rPr>
        <w:t xml:space="preserve">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F06576">
        <w:rPr>
          <w:sz w:val="20"/>
          <w:szCs w:val="20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F06576" w:rsidRPr="00F06576" w:rsidRDefault="00F06576" w:rsidP="00F06576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06576">
        <w:rPr>
          <w:rFonts w:eastAsia="Calibri"/>
          <w:sz w:val="20"/>
          <w:szCs w:val="20"/>
          <w:lang w:eastAsia="en-US"/>
        </w:rPr>
        <w:lastRenderedPageBreak/>
        <w:t>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F06576" w:rsidRPr="00F06576" w:rsidRDefault="00F06576" w:rsidP="00F06576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06576">
        <w:rPr>
          <w:rFonts w:eastAsia="Calibri"/>
          <w:sz w:val="20"/>
          <w:szCs w:val="20"/>
          <w:lang w:eastAsia="en-US"/>
        </w:rPr>
        <w:t>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F06576" w:rsidRPr="00F06576" w:rsidRDefault="00F06576" w:rsidP="00F065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6576">
        <w:rPr>
          <w:sz w:val="20"/>
          <w:szCs w:val="20"/>
        </w:rPr>
        <w:t xml:space="preserve">        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Граница прилегающих территорий определяется: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F06576">
          <w:rPr>
            <w:bCs/>
            <w:sz w:val="20"/>
            <w:szCs w:val="20"/>
          </w:rPr>
          <w:t>10 метров</w:t>
        </w:r>
      </w:smartTag>
      <w:r w:rsidRPr="00F06576">
        <w:rPr>
          <w:bCs/>
          <w:sz w:val="20"/>
          <w:szCs w:val="20"/>
        </w:rPr>
        <w:t xml:space="preserve"> за тротуаром;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F06576">
          <w:rPr>
            <w:bCs/>
            <w:sz w:val="20"/>
            <w:szCs w:val="20"/>
          </w:rPr>
          <w:t>15 метров</w:t>
        </w:r>
      </w:smartTag>
      <w:r w:rsidRPr="00F06576">
        <w:rPr>
          <w:bCs/>
          <w:sz w:val="20"/>
          <w:szCs w:val="20"/>
        </w:rPr>
        <w:t xml:space="preserve"> от ограждения стройки по всему периметру.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</w:p>
    <w:p w:rsidR="00F06576" w:rsidRPr="00F06576" w:rsidRDefault="00F06576" w:rsidP="00F06576">
      <w:pPr>
        <w:ind w:firstLine="720"/>
        <w:jc w:val="both"/>
        <w:rPr>
          <w:color w:val="000000"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0"/>
          <w:szCs w:val="20"/>
        </w:rPr>
      </w:pPr>
      <w:r w:rsidRPr="00F06576">
        <w:rPr>
          <w:b/>
          <w:color w:val="000000"/>
          <w:sz w:val="20"/>
          <w:szCs w:val="20"/>
        </w:rPr>
        <w:t>2.</w:t>
      </w:r>
      <w:r w:rsidRPr="00F06576">
        <w:rPr>
          <w:color w:val="000000"/>
          <w:sz w:val="20"/>
          <w:szCs w:val="20"/>
        </w:rPr>
        <w:t xml:space="preserve"> </w:t>
      </w:r>
      <w:r w:rsidRPr="00F06576">
        <w:rPr>
          <w:b/>
          <w:bCs/>
          <w:sz w:val="20"/>
          <w:szCs w:val="20"/>
        </w:rPr>
        <w:t>Эксплуатация объектов благоустройства</w:t>
      </w: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F06576">
        <w:rPr>
          <w:b/>
          <w:bCs/>
          <w:sz w:val="20"/>
          <w:szCs w:val="20"/>
        </w:rPr>
        <w:t>2.1. Порядок уборки и содержания территории Каратузского сельсовета</w:t>
      </w: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2.1.1.Физические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F06576" w:rsidRPr="00F06576" w:rsidRDefault="00F06576" w:rsidP="00F06576">
      <w:pPr>
        <w:numPr>
          <w:ilvl w:val="2"/>
          <w:numId w:val="17"/>
        </w:numPr>
        <w:autoSpaceDE w:val="0"/>
        <w:autoSpaceDN w:val="0"/>
        <w:adjustRightInd w:val="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Ответственными за содержание объектов в чистоте, согласно настоящих Правил являются</w:t>
      </w:r>
      <w:proofErr w:type="gramStart"/>
      <w:r w:rsidRPr="00F06576">
        <w:rPr>
          <w:bCs/>
          <w:sz w:val="20"/>
          <w:szCs w:val="20"/>
        </w:rPr>
        <w:t xml:space="preserve"> :</w:t>
      </w:r>
      <w:proofErr w:type="gramEnd"/>
    </w:p>
    <w:p w:rsidR="00F06576" w:rsidRPr="00F06576" w:rsidRDefault="00F06576" w:rsidP="00F06576">
      <w:pPr>
        <w:autoSpaceDE w:val="0"/>
        <w:autoSpaceDN w:val="0"/>
        <w:adjustRightInd w:val="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на предприятиях, организациях, учреждениях их руководители, если иное не установлено внутренним распорядительным документом;</w:t>
      </w:r>
    </w:p>
    <w:p w:rsidR="00F06576" w:rsidRPr="00F06576" w:rsidRDefault="00F06576" w:rsidP="00F06576">
      <w:pPr>
        <w:autoSpaceDE w:val="0"/>
        <w:autoSpaceDN w:val="0"/>
        <w:adjustRightInd w:val="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- на объектах торговли, оказания услуг руководители объектов торговли </w:t>
      </w:r>
      <w:proofErr w:type="gramStart"/>
      <w:r w:rsidRPr="00F06576">
        <w:rPr>
          <w:bCs/>
          <w:sz w:val="20"/>
          <w:szCs w:val="20"/>
        </w:rPr>
        <w:t xml:space="preserve">( </w:t>
      </w:r>
      <w:proofErr w:type="gramEnd"/>
      <w:r w:rsidRPr="00F06576">
        <w:rPr>
          <w:bCs/>
          <w:sz w:val="20"/>
          <w:szCs w:val="20"/>
        </w:rPr>
        <w:t>оказания услуг), индивидуальные предприниматели;</w:t>
      </w:r>
    </w:p>
    <w:p w:rsidR="00F06576" w:rsidRPr="00F06576" w:rsidRDefault="00F06576" w:rsidP="00F06576">
      <w:pPr>
        <w:autoSpaceDE w:val="0"/>
        <w:autoSpaceDN w:val="0"/>
        <w:adjustRightInd w:val="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на незастроенных территориях – владельцы земельных участков;</w:t>
      </w:r>
    </w:p>
    <w:p w:rsidR="00F06576" w:rsidRPr="00F06576" w:rsidRDefault="00F06576" w:rsidP="00F06576">
      <w:pPr>
        <w:autoSpaceDE w:val="0"/>
        <w:autoSpaceDN w:val="0"/>
        <w:adjustRightInd w:val="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на строительных площадка</w:t>
      </w:r>
      <w:proofErr w:type="gramStart"/>
      <w:r w:rsidRPr="00F06576">
        <w:rPr>
          <w:bCs/>
          <w:sz w:val="20"/>
          <w:szCs w:val="20"/>
        </w:rPr>
        <w:t>х-</w:t>
      </w:r>
      <w:proofErr w:type="gramEnd"/>
      <w:r w:rsidRPr="00F06576">
        <w:rPr>
          <w:bCs/>
          <w:sz w:val="20"/>
          <w:szCs w:val="20"/>
        </w:rPr>
        <w:t xml:space="preserve"> владельцы земельных участков или руководители организаций подрядчика;</w:t>
      </w:r>
    </w:p>
    <w:p w:rsidR="00F06576" w:rsidRPr="00F06576" w:rsidRDefault="00F06576" w:rsidP="00F06576">
      <w:pPr>
        <w:autoSpaceDE w:val="0"/>
        <w:autoSpaceDN w:val="0"/>
        <w:adjustRightInd w:val="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- в частных домовладениях и прочих объектах владельцы домом, объектов, либо лица ими уполномоченные. </w:t>
      </w:r>
    </w:p>
    <w:p w:rsidR="00F06576" w:rsidRPr="00F06576" w:rsidRDefault="00F06576" w:rsidP="00F06576">
      <w:pPr>
        <w:autoSpaceDE w:val="0"/>
        <w:autoSpaceDN w:val="0"/>
        <w:adjustRightInd w:val="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2.1.3. Юридические и физические лица, являющиеся собственниками и арендаторами жилых нежилых помещений</w:t>
      </w:r>
      <w:proofErr w:type="gramStart"/>
      <w:r w:rsidRPr="00F06576">
        <w:rPr>
          <w:bCs/>
          <w:sz w:val="20"/>
          <w:szCs w:val="20"/>
        </w:rPr>
        <w:t xml:space="preserve"> ,</w:t>
      </w:r>
      <w:proofErr w:type="gramEnd"/>
      <w:r w:rsidRPr="00F06576">
        <w:rPr>
          <w:bCs/>
          <w:sz w:val="20"/>
          <w:szCs w:val="20"/>
        </w:rPr>
        <w:t xml:space="preserve"> производят систематическую уборку ( ручную, механическую) отведенных им дворовых и прилегающих к ним территорий со своевременным вывозом мусора, а в зимнее время – снега в специально отведенные места в соответствии с Правилами благоустройства, утвержденными органами местного самоуправления.</w:t>
      </w:r>
    </w:p>
    <w:p w:rsidR="00F06576" w:rsidRPr="00F06576" w:rsidRDefault="00F06576" w:rsidP="00F06576">
      <w:pPr>
        <w:autoSpaceDE w:val="0"/>
        <w:autoSpaceDN w:val="0"/>
        <w:adjustRightInd w:val="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2.1.4. Определение границ уборки территорий, закреплённых за юридическими и физическими лицами, осуществляется правовыми актами  органа местного самоуправления администрации Каратузского сельсовета.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2.1.5.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2.1.6. На территории Каратузского сельсовета запрещается накапливать и размещать отходы производства и потребления в несанкционированных местах.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11" w:history="1">
        <w:r w:rsidRPr="00F06576">
          <w:rPr>
            <w:bCs/>
            <w:sz w:val="20"/>
            <w:szCs w:val="20"/>
          </w:rPr>
          <w:t>пунктом 2.1.1</w:t>
        </w:r>
      </w:hyperlink>
      <w:r w:rsidRPr="00F06576">
        <w:rPr>
          <w:bCs/>
          <w:sz w:val="20"/>
          <w:szCs w:val="20"/>
        </w:rPr>
        <w:t xml:space="preserve"> настоящих Правил благоустройства.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2.1.7. Сбор и вывоз отходов производства и потребления необходимо осуществлять по контейнерной бестарной системе в установленном порядке.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2.1.8. На территории общего пользования Каратузского сельсовета запрещается сжигание отходов производства и потребления.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2.1.9.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lastRenderedPageBreak/>
        <w:t>Запрещается складирование отходов, образовавшихся во время ремонта, в местах временного хранения отходов.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2.1.10. Для сбора отходов производства и потребления физических и юридических лиц, указанных в </w:t>
      </w:r>
      <w:hyperlink r:id="rId12" w:history="1">
        <w:r w:rsidRPr="00F06576">
          <w:rPr>
            <w:bCs/>
            <w:sz w:val="20"/>
            <w:szCs w:val="20"/>
          </w:rPr>
          <w:t>пункте 2.1.1</w:t>
        </w:r>
      </w:hyperlink>
      <w:r w:rsidRPr="00F06576">
        <w:rPr>
          <w:bCs/>
          <w:color w:val="FF0000"/>
          <w:sz w:val="20"/>
          <w:szCs w:val="20"/>
        </w:rPr>
        <w:t xml:space="preserve"> </w:t>
      </w:r>
      <w:r w:rsidRPr="00F06576">
        <w:rPr>
          <w:bCs/>
          <w:sz w:val="20"/>
          <w:szCs w:val="20"/>
        </w:rPr>
        <w:t xml:space="preserve">настоящих Правил благоустройства, организуются места временного хранения </w:t>
      </w:r>
      <w:proofErr w:type="gramStart"/>
      <w:r w:rsidRPr="00F06576">
        <w:rPr>
          <w:bCs/>
          <w:sz w:val="20"/>
          <w:szCs w:val="20"/>
        </w:rPr>
        <w:t>отходов</w:t>
      </w:r>
      <w:proofErr w:type="gramEnd"/>
      <w:r w:rsidRPr="00F06576">
        <w:rPr>
          <w:bCs/>
          <w:sz w:val="20"/>
          <w:szCs w:val="20"/>
        </w:rPr>
        <w:t xml:space="preserve"> и осуществляется их уборка и техническое обслуживание.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Разрешение на размещение мест временного хранения отходов дает администрация </w:t>
      </w:r>
      <w:r w:rsidRPr="00F06576">
        <w:rPr>
          <w:sz w:val="20"/>
          <w:szCs w:val="20"/>
        </w:rPr>
        <w:t>Каратузского сельсовета.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2.1.11. </w:t>
      </w:r>
      <w:proofErr w:type="gramStart"/>
      <w:r w:rsidRPr="00F06576">
        <w:rPr>
          <w:bCs/>
          <w:sz w:val="20"/>
          <w:szCs w:val="20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13" w:history="1">
        <w:r w:rsidRPr="00F06576">
          <w:rPr>
            <w:bCs/>
            <w:sz w:val="20"/>
            <w:szCs w:val="20"/>
          </w:rPr>
          <w:t>разделом</w:t>
        </w:r>
        <w:proofErr w:type="gramEnd"/>
        <w:r w:rsidRPr="00F06576">
          <w:rPr>
            <w:bCs/>
            <w:sz w:val="20"/>
            <w:szCs w:val="20"/>
          </w:rPr>
          <w:t xml:space="preserve"> 2</w:t>
        </w:r>
      </w:hyperlink>
      <w:r w:rsidRPr="00F06576">
        <w:rPr>
          <w:bCs/>
          <w:sz w:val="20"/>
          <w:szCs w:val="20"/>
        </w:rPr>
        <w:t xml:space="preserve"> настоящих Правил благоустройства.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2.1.12.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Установку ёмкостей для временного хранения отходов производства и потребления и их очистку осуществляют лица, ответственные за уборку соответствующей территории в соответствии с </w:t>
      </w:r>
      <w:hyperlink r:id="rId14" w:history="1">
        <w:r w:rsidRPr="00F06576">
          <w:rPr>
            <w:bCs/>
            <w:sz w:val="20"/>
            <w:szCs w:val="20"/>
          </w:rPr>
          <w:t>пунктом 2.1.1</w:t>
        </w:r>
      </w:hyperlink>
      <w:r w:rsidRPr="00F06576">
        <w:rPr>
          <w:bCs/>
          <w:sz w:val="20"/>
          <w:szCs w:val="20"/>
        </w:rPr>
        <w:t xml:space="preserve"> настоящих Правил благоустройства.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2.1.13.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F06576">
        <w:rPr>
          <w:bCs/>
          <w:sz w:val="20"/>
          <w:szCs w:val="20"/>
        </w:rPr>
        <w:t>мусоровозный</w:t>
      </w:r>
      <w:proofErr w:type="spellEnd"/>
      <w:r w:rsidRPr="00F06576">
        <w:rPr>
          <w:bCs/>
          <w:sz w:val="20"/>
          <w:szCs w:val="20"/>
        </w:rPr>
        <w:t xml:space="preserve"> транспорт, должно осуществляться работниками организации, осуществляющей вывоз отходов.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F06576">
        <w:rPr>
          <w:sz w:val="20"/>
          <w:szCs w:val="20"/>
        </w:rPr>
        <w:t xml:space="preserve">Площадки для установки </w:t>
      </w:r>
      <w:proofErr w:type="spellStart"/>
      <w:r w:rsidRPr="00F06576">
        <w:rPr>
          <w:sz w:val="20"/>
          <w:szCs w:val="20"/>
        </w:rPr>
        <w:t>мусоросборных</w:t>
      </w:r>
      <w:proofErr w:type="spellEnd"/>
      <w:r w:rsidRPr="00F06576">
        <w:rPr>
          <w:sz w:val="20"/>
          <w:szCs w:val="20"/>
        </w:rPr>
        <w:t xml:space="preserve"> контейнеров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Вывоз опасных, токсичных отходов осуществляется организациями, имеющими лицензию</w:t>
      </w:r>
      <w:r w:rsidRPr="00F06576">
        <w:rPr>
          <w:bCs/>
          <w:i/>
          <w:sz w:val="20"/>
          <w:szCs w:val="20"/>
        </w:rPr>
        <w:t>,</w:t>
      </w:r>
      <w:r w:rsidRPr="00F06576">
        <w:rPr>
          <w:bCs/>
          <w:sz w:val="20"/>
          <w:szCs w:val="20"/>
        </w:rPr>
        <w:t xml:space="preserve"> в соответствии с требованиями законодательства Российской Федерации.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2.1.14. При уборке в ночное время следует принимать меры, предупреждающие шум.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2.1.15. Уборка и очистка автобусных остановок осуществляется организациями, в обязанность которых входит уборка территорий улиц, на которых расположены эти остановки.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2.1.16. Уборка и очистка конечных автобусных остановок, территорий диспетчерских пунктов обеспечивает организация, эксплуатирующая данные объекты.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2.1.17.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организацию, в чьей собственности находятся колонки </w:t>
      </w:r>
      <w:proofErr w:type="gramStart"/>
      <w:r w:rsidRPr="00F06576">
        <w:rPr>
          <w:bCs/>
          <w:sz w:val="20"/>
          <w:szCs w:val="20"/>
        </w:rPr>
        <w:t xml:space="preserve">( </w:t>
      </w:r>
      <w:proofErr w:type="gramEnd"/>
      <w:r w:rsidRPr="00F06576">
        <w:rPr>
          <w:bCs/>
          <w:sz w:val="20"/>
          <w:szCs w:val="20"/>
        </w:rPr>
        <w:t>т.е. Администрация Каратузского сельсовета).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2.1.18. Организация работы по очистке и уборке территории возлагается на администрацию рынков в соответствии с действующими санитарными нормами и правилами торговли на рынках.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2.1.19. Содержание и уборка садов, скверов, парков,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Каратузского сельсовета.</w:t>
      </w:r>
      <w:r w:rsidRPr="00F06576">
        <w:rPr>
          <w:bCs/>
          <w:i/>
          <w:sz w:val="20"/>
          <w:szCs w:val="20"/>
        </w:rPr>
        <w:t xml:space="preserve">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2.1.20.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F06576">
        <w:rPr>
          <w:bCs/>
          <w:sz w:val="20"/>
          <w:szCs w:val="20"/>
        </w:rPr>
        <w:t>дождеприемных</w:t>
      </w:r>
      <w:proofErr w:type="spellEnd"/>
      <w:r w:rsidRPr="00F06576">
        <w:rPr>
          <w:bCs/>
          <w:sz w:val="20"/>
          <w:szCs w:val="20"/>
        </w:rPr>
        <w:t xml:space="preserve"> колодцев производиться организациями, обслуживающие данные объекты.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2.1.21.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2.1.22. Жидкие нечистоты необходимо вывозить по договорам или разовым заявкам организациям, имеющим специальный транспорт.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2.1.23. Собственники помещений обязаны обеспечить круглогодичный подъезд непосредственно к мусоросборникам и выгребным ямам.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2.1.24.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Pr="00F06576">
        <w:rPr>
          <w:bCs/>
          <w:sz w:val="20"/>
          <w:szCs w:val="20"/>
        </w:rPr>
        <w:t>указанным</w:t>
      </w:r>
      <w:proofErr w:type="gramEnd"/>
      <w:r w:rsidRPr="00F06576">
        <w:rPr>
          <w:bCs/>
          <w:sz w:val="20"/>
          <w:szCs w:val="20"/>
        </w:rPr>
        <w:t xml:space="preserve"> в </w:t>
      </w:r>
      <w:hyperlink r:id="rId15" w:history="1">
        <w:r w:rsidRPr="00F06576">
          <w:rPr>
            <w:bCs/>
            <w:sz w:val="20"/>
            <w:szCs w:val="20"/>
          </w:rPr>
          <w:t>пункте 2.1.1</w:t>
        </w:r>
      </w:hyperlink>
      <w:r w:rsidRPr="00F06576">
        <w:rPr>
          <w:bCs/>
          <w:sz w:val="20"/>
          <w:szCs w:val="20"/>
        </w:rPr>
        <w:t xml:space="preserve"> настоящих Правил благоустройства.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2.1.25. Запрещается производить слив воды на тротуары, газоны, проезжую часть дороги.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lastRenderedPageBreak/>
        <w:t>2.1.26. Вывоз пищевых отходов осуществляться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2.1.27.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F06576" w:rsidRPr="00F06576" w:rsidRDefault="00F06576" w:rsidP="00F06576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F06576">
        <w:rPr>
          <w:rFonts w:ascii="Times New Roman" w:hAnsi="Times New Roman" w:cs="Times New Roman"/>
          <w:bCs/>
        </w:rPr>
        <w:t xml:space="preserve">2.1.28.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2.1.29.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Запрещается складирование нечистот на проезжую часть улиц, тротуары и газоны.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2.1.30.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2.1.31.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Каратузского сельсовета.</w:t>
      </w:r>
      <w:r w:rsidRPr="00F06576">
        <w:rPr>
          <w:bCs/>
          <w:i/>
          <w:sz w:val="20"/>
          <w:szCs w:val="20"/>
        </w:rPr>
        <w:t xml:space="preserve"> </w:t>
      </w:r>
    </w:p>
    <w:p w:rsidR="00F06576" w:rsidRPr="00F06576" w:rsidRDefault="00F06576" w:rsidP="00F06576">
      <w:pPr>
        <w:ind w:firstLine="720"/>
        <w:jc w:val="both"/>
        <w:rPr>
          <w:color w:val="000000"/>
          <w:sz w:val="20"/>
          <w:szCs w:val="20"/>
        </w:rPr>
      </w:pPr>
      <w:r w:rsidRPr="00F06576">
        <w:rPr>
          <w:bCs/>
          <w:sz w:val="20"/>
          <w:szCs w:val="20"/>
        </w:rPr>
        <w:t>Привлечение граждан к выполнению работ по уборке, благоустройству и озеленению территории Каратузского сельсовета осуществляется на основании постановления администрации Каратузского сельсовета</w:t>
      </w:r>
      <w:r w:rsidRPr="00F06576">
        <w:rPr>
          <w:color w:val="000000"/>
          <w:sz w:val="20"/>
          <w:szCs w:val="20"/>
        </w:rPr>
        <w:t xml:space="preserve"> в порядке, предусмотренном действующим законодательством.</w:t>
      </w:r>
    </w:p>
    <w:p w:rsidR="00F06576" w:rsidRPr="00F06576" w:rsidRDefault="00F06576" w:rsidP="00F06576">
      <w:pPr>
        <w:ind w:firstLine="720"/>
        <w:jc w:val="both"/>
        <w:rPr>
          <w:color w:val="000000"/>
          <w:sz w:val="20"/>
          <w:szCs w:val="20"/>
        </w:rPr>
      </w:pPr>
      <w:r w:rsidRPr="00F06576">
        <w:rPr>
          <w:color w:val="000000"/>
          <w:sz w:val="20"/>
          <w:szCs w:val="20"/>
        </w:rPr>
        <w:t>Для проведения повсеместной, добровольной, общественной уборки</w:t>
      </w:r>
      <w:r w:rsidRPr="00F06576">
        <w:rPr>
          <w:bCs/>
          <w:sz w:val="20"/>
          <w:szCs w:val="20"/>
        </w:rPr>
        <w:t xml:space="preserve">, благоустройству и озеленению территории Администрации Каратузского сельсовета </w:t>
      </w:r>
      <w:r w:rsidRPr="00F06576">
        <w:rPr>
          <w:color w:val="000000"/>
          <w:sz w:val="20"/>
          <w:szCs w:val="20"/>
        </w:rPr>
        <w:t xml:space="preserve">устанавливается единый санитарный день – </w:t>
      </w:r>
      <w:r w:rsidRPr="00F06576">
        <w:rPr>
          <w:i/>
          <w:color w:val="000000"/>
          <w:sz w:val="20"/>
          <w:szCs w:val="20"/>
        </w:rPr>
        <w:t>(</w:t>
      </w:r>
      <w:r w:rsidRPr="00F06576">
        <w:rPr>
          <w:b/>
          <w:i/>
          <w:color w:val="000000"/>
          <w:sz w:val="20"/>
          <w:szCs w:val="20"/>
        </w:rPr>
        <w:t>первая пятница мая)</w:t>
      </w:r>
      <w:r w:rsidRPr="00F06576">
        <w:rPr>
          <w:b/>
          <w:color w:val="000000"/>
          <w:sz w:val="20"/>
          <w:szCs w:val="20"/>
        </w:rPr>
        <w:t>.</w:t>
      </w:r>
      <w:r w:rsidRPr="00F06576">
        <w:rPr>
          <w:color w:val="000000"/>
          <w:sz w:val="20"/>
          <w:szCs w:val="20"/>
        </w:rPr>
        <w:t xml:space="preserve"> </w:t>
      </w:r>
    </w:p>
    <w:p w:rsidR="00F06576" w:rsidRPr="00F06576" w:rsidRDefault="00F06576" w:rsidP="00F06576">
      <w:pPr>
        <w:ind w:firstLine="720"/>
        <w:jc w:val="both"/>
        <w:rPr>
          <w:color w:val="000000"/>
          <w:sz w:val="20"/>
          <w:szCs w:val="20"/>
        </w:rPr>
      </w:pPr>
      <w:r w:rsidRPr="00F06576">
        <w:rPr>
          <w:color w:val="000000"/>
          <w:sz w:val="20"/>
          <w:szCs w:val="20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мусор.</w:t>
      </w: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F06576">
        <w:rPr>
          <w:b/>
          <w:bCs/>
          <w:sz w:val="20"/>
          <w:szCs w:val="20"/>
        </w:rPr>
        <w:t>2.2. Особенности уборки территории в весенне-летний период</w:t>
      </w: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2.2.1. Весенне-летняя уборка территории производится с 15 апреля по 15 октября и предусматривает мойку, </w:t>
      </w:r>
      <w:proofErr w:type="gramStart"/>
      <w:r w:rsidRPr="00F06576">
        <w:rPr>
          <w:bCs/>
          <w:sz w:val="20"/>
          <w:szCs w:val="20"/>
        </w:rPr>
        <w:t>полив</w:t>
      </w:r>
      <w:proofErr w:type="gramEnd"/>
      <w:r w:rsidRPr="00F06576">
        <w:rPr>
          <w:bCs/>
          <w:sz w:val="20"/>
          <w:szCs w:val="20"/>
        </w:rPr>
        <w:t xml:space="preserve"> и подметание проезжей части улиц, тротуаров, площадей.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0"/>
          <w:szCs w:val="20"/>
        </w:rPr>
      </w:pPr>
      <w:r w:rsidRPr="00F06576">
        <w:rPr>
          <w:bCs/>
          <w:sz w:val="20"/>
          <w:szCs w:val="20"/>
        </w:rPr>
        <w:t>В зависимости от климатических условий постановлением администрации Каратузского сельсовета период весенне-летней уборки может быть изменен.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2.2.2. Мойке следует подвергать всю ширину проезжей части улиц и площадей.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2.2.3. Уборку лотков и бордюр от песка, пыли, мусора после мойки необходимо заканчивать к 7 часам утра.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2.2.4.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2.2.5. Мойка дорожных покрытий и тротуаров, а также подметание тротуаров производится с 23 часов до 7 часов утра, а влажное подметание проезжей части улиц производится по мере необходимости с 9 часов утра до 21 часа.</w:t>
      </w:r>
    </w:p>
    <w:p w:rsidR="00F06576" w:rsidRPr="00F06576" w:rsidRDefault="00F06576" w:rsidP="00F06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6576">
        <w:rPr>
          <w:rFonts w:ascii="Times New Roman" w:hAnsi="Times New Roman" w:cs="Times New Roman"/>
          <w:bCs/>
        </w:rPr>
        <w:t xml:space="preserve">2.2.6. </w:t>
      </w:r>
      <w:r w:rsidRPr="00F06576">
        <w:rPr>
          <w:rFonts w:ascii="Times New Roman" w:hAnsi="Times New Roman" w:cs="Times New Roman"/>
        </w:rPr>
        <w:t>Косьба травы в зонах зеленых насаждений производится по мере необходимости, но не реже двух раз в месяц.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F06576">
        <w:rPr>
          <w:b/>
          <w:bCs/>
          <w:sz w:val="20"/>
          <w:szCs w:val="20"/>
        </w:rPr>
        <w:t>2.3. Особенности уборки территории в осенне-зимний период</w:t>
      </w: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В зависимости от климатических условий постановлением администрации Каратузского сельсовета период осенне-зимней уборки может быть изменен.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2.3.2. Укладка свежевыпавшего снега в валы и кучи разрешатся на всех улицах, площадях, набережных и скверах с последующей вывозкой.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2.3.4. Посыпка песком с примесью хлоридов, осуществляется немедленно с начала снегопада или появления гололеда.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Тротуары посыпаются сухим песком без хлоридов.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Снег, сброшенный с крыш, подлежит немедленному вывозу.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lastRenderedPageBreak/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укладываться в общий с ними вал.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2.3.6. Все тротуары, дворы, лотки проезжей части улиц, площадей, набережных, рыночные площади и другие участки с асфальтовым покрытием очищается от снега и обледенелого наката под скребок и </w:t>
      </w:r>
      <w:proofErr w:type="spellStart"/>
      <w:r w:rsidRPr="00F06576">
        <w:rPr>
          <w:bCs/>
          <w:sz w:val="20"/>
          <w:szCs w:val="20"/>
        </w:rPr>
        <w:t>посыпаетя</w:t>
      </w:r>
      <w:proofErr w:type="spellEnd"/>
      <w:r w:rsidRPr="00F06576">
        <w:rPr>
          <w:bCs/>
          <w:sz w:val="20"/>
          <w:szCs w:val="20"/>
        </w:rPr>
        <w:t xml:space="preserve"> песком до 8 часов утра.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2.3.7. Вывоз снега разрешается только на специально отведенные места отвала, установленные администрацией Каратузского сельсовета.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2.3.8. Уборка и вывозка снега и льда с улиц, площадей, мостов, плотин, скверов производится с начала снегопада и осуществляется, в первую очередь, с главных улиц, мостов для обеспечения бесперебойного движения транспорта во избежание наката.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F06576">
        <w:rPr>
          <w:b/>
          <w:bCs/>
          <w:sz w:val="20"/>
          <w:szCs w:val="20"/>
        </w:rPr>
        <w:t>2.4. Порядок содержания элементов благоустройства</w:t>
      </w: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2.4.1.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Проезды должны выходить на второстепенные улицы и оборудоваться шлагбаумами или воротами.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На строительных площадках должны быть предусмотрены у каждого выезда оборудованием для очистки колес.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2.4.3 Установка всякого рода вывесок осуществляется только после согласования эскизов с администрацией Каратузского сельсовета.</w:t>
      </w:r>
      <w:r w:rsidRPr="00F06576">
        <w:rPr>
          <w:bCs/>
          <w:i/>
          <w:sz w:val="20"/>
          <w:szCs w:val="20"/>
        </w:rPr>
        <w:t xml:space="preserve">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2.4.4. Витрины должны оборудоваться специальными осветительными приборами.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2.4.5. Расклейка газет, афиш, плакатов, различного рода объявлений и реклам осуществляется только на специально установленных стендах.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2.4.6. Очистка от объявлений опор электротранспорта, уличного освещения, цоколя зданий, заборов и других сооружений осуществляется организациями, </w:t>
      </w:r>
      <w:proofErr w:type="gramStart"/>
      <w:r w:rsidRPr="00F06576">
        <w:rPr>
          <w:bCs/>
          <w:sz w:val="20"/>
          <w:szCs w:val="20"/>
        </w:rPr>
        <w:t>эксплуатирующим</w:t>
      </w:r>
      <w:proofErr w:type="gramEnd"/>
      <w:r w:rsidRPr="00F06576">
        <w:rPr>
          <w:bCs/>
          <w:sz w:val="20"/>
          <w:szCs w:val="20"/>
        </w:rPr>
        <w:t xml:space="preserve"> данные объекты.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2.4.7. Размещение и эксплуатация средств наружной рекламы осуществляется в порядке, установленном решением Каратузского сельского совета депутатов.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2.4.8. Физические или юридические лица при содержании малых архитектурных форм производят их ремонт и окраску.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2.4.9.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F06576">
        <w:rPr>
          <w:bCs/>
          <w:sz w:val="20"/>
          <w:szCs w:val="20"/>
        </w:rPr>
        <w:t>производится</w:t>
      </w:r>
      <w:proofErr w:type="gramEnd"/>
      <w:r w:rsidRPr="00F06576">
        <w:rPr>
          <w:bCs/>
          <w:sz w:val="20"/>
          <w:szCs w:val="20"/>
        </w:rPr>
        <w:t xml:space="preserve"> не реже одного раза в год.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2.4.10.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2.4.11.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2.4.12.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2.4.13.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Каратузского сельсовета.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2.4.14.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 Каратузского сельсовета.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2.4.15.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F06576">
        <w:rPr>
          <w:b/>
          <w:bCs/>
          <w:sz w:val="20"/>
          <w:szCs w:val="20"/>
        </w:rPr>
        <w:t>2.5. Работы по озеленению территорий и содержанию</w:t>
      </w: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F06576">
        <w:rPr>
          <w:b/>
          <w:bCs/>
          <w:sz w:val="20"/>
          <w:szCs w:val="20"/>
        </w:rPr>
        <w:t>зеленых насаждений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2.5.1. Озеленение территории, работы по содержанию и восстановлению парков, скверов, зеленых зон, осуществляется специализированными организациями по договорам с администрацией Каратузского сельсовета в пределах средств, предусмотренных в бюджете Каратузского сельсовета</w:t>
      </w:r>
      <w:r w:rsidRPr="00F06576">
        <w:rPr>
          <w:bCs/>
          <w:i/>
          <w:sz w:val="20"/>
          <w:szCs w:val="20"/>
        </w:rPr>
        <w:t xml:space="preserve"> </w:t>
      </w:r>
      <w:r w:rsidRPr="00F06576">
        <w:rPr>
          <w:bCs/>
          <w:sz w:val="20"/>
          <w:szCs w:val="20"/>
        </w:rPr>
        <w:t>на эти цели.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2.5.2.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lastRenderedPageBreak/>
        <w:t xml:space="preserve">2.5.3.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Каратузского сельсовета.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2.5.4. Лицам, указанные в </w:t>
      </w:r>
      <w:hyperlink r:id="rId16" w:history="1">
        <w:r w:rsidRPr="00F06576">
          <w:rPr>
            <w:bCs/>
            <w:sz w:val="20"/>
            <w:szCs w:val="20"/>
          </w:rPr>
          <w:t>пунктах 2.5.1</w:t>
        </w:r>
      </w:hyperlink>
      <w:r w:rsidRPr="00F06576">
        <w:rPr>
          <w:bCs/>
          <w:sz w:val="20"/>
          <w:szCs w:val="20"/>
        </w:rPr>
        <w:t xml:space="preserve"> и </w:t>
      </w:r>
      <w:hyperlink r:id="rId17" w:history="1">
        <w:r w:rsidRPr="00F06576">
          <w:rPr>
            <w:bCs/>
            <w:sz w:val="20"/>
            <w:szCs w:val="20"/>
          </w:rPr>
          <w:t>2.5.2</w:t>
        </w:r>
      </w:hyperlink>
      <w:r w:rsidRPr="00F06576">
        <w:rPr>
          <w:bCs/>
          <w:sz w:val="20"/>
          <w:szCs w:val="20"/>
        </w:rPr>
        <w:t xml:space="preserve"> настоящих Правил благоустройства, необходимо: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проводить своевременный ремонт ограждений зеленых насаждений.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8.5.5. Запрещается на площадях зеленых насаждений: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ходить и лежать на газонах и в молодых лесных посадках;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ломать деревья, кустарники, сучья и ветви, срывать листья и цветы, сбивать и собирать плоды;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разбивать палатки и разводить костры;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засорять газоны, цветники, дорожки и водоемы;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портить скульптуры, скамейки, ограды;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ездить на велосипедах, мотоциклах, лошадях, тракторах и автомашинах;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парковать автотранспортные средства на газонах;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осуществлять выпас скота;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F06576">
          <w:rPr>
            <w:bCs/>
            <w:sz w:val="20"/>
            <w:szCs w:val="20"/>
          </w:rPr>
          <w:t>1,5 м</w:t>
        </w:r>
      </w:smartTag>
      <w:r w:rsidRPr="00F06576">
        <w:rPr>
          <w:bCs/>
          <w:sz w:val="20"/>
          <w:szCs w:val="20"/>
        </w:rPr>
        <w:t xml:space="preserve"> от ствола и засыпать шейки деревьев землей или строительным мусором;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добывать растительную землю, песок и производить другие раскопки;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сжигать листву и мусор на территории общего пользования Каратузского сельсовета.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2.5.6. Запрещается самовольная вырубка деревьев и кустарников.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Каратузского сельсовета, производится только по письменному разрешению администрации Каратузского сельсовета.</w:t>
      </w:r>
      <w:r w:rsidRPr="00F06576">
        <w:rPr>
          <w:bCs/>
          <w:i/>
          <w:sz w:val="20"/>
          <w:szCs w:val="20"/>
        </w:rPr>
        <w:t xml:space="preserve">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2.6.9. Выдача разрешения на снос деревьев и кустарников производится после оплаты восстановительной стоимости.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Размер восстановительной стоимости зеленых насаждений и место посадок определяются администрацией Каратузского сельсовета.</w:t>
      </w:r>
      <w:r w:rsidRPr="00F06576">
        <w:rPr>
          <w:bCs/>
          <w:i/>
          <w:sz w:val="20"/>
          <w:szCs w:val="20"/>
        </w:rPr>
        <w:t xml:space="preserve">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Восстановительная стоимость зеленых насаждений зачисляется в бюджет Каратузского сельсовета.</w:t>
      </w:r>
      <w:r w:rsidRPr="00F06576">
        <w:rPr>
          <w:bCs/>
          <w:i/>
          <w:sz w:val="20"/>
          <w:szCs w:val="20"/>
        </w:rPr>
        <w:t xml:space="preserve">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Каратузского сельсовета.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2.5.12. За незаконную вырубку или повреждение деревьев на территории Каратузского сельсовета виновным лицам следует возмещать убытки.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Каратузского сельсовета для принятия необходимых мер.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lastRenderedPageBreak/>
        <w:t>2.5.14.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F06576">
        <w:rPr>
          <w:b/>
          <w:bCs/>
          <w:sz w:val="20"/>
          <w:szCs w:val="20"/>
        </w:rPr>
        <w:t>2.6. Содержание и эксплуатация дорог</w:t>
      </w: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2.6.1. С целью сохранения дорожных покрытий на территории Каратузского сельсовета запрещается: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подвоз груза волоком;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перегон по улицам населенных пунктов, имеющим твердое покрытие, машин на гусеничном ходу;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движение и стоянка большегрузного транспорта на внутриквартальных пешеходных дорожках, тротуарах.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2.6.2. Специализированные организации производят уборку территории Каратузского сельсовета на основании соглашений с лицами, указанными в </w:t>
      </w:r>
      <w:hyperlink r:id="rId18" w:history="1">
        <w:r w:rsidRPr="00F06576">
          <w:rPr>
            <w:bCs/>
            <w:sz w:val="20"/>
            <w:szCs w:val="20"/>
          </w:rPr>
          <w:t>пункте 2.1.1</w:t>
        </w:r>
      </w:hyperlink>
      <w:r w:rsidRPr="00F06576">
        <w:rPr>
          <w:bCs/>
          <w:sz w:val="20"/>
          <w:szCs w:val="20"/>
        </w:rPr>
        <w:t xml:space="preserve"> настоящих Правил благоустройства.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2.6.3. </w:t>
      </w:r>
      <w:proofErr w:type="gramStart"/>
      <w:r w:rsidRPr="00F06576">
        <w:rPr>
          <w:bCs/>
          <w:sz w:val="20"/>
          <w:szCs w:val="20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Каратузского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 организациями по договорам с администрацией</w:t>
      </w:r>
      <w:r w:rsidRPr="00F06576">
        <w:rPr>
          <w:bCs/>
          <w:i/>
          <w:sz w:val="20"/>
          <w:szCs w:val="20"/>
        </w:rPr>
        <w:t xml:space="preserve"> </w:t>
      </w:r>
      <w:r w:rsidRPr="00F06576">
        <w:rPr>
          <w:bCs/>
          <w:sz w:val="20"/>
          <w:szCs w:val="20"/>
        </w:rPr>
        <w:t>Каратузского сельсовета в соответствии с планом капитальных вложений.</w:t>
      </w:r>
      <w:proofErr w:type="gramEnd"/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2.6.4.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специализированной организацией по договорам с администрацией Каратузского сельсовета.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F06576">
        <w:rPr>
          <w:b/>
          <w:bCs/>
          <w:sz w:val="20"/>
          <w:szCs w:val="20"/>
        </w:rPr>
        <w:t xml:space="preserve">2.7. Освещение территории </w:t>
      </w:r>
      <w:r w:rsidRPr="00F06576">
        <w:rPr>
          <w:b/>
          <w:bCs/>
          <w:i/>
          <w:sz w:val="20"/>
          <w:szCs w:val="20"/>
        </w:rPr>
        <w:t>муниципальных образований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2.7.1. Улицы, дороги, площади, набережные, мосты,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Каратузского сельсовета.</w:t>
      </w:r>
      <w:r w:rsidRPr="00F06576">
        <w:rPr>
          <w:bCs/>
          <w:i/>
          <w:sz w:val="20"/>
          <w:szCs w:val="20"/>
        </w:rPr>
        <w:t xml:space="preserve">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2.7.2. Освещение территории Каратузского сельсовета осуществляется </w:t>
      </w:r>
      <w:proofErr w:type="spellStart"/>
      <w:r w:rsidRPr="00F06576">
        <w:rPr>
          <w:bCs/>
          <w:sz w:val="20"/>
          <w:szCs w:val="20"/>
        </w:rPr>
        <w:t>энергоснабжающей</w:t>
      </w:r>
      <w:proofErr w:type="spellEnd"/>
      <w:r w:rsidRPr="00F06576">
        <w:rPr>
          <w:bCs/>
          <w:sz w:val="20"/>
          <w:szCs w:val="20"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2.7.3.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Каратузского сельсовета.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F06576">
        <w:rPr>
          <w:b/>
          <w:bCs/>
          <w:sz w:val="20"/>
          <w:szCs w:val="20"/>
        </w:rPr>
        <w:t>2.8. Проведение работ при строительстве, ремонте,</w:t>
      </w: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F06576">
        <w:rPr>
          <w:b/>
          <w:bCs/>
          <w:sz w:val="20"/>
          <w:szCs w:val="20"/>
        </w:rPr>
        <w:t>реконструкции коммуникаций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Каратузского сельсовета.</w:t>
      </w:r>
      <w:r w:rsidRPr="00F06576">
        <w:rPr>
          <w:bCs/>
          <w:i/>
          <w:sz w:val="20"/>
          <w:szCs w:val="20"/>
        </w:rPr>
        <w:t xml:space="preserve">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Аварийные работы должны начинаться владельцем сетей по телефонограмме или по уведомлению администрации Каратузского сельсовета с последующим оформлением разрешения в 3-дневный срок.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2.8.2. Разрешение на производство работ по строительству, реконструкции, ремонту коммуникаций выдается администрацией Каратузского сельсовета при предъявлении: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условий производства работ, согласованных с администрацией Каратузского сельсовета;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lastRenderedPageBreak/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2.8.3. При реконструкции действующих подземных коммуникаций их следует выносить из-под проезжей части магистральных улиц.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2.8.5.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Каратузского сельсовета о намеченных работах по прокладке коммуникаций с указанием предполагаемых сроков производства работ.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Каратузского сельсовета.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2.8.8. До начала производства работ по разрытию необходимо: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установить дорожные знаки в соответствии с согласованной схемой;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Ограждение должно быть сплошным и надежным, предотвращающим попадание посторонних на стройплощадку.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F06576">
          <w:rPr>
            <w:bCs/>
            <w:sz w:val="20"/>
            <w:szCs w:val="20"/>
          </w:rPr>
          <w:t>200 метров</w:t>
        </w:r>
      </w:smartTag>
      <w:r w:rsidRPr="00F06576">
        <w:rPr>
          <w:bCs/>
          <w:sz w:val="20"/>
          <w:szCs w:val="20"/>
        </w:rPr>
        <w:t xml:space="preserve"> друг от друга.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2.8.10.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F06576">
        <w:rPr>
          <w:bCs/>
          <w:sz w:val="20"/>
          <w:szCs w:val="20"/>
        </w:rPr>
        <w:t>контроль за</w:t>
      </w:r>
      <w:proofErr w:type="gramEnd"/>
      <w:r w:rsidRPr="00F06576">
        <w:rPr>
          <w:bCs/>
          <w:sz w:val="20"/>
          <w:szCs w:val="20"/>
        </w:rPr>
        <w:t xml:space="preserve"> выполнением Правил эксплуатации.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2.8.11. В разрешении необходимо устанавливать сроки и условия производства работ.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2.8.12.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2.8.13.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F06576">
        <w:rPr>
          <w:bCs/>
          <w:sz w:val="20"/>
          <w:szCs w:val="20"/>
        </w:rPr>
        <w:t>топооснове</w:t>
      </w:r>
      <w:proofErr w:type="spellEnd"/>
      <w:r w:rsidRPr="00F06576">
        <w:rPr>
          <w:bCs/>
          <w:sz w:val="20"/>
          <w:szCs w:val="20"/>
        </w:rPr>
        <w:t>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Бордюр разбирается, складируется на месте производства работ для дальнейшей установки.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При производстве работ на улицах, застроенных территориях грунт должен немедленно вывозиться.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При необходимости строительная организация может обеспечивать планировку грунта на отвале.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2.8.18.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F06576">
        <w:rPr>
          <w:bCs/>
          <w:sz w:val="20"/>
          <w:szCs w:val="20"/>
        </w:rPr>
        <w:t>работ</w:t>
      </w:r>
      <w:proofErr w:type="gramEnd"/>
      <w:r w:rsidRPr="00F06576">
        <w:rPr>
          <w:bCs/>
          <w:sz w:val="20"/>
          <w:szCs w:val="20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lastRenderedPageBreak/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Наледи, образовавшиеся из-за аварий на подземных коммуникациях, должны ликвидировать организации - владельцы коммуникаций либо на основании договора </w:t>
      </w:r>
      <w:r w:rsidRPr="00F06576">
        <w:rPr>
          <w:bCs/>
          <w:i/>
          <w:sz w:val="20"/>
          <w:szCs w:val="20"/>
        </w:rPr>
        <w:t>специализированным организациям</w:t>
      </w:r>
      <w:r w:rsidRPr="00F06576">
        <w:rPr>
          <w:bCs/>
          <w:sz w:val="20"/>
          <w:szCs w:val="20"/>
        </w:rPr>
        <w:t xml:space="preserve"> за счет владельцев коммуникаций.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F06576">
        <w:rPr>
          <w:b/>
          <w:bCs/>
          <w:sz w:val="20"/>
          <w:szCs w:val="20"/>
        </w:rPr>
        <w:t>2.9. Особые требования к доступности жилой среды</w:t>
      </w: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2.9.1.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2.9.2. Проектирование, строительство, установка технических средств и оборудования, способствующих передвижению пожилых лиц и инвалидов, осуществляться при новом строительстве заказчиком в соответствии с утвержденной проектной документацией.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F06576">
        <w:rPr>
          <w:b/>
          <w:bCs/>
          <w:sz w:val="20"/>
          <w:szCs w:val="20"/>
        </w:rPr>
        <w:t>2.10. Праздничное оформление территории</w:t>
      </w:r>
    </w:p>
    <w:p w:rsidR="00F06576" w:rsidRPr="00F06576" w:rsidRDefault="00F06576" w:rsidP="00F06576">
      <w:pPr>
        <w:autoSpaceDE w:val="0"/>
        <w:autoSpaceDN w:val="0"/>
        <w:adjustRightInd w:val="0"/>
        <w:jc w:val="center"/>
        <w:outlineLvl w:val="2"/>
        <w:rPr>
          <w:bCs/>
          <w:sz w:val="20"/>
          <w:szCs w:val="20"/>
        </w:rPr>
      </w:pP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2.10.1. Праздничное оформление территории Каратузского сельсовета осуществляется по решению администрации Каратузского сельсовета на период проведения государственных праздников и праздников </w:t>
      </w:r>
      <w:r w:rsidRPr="00F06576">
        <w:rPr>
          <w:bCs/>
          <w:i/>
          <w:sz w:val="20"/>
          <w:szCs w:val="20"/>
        </w:rPr>
        <w:t>(</w:t>
      </w:r>
      <w:r w:rsidRPr="00F06576">
        <w:rPr>
          <w:bCs/>
          <w:sz w:val="20"/>
          <w:szCs w:val="20"/>
        </w:rPr>
        <w:t>Каратузского сельсовета</w:t>
      </w:r>
      <w:r w:rsidRPr="00F06576">
        <w:rPr>
          <w:bCs/>
          <w:i/>
          <w:sz w:val="20"/>
          <w:szCs w:val="20"/>
        </w:rPr>
        <w:t>)</w:t>
      </w:r>
      <w:r w:rsidRPr="00F06576">
        <w:rPr>
          <w:bCs/>
          <w:sz w:val="20"/>
          <w:szCs w:val="20"/>
        </w:rPr>
        <w:t>, мероприятий, связанных со знаменательными событиями.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Оформление зданий, сооружений осуществляется их владельцами в рамках концепции праздничного оформления территории Каратузского сельсовета.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2.10.2.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Каратузского сельсовета в пределах средств, предусмотренных на эти цели в бюджете Каратузского сельсовета.</w:t>
      </w:r>
      <w:r w:rsidRPr="00F06576">
        <w:rPr>
          <w:bCs/>
          <w:i/>
          <w:sz w:val="20"/>
          <w:szCs w:val="20"/>
        </w:rPr>
        <w:t xml:space="preserve"> 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2.10.3. </w:t>
      </w:r>
      <w:proofErr w:type="gramStart"/>
      <w:r w:rsidRPr="00F06576">
        <w:rPr>
          <w:bCs/>
          <w:sz w:val="20"/>
          <w:szCs w:val="20"/>
        </w:rPr>
        <w:t>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 xml:space="preserve">2.10.4.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F06576">
        <w:rPr>
          <w:bCs/>
          <w:sz w:val="20"/>
          <w:szCs w:val="20"/>
        </w:rPr>
        <w:t>утверждаемыми</w:t>
      </w:r>
      <w:proofErr w:type="gramEnd"/>
      <w:r w:rsidRPr="00F06576">
        <w:rPr>
          <w:bCs/>
          <w:sz w:val="20"/>
          <w:szCs w:val="20"/>
        </w:rPr>
        <w:t xml:space="preserve"> администрацией Каратузского сельсовета..</w:t>
      </w:r>
    </w:p>
    <w:p w:rsidR="00F06576" w:rsidRPr="00F06576" w:rsidRDefault="00F06576" w:rsidP="00F0657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  <w:r w:rsidRPr="00F06576">
        <w:rPr>
          <w:bCs/>
          <w:sz w:val="20"/>
          <w:szCs w:val="20"/>
        </w:rPr>
        <w:t>2.10.5.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F06576" w:rsidRPr="00F06576" w:rsidRDefault="00F06576" w:rsidP="00F06576">
      <w:pPr>
        <w:ind w:firstLine="720"/>
        <w:jc w:val="both"/>
        <w:rPr>
          <w:color w:val="000000"/>
          <w:sz w:val="20"/>
          <w:szCs w:val="20"/>
        </w:rPr>
      </w:pPr>
    </w:p>
    <w:p w:rsidR="00F06576" w:rsidRPr="00F06576" w:rsidRDefault="00F06576" w:rsidP="00F06576">
      <w:pPr>
        <w:ind w:firstLine="720"/>
        <w:jc w:val="center"/>
        <w:rPr>
          <w:b/>
          <w:color w:val="000000"/>
          <w:sz w:val="20"/>
          <w:szCs w:val="20"/>
        </w:rPr>
      </w:pPr>
      <w:r w:rsidRPr="00F06576">
        <w:rPr>
          <w:b/>
          <w:color w:val="000000"/>
          <w:sz w:val="20"/>
          <w:szCs w:val="20"/>
        </w:rPr>
        <w:t>3. Ответственность за исполнением Правил благоустройства</w:t>
      </w:r>
    </w:p>
    <w:p w:rsidR="00F06576" w:rsidRPr="00F06576" w:rsidRDefault="00F06576" w:rsidP="00F06576">
      <w:pPr>
        <w:ind w:firstLine="720"/>
        <w:jc w:val="both"/>
        <w:rPr>
          <w:b/>
          <w:color w:val="000000"/>
          <w:sz w:val="20"/>
          <w:szCs w:val="20"/>
        </w:rPr>
      </w:pPr>
    </w:p>
    <w:p w:rsidR="00F06576" w:rsidRPr="00F06576" w:rsidRDefault="00F06576" w:rsidP="00F06576">
      <w:pPr>
        <w:ind w:firstLine="720"/>
        <w:jc w:val="both"/>
        <w:rPr>
          <w:color w:val="000000"/>
          <w:sz w:val="20"/>
          <w:szCs w:val="20"/>
        </w:rPr>
      </w:pPr>
      <w:r w:rsidRPr="00F06576">
        <w:rPr>
          <w:color w:val="000000"/>
          <w:sz w:val="20"/>
          <w:szCs w:val="20"/>
        </w:rPr>
        <w:t>3.1. Физические и юридические лица обязаны соблюдать чистоту и порядок на территории Каратузского сельсовета.</w:t>
      </w:r>
      <w:r w:rsidRPr="00F06576">
        <w:rPr>
          <w:i/>
          <w:color w:val="000000"/>
          <w:sz w:val="20"/>
          <w:szCs w:val="20"/>
        </w:rPr>
        <w:t xml:space="preserve"> </w:t>
      </w:r>
    </w:p>
    <w:p w:rsidR="00F06576" w:rsidRPr="00F06576" w:rsidRDefault="00F06576" w:rsidP="00F06576">
      <w:pPr>
        <w:ind w:firstLine="720"/>
        <w:jc w:val="both"/>
        <w:rPr>
          <w:color w:val="000000"/>
          <w:sz w:val="20"/>
          <w:szCs w:val="20"/>
        </w:rPr>
      </w:pPr>
      <w:r w:rsidRPr="00F06576">
        <w:rPr>
          <w:color w:val="000000"/>
          <w:sz w:val="20"/>
          <w:szCs w:val="20"/>
        </w:rPr>
        <w:t>3.2. В случае выявления фактов нарушений настоящих Правил благоустройства, уполномоченные должностные лица вправе:</w:t>
      </w:r>
    </w:p>
    <w:p w:rsidR="00F06576" w:rsidRPr="00F06576" w:rsidRDefault="00F06576" w:rsidP="00F06576">
      <w:pPr>
        <w:ind w:firstLine="720"/>
        <w:jc w:val="both"/>
        <w:rPr>
          <w:color w:val="000000"/>
          <w:sz w:val="20"/>
          <w:szCs w:val="20"/>
        </w:rPr>
      </w:pPr>
      <w:r w:rsidRPr="00F06576">
        <w:rPr>
          <w:color w:val="000000"/>
          <w:sz w:val="20"/>
          <w:szCs w:val="20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F06576" w:rsidRPr="00F06576" w:rsidRDefault="00F06576" w:rsidP="00F06576">
      <w:pPr>
        <w:ind w:firstLine="720"/>
        <w:jc w:val="both"/>
        <w:rPr>
          <w:color w:val="000000"/>
          <w:sz w:val="20"/>
          <w:szCs w:val="20"/>
        </w:rPr>
      </w:pPr>
      <w:r w:rsidRPr="00F06576">
        <w:rPr>
          <w:color w:val="000000"/>
          <w:sz w:val="20"/>
          <w:szCs w:val="20"/>
        </w:rPr>
        <w:t xml:space="preserve">- обратиться в суд с заявлением (исковым заявлением) о признании </w:t>
      </w:r>
      <w:proofErr w:type="gramStart"/>
      <w:r w:rsidRPr="00F06576">
        <w:rPr>
          <w:color w:val="000000"/>
          <w:sz w:val="20"/>
          <w:szCs w:val="20"/>
        </w:rPr>
        <w:t>незаконными</w:t>
      </w:r>
      <w:proofErr w:type="gramEnd"/>
      <w:r w:rsidRPr="00F06576">
        <w:rPr>
          <w:color w:val="000000"/>
          <w:sz w:val="20"/>
          <w:szCs w:val="20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F06576" w:rsidRPr="00F06576" w:rsidRDefault="00F06576" w:rsidP="00F06576">
      <w:pPr>
        <w:ind w:firstLine="720"/>
        <w:jc w:val="both"/>
        <w:rPr>
          <w:color w:val="000000"/>
          <w:sz w:val="20"/>
          <w:szCs w:val="20"/>
        </w:rPr>
      </w:pPr>
      <w:r w:rsidRPr="00F06576">
        <w:rPr>
          <w:color w:val="000000"/>
          <w:sz w:val="20"/>
          <w:szCs w:val="20"/>
        </w:rPr>
        <w:t>3.3.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F06576" w:rsidRPr="00F06576" w:rsidRDefault="00F06576" w:rsidP="00F06576">
      <w:pPr>
        <w:ind w:firstLine="720"/>
        <w:jc w:val="both"/>
        <w:rPr>
          <w:color w:val="000000"/>
          <w:sz w:val="20"/>
          <w:szCs w:val="20"/>
        </w:rPr>
      </w:pPr>
      <w:r w:rsidRPr="00F06576">
        <w:rPr>
          <w:color w:val="000000"/>
          <w:sz w:val="20"/>
          <w:szCs w:val="20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F06576" w:rsidRPr="00F06576" w:rsidRDefault="00F06576" w:rsidP="00F0657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0"/>
          <w:szCs w:val="20"/>
        </w:rPr>
      </w:pPr>
      <w:r w:rsidRPr="00F06576">
        <w:rPr>
          <w:color w:val="000000"/>
          <w:sz w:val="20"/>
          <w:szCs w:val="20"/>
        </w:rPr>
        <w:t>3.4.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Pr="00F06576">
        <w:rPr>
          <w:sz w:val="20"/>
          <w:szCs w:val="20"/>
        </w:rPr>
        <w:t>2.10.2008 № 7-2161 «</w:t>
      </w:r>
      <w:r w:rsidRPr="00F06576">
        <w:rPr>
          <w:bCs/>
          <w:sz w:val="20"/>
          <w:szCs w:val="20"/>
        </w:rPr>
        <w:t>Об административных правонарушениях».</w:t>
      </w:r>
    </w:p>
    <w:p w:rsidR="00F06576" w:rsidRPr="00F06576" w:rsidRDefault="00F06576" w:rsidP="00F06576">
      <w:pPr>
        <w:ind w:firstLine="567"/>
        <w:jc w:val="both"/>
        <w:rPr>
          <w:color w:val="000000"/>
          <w:sz w:val="20"/>
          <w:szCs w:val="20"/>
        </w:rPr>
      </w:pPr>
      <w:r w:rsidRPr="00F06576">
        <w:rPr>
          <w:color w:val="000000"/>
          <w:sz w:val="20"/>
          <w:szCs w:val="20"/>
        </w:rPr>
        <w:t>3.5. Юридические лица и индивидуальные предприниматели обязаны заключить соглашения с администрацией Каратузского сельсовета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не позднее 2020 года за счет средств указанных лиц;</w:t>
      </w:r>
    </w:p>
    <w:p w:rsidR="00F06576" w:rsidRPr="00F06576" w:rsidRDefault="00F06576" w:rsidP="00F06576">
      <w:pPr>
        <w:ind w:firstLine="567"/>
        <w:jc w:val="both"/>
        <w:rPr>
          <w:color w:val="000000"/>
          <w:sz w:val="20"/>
          <w:szCs w:val="20"/>
        </w:rPr>
      </w:pPr>
      <w:r w:rsidRPr="00F06576">
        <w:rPr>
          <w:color w:val="000000"/>
          <w:sz w:val="20"/>
          <w:szCs w:val="20"/>
        </w:rPr>
        <w:lastRenderedPageBreak/>
        <w:t>3.6. Собственники (пользователи) индивидуальных жилых домов и земельных участков, предоставленных для их размещения,</w:t>
      </w:r>
      <w:r w:rsidRPr="00F06576">
        <w:rPr>
          <w:sz w:val="20"/>
          <w:szCs w:val="20"/>
        </w:rPr>
        <w:t xml:space="preserve"> </w:t>
      </w:r>
      <w:r w:rsidRPr="00F06576">
        <w:rPr>
          <w:color w:val="000000"/>
          <w:sz w:val="20"/>
          <w:szCs w:val="20"/>
        </w:rPr>
        <w:t>обязаны заключить соглашения с администрацией Каратузского сельсовета об их благоустройстве  не позднее 2020 года в соответствии с требованиями настоящих правил благоустройства.</w:t>
      </w:r>
    </w:p>
    <w:p w:rsidR="00F06576" w:rsidRPr="00F06576" w:rsidRDefault="00F06576" w:rsidP="00F06576">
      <w:pPr>
        <w:ind w:firstLine="720"/>
        <w:jc w:val="both"/>
        <w:rPr>
          <w:color w:val="000000"/>
          <w:sz w:val="20"/>
          <w:szCs w:val="20"/>
        </w:rPr>
      </w:pPr>
    </w:p>
    <w:p w:rsidR="00F06576" w:rsidRPr="00F06576" w:rsidRDefault="00F06576" w:rsidP="00F06576">
      <w:pPr>
        <w:rPr>
          <w:sz w:val="20"/>
          <w:szCs w:val="20"/>
        </w:rPr>
      </w:pPr>
    </w:p>
    <w:p w:rsidR="00F06576" w:rsidRPr="00F06576" w:rsidRDefault="00F06576" w:rsidP="00F06576">
      <w:pPr>
        <w:rPr>
          <w:sz w:val="20"/>
          <w:szCs w:val="20"/>
        </w:rPr>
      </w:pPr>
    </w:p>
    <w:p w:rsidR="00F06576" w:rsidRDefault="00F06576" w:rsidP="001C395C">
      <w:pPr>
        <w:rPr>
          <w:sz w:val="20"/>
          <w:szCs w:val="20"/>
        </w:rPr>
      </w:pPr>
    </w:p>
    <w:p w:rsidR="00F06576" w:rsidRDefault="00F06576" w:rsidP="001C395C">
      <w:pPr>
        <w:rPr>
          <w:sz w:val="20"/>
          <w:szCs w:val="20"/>
        </w:rPr>
      </w:pPr>
    </w:p>
    <w:p w:rsidR="00F06576" w:rsidRDefault="00F06576" w:rsidP="001C395C">
      <w:pPr>
        <w:rPr>
          <w:sz w:val="20"/>
          <w:szCs w:val="20"/>
        </w:rPr>
      </w:pPr>
    </w:p>
    <w:p w:rsidR="00F06576" w:rsidRDefault="00F06576" w:rsidP="001C395C">
      <w:pPr>
        <w:rPr>
          <w:sz w:val="20"/>
          <w:szCs w:val="20"/>
        </w:rPr>
      </w:pPr>
    </w:p>
    <w:p w:rsidR="00F06576" w:rsidRDefault="00F06576" w:rsidP="001C395C">
      <w:pPr>
        <w:rPr>
          <w:sz w:val="20"/>
          <w:szCs w:val="20"/>
        </w:rPr>
      </w:pPr>
    </w:p>
    <w:p w:rsidR="00F06576" w:rsidRDefault="00F06576" w:rsidP="001C395C">
      <w:pPr>
        <w:rPr>
          <w:sz w:val="20"/>
          <w:szCs w:val="20"/>
        </w:rPr>
      </w:pPr>
    </w:p>
    <w:p w:rsidR="00F06576" w:rsidRDefault="00F06576" w:rsidP="001C395C">
      <w:pPr>
        <w:rPr>
          <w:sz w:val="20"/>
          <w:szCs w:val="20"/>
        </w:rPr>
      </w:pPr>
    </w:p>
    <w:p w:rsidR="00F06576" w:rsidRDefault="00F06576" w:rsidP="001C395C">
      <w:pPr>
        <w:rPr>
          <w:sz w:val="20"/>
          <w:szCs w:val="20"/>
        </w:rPr>
      </w:pPr>
    </w:p>
    <w:p w:rsidR="00F06576" w:rsidRPr="00F06576" w:rsidRDefault="00F06576" w:rsidP="001C395C">
      <w:pPr>
        <w:rPr>
          <w:sz w:val="20"/>
          <w:szCs w:val="20"/>
        </w:rPr>
      </w:pPr>
      <w:bookmarkStart w:id="0" w:name="_GoBack"/>
      <w:bookmarkEnd w:id="0"/>
    </w:p>
    <w:p w:rsidR="00D16835" w:rsidRPr="00F06576" w:rsidRDefault="00D16835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16835" w:rsidRPr="00F06576" w:rsidRDefault="00D16835" w:rsidP="001C395C">
      <w:pPr>
        <w:rPr>
          <w:sz w:val="20"/>
          <w:szCs w:val="20"/>
        </w:rPr>
      </w:pPr>
    </w:p>
    <w:p w:rsidR="00D16835" w:rsidRPr="00F06576" w:rsidRDefault="00D16835" w:rsidP="001C395C">
      <w:pPr>
        <w:rPr>
          <w:sz w:val="20"/>
          <w:szCs w:val="20"/>
        </w:rPr>
      </w:pPr>
    </w:p>
    <w:p w:rsidR="00D16835" w:rsidRPr="00F06576" w:rsidRDefault="00D16835" w:rsidP="001C395C">
      <w:pPr>
        <w:rPr>
          <w:sz w:val="20"/>
          <w:szCs w:val="20"/>
        </w:rPr>
      </w:pPr>
    </w:p>
    <w:p w:rsidR="00D16835" w:rsidRPr="00F06576" w:rsidRDefault="00D16835" w:rsidP="001C395C">
      <w:pPr>
        <w:rPr>
          <w:sz w:val="20"/>
          <w:szCs w:val="20"/>
        </w:rPr>
      </w:pPr>
    </w:p>
    <w:p w:rsidR="00D16835" w:rsidRPr="00F06576" w:rsidRDefault="00D16835" w:rsidP="001C395C">
      <w:pPr>
        <w:rPr>
          <w:sz w:val="20"/>
          <w:szCs w:val="20"/>
        </w:rPr>
      </w:pPr>
    </w:p>
    <w:p w:rsidR="00E81689" w:rsidRPr="00F06576" w:rsidRDefault="00E81689" w:rsidP="0084009B">
      <w:pPr>
        <w:rPr>
          <w:sz w:val="20"/>
          <w:szCs w:val="20"/>
        </w:rPr>
      </w:pPr>
    </w:p>
    <w:p w:rsidR="00804067" w:rsidRPr="00F06576" w:rsidRDefault="00804067" w:rsidP="0084009B">
      <w:pPr>
        <w:rPr>
          <w:sz w:val="20"/>
          <w:szCs w:val="20"/>
        </w:rPr>
      </w:pPr>
    </w:p>
    <w:p w:rsidR="00804067" w:rsidRPr="00F06576" w:rsidRDefault="00804067" w:rsidP="0084009B">
      <w:pPr>
        <w:rPr>
          <w:sz w:val="20"/>
          <w:szCs w:val="20"/>
        </w:rPr>
      </w:pPr>
    </w:p>
    <w:p w:rsidR="00763DAE" w:rsidRPr="00F06576" w:rsidRDefault="00763DAE" w:rsidP="0084009B">
      <w:pPr>
        <w:rPr>
          <w:sz w:val="20"/>
          <w:szCs w:val="20"/>
        </w:rPr>
      </w:pPr>
      <w:r w:rsidRPr="00F06576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F06576" w:rsidRDefault="00763DAE" w:rsidP="0084009B">
      <w:pPr>
        <w:rPr>
          <w:sz w:val="20"/>
          <w:szCs w:val="20"/>
        </w:rPr>
      </w:pPr>
      <w:r w:rsidRPr="00F06576">
        <w:rPr>
          <w:sz w:val="20"/>
          <w:szCs w:val="20"/>
        </w:rPr>
        <w:t>Тираж: 50 экземпляров.</w:t>
      </w:r>
    </w:p>
    <w:p w:rsidR="007B4EBE" w:rsidRPr="00F06576" w:rsidRDefault="00763DAE" w:rsidP="0084009B">
      <w:pPr>
        <w:pStyle w:val="a9"/>
        <w:jc w:val="both"/>
        <w:rPr>
          <w:rFonts w:ascii="Times New Roman" w:hAnsi="Times New Roman" w:cs="Times New Roman"/>
        </w:rPr>
      </w:pPr>
      <w:r w:rsidRPr="00F06576">
        <w:rPr>
          <w:rFonts w:ascii="Times New Roman" w:hAnsi="Times New Roman" w:cs="Times New Roman"/>
        </w:rPr>
        <w:t>Адрес: село Каратузское улица Ленина 30</w:t>
      </w:r>
    </w:p>
    <w:p w:rsidR="007337CD" w:rsidRPr="00F06576" w:rsidRDefault="007337CD">
      <w:pPr>
        <w:pStyle w:val="a9"/>
        <w:jc w:val="both"/>
        <w:rPr>
          <w:rFonts w:ascii="Times New Roman" w:hAnsi="Times New Roman" w:cs="Times New Roman"/>
        </w:rPr>
      </w:pPr>
    </w:p>
    <w:sectPr w:rsidR="007337CD" w:rsidRPr="00F06576" w:rsidSect="00A70553">
      <w:headerReference w:type="even" r:id="rId19"/>
      <w:footerReference w:type="default" r:id="rId2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54" w:rsidRDefault="00000454" w:rsidP="00D97532">
      <w:r>
        <w:separator/>
      </w:r>
    </w:p>
  </w:endnote>
  <w:endnote w:type="continuationSeparator" w:id="0">
    <w:p w:rsidR="00000454" w:rsidRDefault="0000045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380"/>
      <w:docPartObj>
        <w:docPartGallery w:val="Page Numbers (Bottom of Page)"/>
        <w:docPartUnique/>
      </w:docPartObj>
    </w:sdtPr>
    <w:sdtEndPr/>
    <w:sdtContent>
      <w:p w:rsidR="007337CD" w:rsidRDefault="007337CD" w:rsidP="007337CD">
        <w:pPr>
          <w:pStyle w:val="af"/>
          <w:ind w:firstLine="19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76">
          <w:rPr>
            <w:noProof/>
          </w:rPr>
          <w:t>14</w:t>
        </w:r>
        <w:r>
          <w:fldChar w:fldCharType="end"/>
        </w:r>
      </w:p>
    </w:sdtContent>
  </w:sdt>
  <w:p w:rsidR="007337CD" w:rsidRDefault="007337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54" w:rsidRDefault="00000454" w:rsidP="00D97532">
      <w:r>
        <w:separator/>
      </w:r>
    </w:p>
  </w:footnote>
  <w:footnote w:type="continuationSeparator" w:id="0">
    <w:p w:rsidR="00000454" w:rsidRDefault="0000045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BE" w:rsidRDefault="006C75CF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E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EBE" w:rsidRDefault="007B4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317"/>
    <w:multiLevelType w:val="multilevel"/>
    <w:tmpl w:val="FC3290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C1445F"/>
    <w:multiLevelType w:val="multilevel"/>
    <w:tmpl w:val="7248BE96"/>
    <w:lvl w:ilvl="0">
      <w:start w:val="1"/>
      <w:numFmt w:val="decimal"/>
      <w:lvlText w:val="%1."/>
      <w:lvlJc w:val="left"/>
      <w:pPr>
        <w:ind w:left="183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6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2"/>
  </w:num>
  <w:num w:numId="5">
    <w:abstractNumId w:val="9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53407"/>
    <w:rsid w:val="000C3658"/>
    <w:rsid w:val="00103C11"/>
    <w:rsid w:val="001C395C"/>
    <w:rsid w:val="002142D6"/>
    <w:rsid w:val="00257B0F"/>
    <w:rsid w:val="002823D5"/>
    <w:rsid w:val="002A4A26"/>
    <w:rsid w:val="003B3966"/>
    <w:rsid w:val="003F4DB5"/>
    <w:rsid w:val="004124F9"/>
    <w:rsid w:val="004929BC"/>
    <w:rsid w:val="004A04E0"/>
    <w:rsid w:val="004E302B"/>
    <w:rsid w:val="004F6C97"/>
    <w:rsid w:val="004F7FE4"/>
    <w:rsid w:val="00522566"/>
    <w:rsid w:val="0059160B"/>
    <w:rsid w:val="005D0FB3"/>
    <w:rsid w:val="00677AE4"/>
    <w:rsid w:val="00694E78"/>
    <w:rsid w:val="006C75CF"/>
    <w:rsid w:val="007337CD"/>
    <w:rsid w:val="007457AD"/>
    <w:rsid w:val="00763486"/>
    <w:rsid w:val="00763DAE"/>
    <w:rsid w:val="007659A5"/>
    <w:rsid w:val="007A6D91"/>
    <w:rsid w:val="007B4EBE"/>
    <w:rsid w:val="00804067"/>
    <w:rsid w:val="00816565"/>
    <w:rsid w:val="0084009B"/>
    <w:rsid w:val="00850496"/>
    <w:rsid w:val="00861A08"/>
    <w:rsid w:val="00872301"/>
    <w:rsid w:val="0089064B"/>
    <w:rsid w:val="008D515C"/>
    <w:rsid w:val="008F3C35"/>
    <w:rsid w:val="00952F89"/>
    <w:rsid w:val="009B7AC1"/>
    <w:rsid w:val="009E0E31"/>
    <w:rsid w:val="009E6580"/>
    <w:rsid w:val="00A70553"/>
    <w:rsid w:val="00B964A8"/>
    <w:rsid w:val="00BD3408"/>
    <w:rsid w:val="00C128A4"/>
    <w:rsid w:val="00C239B1"/>
    <w:rsid w:val="00C65C59"/>
    <w:rsid w:val="00CA799D"/>
    <w:rsid w:val="00CE76A3"/>
    <w:rsid w:val="00D16835"/>
    <w:rsid w:val="00D31831"/>
    <w:rsid w:val="00D46ABF"/>
    <w:rsid w:val="00D73693"/>
    <w:rsid w:val="00D97532"/>
    <w:rsid w:val="00DA1992"/>
    <w:rsid w:val="00DB03E3"/>
    <w:rsid w:val="00DE4445"/>
    <w:rsid w:val="00E361BB"/>
    <w:rsid w:val="00E66655"/>
    <w:rsid w:val="00E81689"/>
    <w:rsid w:val="00E8549F"/>
    <w:rsid w:val="00F06576"/>
    <w:rsid w:val="00F128C5"/>
    <w:rsid w:val="00F71BE0"/>
    <w:rsid w:val="00FB256A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0D0E4968F96D1AFACDF12EE401C2A487D50597B68718DE7FA8BC44408DE542576F02F7F4F0DA9040A1I" TargetMode="External"/><Relationship Id="rId18" Type="http://schemas.openxmlformats.org/officeDocument/2006/relationships/hyperlink" Target="consultantplus://offline/ref=740D0E4968F96D1AFACDF12EE401C2A487D50597B68718DE7FA8BC44408DE542576F02F7F4F0DA9140A6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17" Type="http://schemas.openxmlformats.org/officeDocument/2006/relationships/hyperlink" Target="consultantplus://offline/ref=740D0E4968F96D1AFACDF12EE401C2A487D50597B68718DE7FA8BC44408DE542576F02F7F4F0DB9140A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0D0E4968F96D1AFACDF12EE401C2A487D50597B68718DE7FA8BC44408DE542576F02F7F4F0DB9140A2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0D0E4968F96D1AFACDF12EE401C2A487D50597B68718DE7FA8BC44408DE542576F02F7F4F0DA9140A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0D0E4968F96D1AFACDF12EE401C2A487D50597B68718DE7FA8BC44408DE542576F02F7F4F0DA9140A6I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40D0E4968F96D1AFACDF12EE401C2A487D50597B68718DE7FA8BC44408DE542576F02F7F4F0DA9140A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020A-C818-4E01-8AC0-6D858829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7140</Words>
  <Characters>40703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Alekseeva</cp:lastModifiedBy>
  <cp:revision>23</cp:revision>
  <dcterms:created xsi:type="dcterms:W3CDTF">2017-06-02T03:57:00Z</dcterms:created>
  <dcterms:modified xsi:type="dcterms:W3CDTF">2017-07-26T04:41:00Z</dcterms:modified>
</cp:coreProperties>
</file>