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Pr="005E6AB6" w:rsidRDefault="00D97532" w:rsidP="00EE5B99">
      <w:pPr>
        <w:jc w:val="center"/>
        <w:rPr>
          <w:b/>
          <w:sz w:val="36"/>
          <w:szCs w:val="36"/>
        </w:rPr>
      </w:pPr>
      <w:r w:rsidRPr="005E6AB6">
        <w:rPr>
          <w:b/>
          <w:sz w:val="36"/>
          <w:szCs w:val="36"/>
        </w:rPr>
        <w:t>Каратузский сельсовет</w:t>
      </w:r>
    </w:p>
    <w:p w:rsidR="00D97532" w:rsidRPr="005E6AB6" w:rsidRDefault="00B11386" w:rsidP="00EE5B99">
      <w:pPr>
        <w:jc w:val="center"/>
        <w:rPr>
          <w:b/>
          <w:sz w:val="20"/>
          <w:szCs w:val="20"/>
        </w:rPr>
      </w:pPr>
      <w:r w:rsidRPr="005E6AB6">
        <w:rPr>
          <w:noProof/>
        </w:rPr>
        <w:drawing>
          <wp:anchor distT="0" distB="0" distL="114300" distR="114300" simplePos="0" relativeHeight="251658240" behindDoc="1" locked="0" layoutInCell="1" allowOverlap="1" wp14:anchorId="6816FF72" wp14:editId="5552B625">
            <wp:simplePos x="0" y="0"/>
            <wp:positionH relativeFrom="column">
              <wp:posOffset>508899</wp:posOffset>
            </wp:positionH>
            <wp:positionV relativeFrom="paragraph">
              <wp:posOffset>87630</wp:posOffset>
            </wp:positionV>
            <wp:extent cx="5886450" cy="1569720"/>
            <wp:effectExtent l="0" t="0" r="0" b="0"/>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rotWithShape="1">
                    <a:blip r:embed="rId9">
                      <a:extLst>
                        <a:ext uri="{28A0092B-C50C-407E-A947-70E740481C1C}">
                          <a14:useLocalDpi xmlns:a14="http://schemas.microsoft.com/office/drawing/2010/main" val="0"/>
                        </a:ext>
                      </a:extLst>
                    </a:blip>
                    <a:srcRect t="37528"/>
                    <a:stretch/>
                  </pic:blipFill>
                  <pic:spPr bwMode="auto">
                    <a:xfrm>
                      <a:off x="0" y="0"/>
                      <a:ext cx="58864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532" w:rsidRPr="005E6AB6" w:rsidRDefault="00D97532" w:rsidP="00EE5B99">
      <w:pPr>
        <w:jc w:val="center"/>
        <w:rPr>
          <w:b/>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C359C7" w:rsidP="00EE5B99">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05pt;height:37.5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EE5B99">
      <w:pPr>
        <w:jc w:val="center"/>
        <w:rPr>
          <w:sz w:val="20"/>
          <w:szCs w:val="20"/>
          <w:lang w:val="en-US"/>
        </w:rPr>
      </w:pPr>
    </w:p>
    <w:p w:rsidR="00B11386" w:rsidRPr="00B11386" w:rsidRDefault="00B11386" w:rsidP="00B6506C">
      <w:pPr>
        <w:jc w:val="center"/>
        <w:rPr>
          <w:sz w:val="20"/>
          <w:szCs w:val="20"/>
          <w:lang w:val="en-US"/>
        </w:rPr>
      </w:pPr>
    </w:p>
    <w:p w:rsidR="00D97532" w:rsidRPr="005E6AB6" w:rsidRDefault="00D97532" w:rsidP="00D82E9D">
      <w:pPr>
        <w:jc w:val="center"/>
        <w:rPr>
          <w:sz w:val="20"/>
          <w:szCs w:val="20"/>
        </w:rPr>
      </w:pPr>
      <w:r w:rsidRPr="005E6AB6">
        <w:rPr>
          <w:sz w:val="48"/>
          <w:szCs w:val="48"/>
        </w:rPr>
        <w:t xml:space="preserve">№ </w:t>
      </w:r>
      <w:r w:rsidR="00D26753" w:rsidRPr="005E6AB6">
        <w:rPr>
          <w:sz w:val="48"/>
          <w:szCs w:val="48"/>
        </w:rPr>
        <w:t>1</w:t>
      </w:r>
      <w:r w:rsidR="00D9709F">
        <w:rPr>
          <w:sz w:val="48"/>
          <w:szCs w:val="48"/>
        </w:rPr>
        <w:t>3</w:t>
      </w:r>
      <w:r w:rsidRPr="005E6AB6">
        <w:rPr>
          <w:sz w:val="48"/>
          <w:szCs w:val="48"/>
        </w:rPr>
        <w:t xml:space="preserve"> (</w:t>
      </w:r>
      <w:r w:rsidR="00F71695">
        <w:rPr>
          <w:sz w:val="48"/>
          <w:szCs w:val="48"/>
          <w:lang w:val="en-US"/>
        </w:rPr>
        <w:t>4</w:t>
      </w:r>
      <w:r w:rsidR="00311AC7">
        <w:rPr>
          <w:sz w:val="48"/>
          <w:szCs w:val="48"/>
        </w:rPr>
        <w:t>14</w:t>
      </w:r>
      <w:r w:rsidR="00145722" w:rsidRPr="005E6AB6">
        <w:rPr>
          <w:sz w:val="48"/>
          <w:szCs w:val="48"/>
        </w:rPr>
        <w:t xml:space="preserve">) от </w:t>
      </w:r>
      <w:r w:rsidR="00311AC7">
        <w:rPr>
          <w:sz w:val="48"/>
          <w:szCs w:val="48"/>
        </w:rPr>
        <w:t>8</w:t>
      </w:r>
      <w:r w:rsidR="0076093B">
        <w:rPr>
          <w:sz w:val="48"/>
          <w:szCs w:val="48"/>
        </w:rPr>
        <w:t xml:space="preserve"> </w:t>
      </w:r>
      <w:r w:rsidR="00311AC7">
        <w:rPr>
          <w:sz w:val="48"/>
          <w:szCs w:val="48"/>
        </w:rPr>
        <w:t>декабря</w:t>
      </w:r>
      <w:r w:rsidR="00E6722C">
        <w:rPr>
          <w:sz w:val="48"/>
          <w:szCs w:val="48"/>
        </w:rPr>
        <w:t xml:space="preserve"> </w:t>
      </w:r>
      <w:r w:rsidRPr="005E6AB6">
        <w:rPr>
          <w:sz w:val="48"/>
          <w:szCs w:val="48"/>
        </w:rPr>
        <w:t>20</w:t>
      </w:r>
      <w:r w:rsidR="00A3369F" w:rsidRPr="005E6AB6">
        <w:rPr>
          <w:sz w:val="48"/>
          <w:szCs w:val="48"/>
        </w:rPr>
        <w:t>2</w:t>
      </w:r>
      <w:r w:rsidR="00D9709F">
        <w:rPr>
          <w:sz w:val="48"/>
          <w:szCs w:val="48"/>
        </w:rPr>
        <w:t>3</w:t>
      </w:r>
      <w:r w:rsidRPr="005E6AB6">
        <w:rPr>
          <w:sz w:val="48"/>
          <w:szCs w:val="48"/>
        </w:rPr>
        <w:t xml:space="preserve"> г.</w:t>
      </w:r>
    </w:p>
    <w:p w:rsidR="00D97532" w:rsidRPr="005E6AB6" w:rsidRDefault="006D45D7" w:rsidP="005C1758">
      <w:pPr>
        <w:tabs>
          <w:tab w:val="left" w:pos="7305"/>
        </w:tabs>
        <w:jc w:val="center"/>
        <w:rPr>
          <w:sz w:val="20"/>
          <w:szCs w:val="20"/>
        </w:rPr>
      </w:pPr>
      <w:r w:rsidRPr="005E6AB6">
        <w:rPr>
          <w:sz w:val="20"/>
          <w:szCs w:val="20"/>
        </w:rPr>
        <w:tab/>
      </w:r>
    </w:p>
    <w:p w:rsidR="00C359C7" w:rsidRPr="00C359C7" w:rsidRDefault="00C359C7" w:rsidP="00C359C7">
      <w:pPr>
        <w:ind w:right="-82"/>
        <w:jc w:val="center"/>
        <w:rPr>
          <w:sz w:val="28"/>
          <w:szCs w:val="28"/>
        </w:rPr>
      </w:pPr>
      <w:r w:rsidRPr="00C359C7">
        <w:rPr>
          <w:noProof/>
          <w:sz w:val="28"/>
          <w:szCs w:val="28"/>
        </w:rPr>
        <w:drawing>
          <wp:inline distT="0" distB="0" distL="0" distR="0" wp14:anchorId="141F70D1" wp14:editId="1537B8A0">
            <wp:extent cx="419100" cy="53309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141" cy="533147"/>
                    </a:xfrm>
                    <a:prstGeom prst="rect">
                      <a:avLst/>
                    </a:prstGeom>
                  </pic:spPr>
                </pic:pic>
              </a:graphicData>
            </a:graphic>
          </wp:inline>
        </w:drawing>
      </w:r>
    </w:p>
    <w:p w:rsidR="00C359C7" w:rsidRPr="00C359C7" w:rsidRDefault="00C359C7" w:rsidP="00C359C7">
      <w:pPr>
        <w:ind w:right="-82"/>
        <w:jc w:val="center"/>
        <w:rPr>
          <w:sz w:val="20"/>
          <w:szCs w:val="20"/>
        </w:rPr>
      </w:pPr>
      <w:r w:rsidRPr="00C359C7">
        <w:rPr>
          <w:sz w:val="20"/>
          <w:szCs w:val="20"/>
        </w:rPr>
        <w:t>КАРАТУЗСКИЙ СЕЛЬСКИЙ СОВЕТ ДЕПУТАТОВ</w:t>
      </w:r>
    </w:p>
    <w:p w:rsidR="00C359C7" w:rsidRPr="00C359C7" w:rsidRDefault="00C359C7" w:rsidP="00C359C7">
      <w:pPr>
        <w:ind w:right="-82"/>
        <w:jc w:val="center"/>
        <w:rPr>
          <w:sz w:val="20"/>
          <w:szCs w:val="20"/>
        </w:rPr>
      </w:pPr>
      <w:r w:rsidRPr="00C359C7">
        <w:rPr>
          <w:sz w:val="20"/>
          <w:szCs w:val="20"/>
        </w:rPr>
        <w:t>КАРАТУЗСКОГО РАЙОНА КРАСНОЯРСКОГО КРАЯ</w:t>
      </w:r>
    </w:p>
    <w:p w:rsidR="00C359C7" w:rsidRPr="00C359C7" w:rsidRDefault="00C359C7" w:rsidP="00C359C7">
      <w:pPr>
        <w:ind w:right="-82"/>
        <w:rPr>
          <w:sz w:val="20"/>
          <w:szCs w:val="20"/>
        </w:rPr>
      </w:pPr>
    </w:p>
    <w:p w:rsidR="00C359C7" w:rsidRPr="00C359C7" w:rsidRDefault="00C359C7" w:rsidP="00C359C7">
      <w:pPr>
        <w:ind w:right="-82"/>
        <w:jc w:val="center"/>
        <w:rPr>
          <w:sz w:val="20"/>
          <w:szCs w:val="20"/>
        </w:rPr>
      </w:pPr>
      <w:r w:rsidRPr="00C359C7">
        <w:rPr>
          <w:sz w:val="20"/>
          <w:szCs w:val="20"/>
        </w:rPr>
        <w:t>РЕШЕНИЕ</w:t>
      </w:r>
    </w:p>
    <w:p w:rsidR="00C359C7" w:rsidRPr="00C359C7" w:rsidRDefault="00C359C7" w:rsidP="00C359C7">
      <w:pPr>
        <w:rPr>
          <w:sz w:val="20"/>
          <w:szCs w:val="20"/>
        </w:rPr>
      </w:pPr>
    </w:p>
    <w:p w:rsidR="00C359C7" w:rsidRPr="00C359C7" w:rsidRDefault="00C359C7" w:rsidP="00C359C7">
      <w:pPr>
        <w:jc w:val="both"/>
        <w:rPr>
          <w:sz w:val="20"/>
          <w:szCs w:val="20"/>
        </w:rPr>
      </w:pPr>
      <w:r w:rsidRPr="00C359C7">
        <w:rPr>
          <w:sz w:val="20"/>
          <w:szCs w:val="20"/>
        </w:rPr>
        <w:t>28.11.2023 г.</w:t>
      </w:r>
      <w:r w:rsidRPr="00C359C7">
        <w:rPr>
          <w:sz w:val="20"/>
          <w:szCs w:val="20"/>
        </w:rPr>
        <w:tab/>
      </w:r>
      <w:r w:rsidRPr="00C359C7">
        <w:rPr>
          <w:sz w:val="20"/>
          <w:szCs w:val="20"/>
        </w:rPr>
        <w:tab/>
      </w:r>
      <w:r>
        <w:rPr>
          <w:sz w:val="20"/>
          <w:szCs w:val="20"/>
        </w:rPr>
        <w:tab/>
      </w:r>
      <w:r>
        <w:rPr>
          <w:sz w:val="20"/>
          <w:szCs w:val="20"/>
        </w:rPr>
        <w:tab/>
      </w:r>
      <w:r>
        <w:rPr>
          <w:sz w:val="20"/>
          <w:szCs w:val="20"/>
        </w:rPr>
        <w:tab/>
      </w:r>
      <w:r w:rsidRPr="00C359C7">
        <w:rPr>
          <w:sz w:val="20"/>
          <w:szCs w:val="20"/>
        </w:rPr>
        <w:tab/>
      </w:r>
      <w:proofErr w:type="spellStart"/>
      <w:r w:rsidRPr="00C359C7">
        <w:rPr>
          <w:sz w:val="20"/>
          <w:szCs w:val="20"/>
        </w:rPr>
        <w:t>с</w:t>
      </w:r>
      <w:proofErr w:type="gramStart"/>
      <w:r w:rsidRPr="00C359C7">
        <w:rPr>
          <w:sz w:val="20"/>
          <w:szCs w:val="20"/>
        </w:rPr>
        <w:t>.К</w:t>
      </w:r>
      <w:proofErr w:type="gramEnd"/>
      <w:r w:rsidRPr="00C359C7">
        <w:rPr>
          <w:sz w:val="20"/>
          <w:szCs w:val="20"/>
        </w:rPr>
        <w:t>аратузское</w:t>
      </w:r>
      <w:proofErr w:type="spellEnd"/>
      <w:r w:rsidRPr="00C359C7">
        <w:rPr>
          <w:color w:val="FF0000"/>
          <w:sz w:val="20"/>
          <w:szCs w:val="20"/>
        </w:rPr>
        <w:tab/>
      </w:r>
      <w:r w:rsidRPr="00C359C7">
        <w:rPr>
          <w:color w:val="FF0000"/>
          <w:sz w:val="20"/>
          <w:szCs w:val="20"/>
        </w:rPr>
        <w:tab/>
      </w:r>
      <w:r w:rsidRPr="00C359C7">
        <w:rPr>
          <w:color w:val="FF0000"/>
          <w:sz w:val="20"/>
          <w:szCs w:val="20"/>
        </w:rPr>
        <w:tab/>
      </w:r>
      <w:r>
        <w:rPr>
          <w:color w:val="FF0000"/>
          <w:sz w:val="20"/>
          <w:szCs w:val="20"/>
        </w:rPr>
        <w:tab/>
      </w:r>
      <w:r>
        <w:rPr>
          <w:color w:val="FF0000"/>
          <w:sz w:val="20"/>
          <w:szCs w:val="20"/>
        </w:rPr>
        <w:tab/>
      </w:r>
      <w:r w:rsidRPr="00C359C7">
        <w:rPr>
          <w:color w:val="FF0000"/>
          <w:sz w:val="20"/>
          <w:szCs w:val="20"/>
        </w:rPr>
        <w:tab/>
      </w:r>
      <w:r w:rsidRPr="00C359C7">
        <w:rPr>
          <w:sz w:val="20"/>
          <w:szCs w:val="20"/>
        </w:rPr>
        <w:t>№ Р-140</w:t>
      </w:r>
    </w:p>
    <w:p w:rsidR="00C359C7" w:rsidRPr="00C359C7" w:rsidRDefault="00C359C7" w:rsidP="00C359C7">
      <w:pPr>
        <w:jc w:val="both"/>
        <w:rPr>
          <w:sz w:val="20"/>
          <w:szCs w:val="20"/>
        </w:rPr>
      </w:pPr>
    </w:p>
    <w:p w:rsidR="00C359C7" w:rsidRPr="00C359C7" w:rsidRDefault="00C359C7" w:rsidP="00C359C7">
      <w:pPr>
        <w:ind w:right="-1"/>
        <w:jc w:val="both"/>
        <w:rPr>
          <w:sz w:val="20"/>
          <w:szCs w:val="20"/>
        </w:rPr>
      </w:pPr>
      <w:r w:rsidRPr="00C359C7">
        <w:rPr>
          <w:sz w:val="20"/>
          <w:szCs w:val="20"/>
        </w:rPr>
        <w:t>О безвозмездной передаче имущества из муниципальной собственности Муниципального образования Каратузский сельсовет в муниципальную собственность Муниципального образования «Каратузский район»</w:t>
      </w:r>
    </w:p>
    <w:p w:rsidR="00C359C7" w:rsidRPr="00C359C7" w:rsidRDefault="00C359C7" w:rsidP="00C359C7">
      <w:pPr>
        <w:tabs>
          <w:tab w:val="left" w:pos="4125"/>
        </w:tabs>
        <w:ind w:firstLine="709"/>
        <w:jc w:val="both"/>
        <w:rPr>
          <w:sz w:val="20"/>
          <w:szCs w:val="20"/>
        </w:rPr>
      </w:pPr>
    </w:p>
    <w:p w:rsidR="00C359C7" w:rsidRPr="00C359C7" w:rsidRDefault="00C359C7" w:rsidP="00C359C7">
      <w:pPr>
        <w:ind w:firstLine="567"/>
        <w:jc w:val="both"/>
        <w:rPr>
          <w:sz w:val="20"/>
          <w:szCs w:val="20"/>
        </w:rPr>
      </w:pPr>
      <w:r w:rsidRPr="00C359C7">
        <w:rPr>
          <w:sz w:val="20"/>
          <w:szCs w:val="20"/>
        </w:rPr>
        <w:t>В соответствии со статьей 51 Федерального Закона от 06.10.2003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 Каратузский</w:t>
      </w:r>
      <w:r w:rsidRPr="00C359C7">
        <w:rPr>
          <w:color w:val="FF0000"/>
          <w:sz w:val="20"/>
          <w:szCs w:val="20"/>
        </w:rPr>
        <w:t xml:space="preserve"> </w:t>
      </w:r>
      <w:r w:rsidRPr="00C359C7">
        <w:rPr>
          <w:sz w:val="20"/>
          <w:szCs w:val="20"/>
        </w:rPr>
        <w:t xml:space="preserve">сельский Совет депутатов РЕШИЛ: </w:t>
      </w:r>
    </w:p>
    <w:p w:rsidR="00C359C7" w:rsidRPr="00C359C7" w:rsidRDefault="00C359C7" w:rsidP="00C359C7">
      <w:pPr>
        <w:ind w:firstLine="567"/>
        <w:jc w:val="both"/>
        <w:rPr>
          <w:b/>
          <w:sz w:val="20"/>
          <w:szCs w:val="20"/>
        </w:rPr>
      </w:pPr>
      <w:r w:rsidRPr="00C359C7">
        <w:rPr>
          <w:sz w:val="20"/>
          <w:szCs w:val="20"/>
        </w:rPr>
        <w:t>1. Согласовать безвозмездную передачу из муниципальной собственности Муниципального образования Каратузский сельсовет в муниципальную собственность Муниципального образования «Каратузский район» имущество, согласно Приложению к настоящему решению.</w:t>
      </w:r>
    </w:p>
    <w:p w:rsidR="00C359C7" w:rsidRPr="00C359C7" w:rsidRDefault="00C359C7" w:rsidP="00C359C7">
      <w:pPr>
        <w:ind w:firstLine="567"/>
        <w:jc w:val="both"/>
        <w:rPr>
          <w:sz w:val="20"/>
          <w:szCs w:val="20"/>
        </w:rPr>
      </w:pPr>
      <w:r w:rsidRPr="00C359C7">
        <w:rPr>
          <w:sz w:val="20"/>
          <w:szCs w:val="20"/>
        </w:rPr>
        <w:t xml:space="preserve">2. </w:t>
      </w:r>
      <w:proofErr w:type="gramStart"/>
      <w:r w:rsidRPr="00C359C7">
        <w:rPr>
          <w:sz w:val="20"/>
          <w:szCs w:val="20"/>
        </w:rPr>
        <w:t>Контроль за</w:t>
      </w:r>
      <w:proofErr w:type="gramEnd"/>
      <w:r w:rsidRPr="00C359C7">
        <w:rPr>
          <w:sz w:val="20"/>
          <w:szCs w:val="20"/>
        </w:rPr>
        <w:t xml:space="preserve"> исполнением настоящего решения возложить на постоянную депутатскую комиссию по вопросам экономики, бюджета, налогам и муниципальной собственности.</w:t>
      </w:r>
    </w:p>
    <w:p w:rsidR="00C359C7" w:rsidRPr="00C359C7" w:rsidRDefault="00C359C7" w:rsidP="00C359C7">
      <w:pPr>
        <w:ind w:firstLine="567"/>
        <w:jc w:val="both"/>
        <w:rPr>
          <w:sz w:val="20"/>
          <w:szCs w:val="20"/>
        </w:rPr>
      </w:pPr>
      <w:r w:rsidRPr="00C359C7">
        <w:rPr>
          <w:sz w:val="20"/>
          <w:szCs w:val="20"/>
        </w:rPr>
        <w:t>3. Решение вступает в силу в день, следующий за днём его официального опубликования в официальном печатном издании «Каратузский Вестник».</w:t>
      </w:r>
    </w:p>
    <w:p w:rsidR="00C359C7" w:rsidRPr="00C359C7" w:rsidRDefault="00C359C7" w:rsidP="00C359C7">
      <w:pPr>
        <w:jc w:val="both"/>
        <w:rPr>
          <w:sz w:val="20"/>
          <w:szCs w:val="20"/>
        </w:rPr>
      </w:pPr>
    </w:p>
    <w:tbl>
      <w:tblPr>
        <w:tblW w:w="0" w:type="auto"/>
        <w:tblLook w:val="04A0" w:firstRow="1" w:lastRow="0" w:firstColumn="1" w:lastColumn="0" w:noHBand="0" w:noVBand="1"/>
      </w:tblPr>
      <w:tblGrid>
        <w:gridCol w:w="5211"/>
        <w:gridCol w:w="4786"/>
      </w:tblGrid>
      <w:tr w:rsidR="00C359C7" w:rsidRPr="00C359C7" w:rsidTr="00C359C7">
        <w:tc>
          <w:tcPr>
            <w:tcW w:w="5211" w:type="dxa"/>
            <w:shd w:val="clear" w:color="auto" w:fill="auto"/>
          </w:tcPr>
          <w:p w:rsidR="00C359C7" w:rsidRPr="00C359C7" w:rsidRDefault="00C359C7" w:rsidP="00C359C7">
            <w:pPr>
              <w:jc w:val="both"/>
              <w:rPr>
                <w:sz w:val="20"/>
                <w:szCs w:val="20"/>
              </w:rPr>
            </w:pPr>
            <w:r w:rsidRPr="00C359C7">
              <w:rPr>
                <w:sz w:val="20"/>
                <w:szCs w:val="20"/>
              </w:rPr>
              <w:t>Председатель Совета депутатов</w:t>
            </w:r>
            <w:r w:rsidRPr="00C359C7">
              <w:rPr>
                <w:sz w:val="20"/>
                <w:szCs w:val="20"/>
              </w:rPr>
              <w:tab/>
            </w:r>
          </w:p>
          <w:p w:rsidR="00C359C7" w:rsidRPr="00C359C7" w:rsidRDefault="00C359C7" w:rsidP="00C359C7">
            <w:pPr>
              <w:jc w:val="both"/>
              <w:rPr>
                <w:sz w:val="20"/>
                <w:szCs w:val="20"/>
              </w:rPr>
            </w:pPr>
          </w:p>
          <w:p w:rsidR="00C359C7" w:rsidRPr="00C359C7" w:rsidRDefault="00C359C7" w:rsidP="00C359C7">
            <w:pPr>
              <w:jc w:val="both"/>
              <w:rPr>
                <w:sz w:val="20"/>
                <w:szCs w:val="20"/>
              </w:rPr>
            </w:pPr>
            <w:r w:rsidRPr="00C359C7">
              <w:rPr>
                <w:sz w:val="20"/>
                <w:szCs w:val="20"/>
              </w:rPr>
              <w:t>___________________</w:t>
            </w:r>
            <w:proofErr w:type="spellStart"/>
            <w:r w:rsidRPr="00C359C7">
              <w:rPr>
                <w:sz w:val="20"/>
                <w:szCs w:val="20"/>
              </w:rPr>
              <w:t>И.В.Булгакова</w:t>
            </w:r>
            <w:proofErr w:type="spellEnd"/>
          </w:p>
        </w:tc>
        <w:tc>
          <w:tcPr>
            <w:tcW w:w="4786" w:type="dxa"/>
            <w:shd w:val="clear" w:color="auto" w:fill="auto"/>
          </w:tcPr>
          <w:p w:rsidR="00C359C7" w:rsidRPr="00C359C7" w:rsidRDefault="00C359C7" w:rsidP="00C359C7">
            <w:pPr>
              <w:ind w:left="360"/>
              <w:jc w:val="both"/>
              <w:rPr>
                <w:sz w:val="20"/>
                <w:szCs w:val="20"/>
              </w:rPr>
            </w:pPr>
            <w:r w:rsidRPr="00C359C7">
              <w:rPr>
                <w:sz w:val="20"/>
                <w:szCs w:val="20"/>
              </w:rPr>
              <w:t>Глава сельсовета</w:t>
            </w:r>
            <w:r w:rsidRPr="00C359C7">
              <w:rPr>
                <w:sz w:val="20"/>
                <w:szCs w:val="20"/>
              </w:rPr>
              <w:tab/>
            </w:r>
          </w:p>
          <w:p w:rsidR="00C359C7" w:rsidRPr="00C359C7" w:rsidRDefault="00C359C7" w:rsidP="00C359C7">
            <w:pPr>
              <w:ind w:left="360"/>
              <w:jc w:val="both"/>
              <w:rPr>
                <w:sz w:val="20"/>
                <w:szCs w:val="20"/>
              </w:rPr>
            </w:pPr>
          </w:p>
          <w:p w:rsidR="00C359C7" w:rsidRPr="00C359C7" w:rsidRDefault="00C359C7" w:rsidP="00C359C7">
            <w:pPr>
              <w:ind w:left="360"/>
              <w:jc w:val="both"/>
              <w:rPr>
                <w:sz w:val="20"/>
                <w:szCs w:val="20"/>
              </w:rPr>
            </w:pPr>
            <w:r w:rsidRPr="00C359C7">
              <w:rPr>
                <w:sz w:val="20"/>
                <w:szCs w:val="20"/>
              </w:rPr>
              <w:t>__________________А.А. Саар</w:t>
            </w:r>
          </w:p>
        </w:tc>
      </w:tr>
    </w:tbl>
    <w:p w:rsidR="00C359C7" w:rsidRPr="00C359C7" w:rsidRDefault="00C359C7" w:rsidP="00C359C7">
      <w:pPr>
        <w:ind w:left="360"/>
        <w:jc w:val="both"/>
        <w:rPr>
          <w:sz w:val="28"/>
          <w:szCs w:val="28"/>
        </w:rPr>
      </w:pPr>
    </w:p>
    <w:p w:rsidR="00C359C7" w:rsidRDefault="00C359C7" w:rsidP="00C359C7">
      <w:pPr>
        <w:jc w:val="right"/>
        <w:rPr>
          <w:sz w:val="20"/>
          <w:szCs w:val="20"/>
        </w:rPr>
      </w:pPr>
      <w:r w:rsidRPr="00C359C7">
        <w:rPr>
          <w:sz w:val="20"/>
          <w:szCs w:val="20"/>
        </w:rPr>
        <w:t xml:space="preserve">Приложение к Решению </w:t>
      </w:r>
    </w:p>
    <w:p w:rsidR="00C359C7" w:rsidRDefault="00C359C7" w:rsidP="00C359C7">
      <w:pPr>
        <w:jc w:val="right"/>
        <w:rPr>
          <w:sz w:val="20"/>
          <w:szCs w:val="20"/>
        </w:rPr>
      </w:pPr>
      <w:r w:rsidRPr="00C359C7">
        <w:rPr>
          <w:sz w:val="20"/>
          <w:szCs w:val="20"/>
        </w:rPr>
        <w:t xml:space="preserve">Каратузского сельского Совета депутатов </w:t>
      </w:r>
    </w:p>
    <w:p w:rsidR="00C359C7" w:rsidRPr="00C359C7" w:rsidRDefault="00C359C7" w:rsidP="00C359C7">
      <w:pPr>
        <w:jc w:val="right"/>
        <w:rPr>
          <w:sz w:val="20"/>
          <w:szCs w:val="20"/>
        </w:rPr>
      </w:pPr>
      <w:r w:rsidRPr="00C359C7">
        <w:rPr>
          <w:sz w:val="20"/>
          <w:szCs w:val="20"/>
        </w:rPr>
        <w:t>от 28.11.2023г. №Р-140</w:t>
      </w:r>
    </w:p>
    <w:p w:rsidR="00C359C7" w:rsidRPr="00C359C7" w:rsidRDefault="00C359C7" w:rsidP="00C359C7">
      <w:pPr>
        <w:jc w:val="center"/>
        <w:rPr>
          <w:sz w:val="20"/>
          <w:szCs w:val="20"/>
        </w:rPr>
      </w:pPr>
      <w:r w:rsidRPr="00C359C7">
        <w:rPr>
          <w:sz w:val="20"/>
          <w:szCs w:val="20"/>
        </w:rPr>
        <w:t xml:space="preserve">Перечень имущества </w:t>
      </w:r>
    </w:p>
    <w:p w:rsidR="00C359C7" w:rsidRPr="00C359C7" w:rsidRDefault="00C359C7" w:rsidP="00C359C7">
      <w:pPr>
        <w:jc w:val="center"/>
        <w:rPr>
          <w:b/>
          <w:sz w:val="20"/>
          <w:szCs w:val="20"/>
        </w:rPr>
      </w:pPr>
      <w:r w:rsidRPr="00C359C7">
        <w:rPr>
          <w:sz w:val="20"/>
          <w:szCs w:val="20"/>
        </w:rPr>
        <w:t>предназначенного для безвозмездной передачи из муниципальной собственности Муниципального образования Каратузский сельсовет в муниципальную собственность Муниципального образования «Каратузский район»</w:t>
      </w:r>
    </w:p>
    <w:tbl>
      <w:tblPr>
        <w:tblW w:w="113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
        <w:gridCol w:w="3119"/>
        <w:gridCol w:w="1134"/>
        <w:gridCol w:w="1134"/>
        <w:gridCol w:w="2409"/>
        <w:gridCol w:w="1984"/>
      </w:tblGrid>
      <w:tr w:rsidR="00C359C7" w:rsidRPr="00C359C7" w:rsidTr="00C359C7">
        <w:tc>
          <w:tcPr>
            <w:tcW w:w="568" w:type="dxa"/>
            <w:vAlign w:val="center"/>
          </w:tcPr>
          <w:p w:rsidR="00C359C7" w:rsidRPr="00C359C7" w:rsidRDefault="00C359C7" w:rsidP="00C359C7">
            <w:pPr>
              <w:jc w:val="center"/>
              <w:rPr>
                <w:sz w:val="19"/>
                <w:szCs w:val="19"/>
              </w:rPr>
            </w:pPr>
            <w:r w:rsidRPr="00C359C7">
              <w:rPr>
                <w:sz w:val="19"/>
                <w:szCs w:val="19"/>
              </w:rPr>
              <w:t>№</w:t>
            </w:r>
          </w:p>
          <w:p w:rsidR="00C359C7" w:rsidRPr="00C359C7" w:rsidRDefault="00C359C7" w:rsidP="00C359C7">
            <w:pPr>
              <w:jc w:val="center"/>
              <w:rPr>
                <w:sz w:val="19"/>
                <w:szCs w:val="19"/>
              </w:rPr>
            </w:pPr>
            <w:proofErr w:type="gramStart"/>
            <w:r w:rsidRPr="00C359C7">
              <w:rPr>
                <w:sz w:val="19"/>
                <w:szCs w:val="19"/>
              </w:rPr>
              <w:t>п</w:t>
            </w:r>
            <w:proofErr w:type="gramEnd"/>
            <w:r w:rsidRPr="00C359C7">
              <w:rPr>
                <w:sz w:val="19"/>
                <w:szCs w:val="19"/>
              </w:rPr>
              <w:t>/п</w:t>
            </w:r>
          </w:p>
        </w:tc>
        <w:tc>
          <w:tcPr>
            <w:tcW w:w="992" w:type="dxa"/>
            <w:vAlign w:val="center"/>
          </w:tcPr>
          <w:p w:rsidR="00C359C7" w:rsidRPr="00C359C7" w:rsidRDefault="00C359C7" w:rsidP="00C359C7">
            <w:pPr>
              <w:jc w:val="center"/>
              <w:rPr>
                <w:sz w:val="19"/>
                <w:szCs w:val="19"/>
              </w:rPr>
            </w:pPr>
            <w:r w:rsidRPr="00C359C7">
              <w:rPr>
                <w:sz w:val="19"/>
                <w:szCs w:val="19"/>
              </w:rPr>
              <w:t>Наименование</w:t>
            </w:r>
          </w:p>
        </w:tc>
        <w:tc>
          <w:tcPr>
            <w:tcW w:w="3119" w:type="dxa"/>
            <w:vAlign w:val="center"/>
          </w:tcPr>
          <w:p w:rsidR="00C359C7" w:rsidRPr="00C359C7" w:rsidRDefault="00C359C7" w:rsidP="00C359C7">
            <w:pPr>
              <w:jc w:val="center"/>
              <w:rPr>
                <w:sz w:val="19"/>
                <w:szCs w:val="19"/>
              </w:rPr>
            </w:pPr>
            <w:r w:rsidRPr="00C359C7">
              <w:rPr>
                <w:sz w:val="19"/>
                <w:szCs w:val="19"/>
              </w:rPr>
              <w:t>Адрес (местоположение)</w:t>
            </w:r>
          </w:p>
        </w:tc>
        <w:tc>
          <w:tcPr>
            <w:tcW w:w="1134" w:type="dxa"/>
            <w:vAlign w:val="center"/>
          </w:tcPr>
          <w:p w:rsidR="00C359C7" w:rsidRPr="00C359C7" w:rsidRDefault="00C359C7" w:rsidP="00C359C7">
            <w:pPr>
              <w:jc w:val="center"/>
              <w:rPr>
                <w:sz w:val="19"/>
                <w:szCs w:val="19"/>
              </w:rPr>
            </w:pPr>
            <w:r w:rsidRPr="00C359C7">
              <w:rPr>
                <w:sz w:val="19"/>
                <w:szCs w:val="19"/>
              </w:rPr>
              <w:t>Назначение (специализация) имущества</w:t>
            </w:r>
          </w:p>
        </w:tc>
        <w:tc>
          <w:tcPr>
            <w:tcW w:w="1134" w:type="dxa"/>
            <w:vAlign w:val="center"/>
          </w:tcPr>
          <w:p w:rsidR="00C359C7" w:rsidRPr="00C359C7" w:rsidRDefault="00C359C7" w:rsidP="00C359C7">
            <w:pPr>
              <w:jc w:val="center"/>
              <w:rPr>
                <w:sz w:val="19"/>
                <w:szCs w:val="19"/>
              </w:rPr>
            </w:pPr>
            <w:r w:rsidRPr="00C359C7">
              <w:rPr>
                <w:sz w:val="19"/>
                <w:szCs w:val="19"/>
              </w:rPr>
              <w:t>Кадастровая стоимость</w:t>
            </w:r>
          </w:p>
        </w:tc>
        <w:tc>
          <w:tcPr>
            <w:tcW w:w="2409" w:type="dxa"/>
          </w:tcPr>
          <w:p w:rsidR="00C359C7" w:rsidRPr="00C359C7" w:rsidRDefault="00C359C7" w:rsidP="00C359C7">
            <w:pPr>
              <w:jc w:val="center"/>
              <w:rPr>
                <w:sz w:val="19"/>
                <w:szCs w:val="19"/>
              </w:rPr>
            </w:pPr>
            <w:r w:rsidRPr="00C359C7">
              <w:rPr>
                <w:sz w:val="19"/>
                <w:szCs w:val="19"/>
              </w:rPr>
              <w:t>Индивидуализирующие характеристики имущества (инвентарный номер, кадастровый номер, площадь, протяженность, идентификационный номер)</w:t>
            </w:r>
          </w:p>
        </w:tc>
        <w:tc>
          <w:tcPr>
            <w:tcW w:w="1984" w:type="dxa"/>
          </w:tcPr>
          <w:p w:rsidR="00C359C7" w:rsidRPr="00C359C7" w:rsidRDefault="00C359C7" w:rsidP="00C359C7">
            <w:pPr>
              <w:jc w:val="center"/>
              <w:rPr>
                <w:sz w:val="19"/>
                <w:szCs w:val="19"/>
              </w:rPr>
            </w:pPr>
            <w:r w:rsidRPr="00C359C7">
              <w:rPr>
                <w:sz w:val="19"/>
                <w:szCs w:val="19"/>
              </w:rPr>
              <w:t>Вид, номер, дата государственной регистрации права</w:t>
            </w:r>
          </w:p>
        </w:tc>
      </w:tr>
      <w:tr w:rsidR="00C359C7" w:rsidRPr="00C359C7" w:rsidTr="00C359C7">
        <w:tc>
          <w:tcPr>
            <w:tcW w:w="568" w:type="dxa"/>
          </w:tcPr>
          <w:p w:rsidR="00C359C7" w:rsidRPr="00C359C7" w:rsidRDefault="00C359C7" w:rsidP="00C359C7">
            <w:pPr>
              <w:rPr>
                <w:sz w:val="19"/>
                <w:szCs w:val="19"/>
              </w:rPr>
            </w:pPr>
            <w:r w:rsidRPr="00C359C7">
              <w:rPr>
                <w:sz w:val="19"/>
                <w:szCs w:val="19"/>
              </w:rPr>
              <w:t>1.</w:t>
            </w:r>
          </w:p>
        </w:tc>
        <w:tc>
          <w:tcPr>
            <w:tcW w:w="992" w:type="dxa"/>
          </w:tcPr>
          <w:p w:rsidR="00C359C7" w:rsidRPr="00C359C7" w:rsidRDefault="00C359C7" w:rsidP="00C359C7">
            <w:pPr>
              <w:rPr>
                <w:sz w:val="19"/>
                <w:szCs w:val="19"/>
              </w:rPr>
            </w:pPr>
            <w:r w:rsidRPr="00C359C7">
              <w:rPr>
                <w:sz w:val="19"/>
                <w:szCs w:val="19"/>
              </w:rPr>
              <w:t>Жилая квартира</w:t>
            </w:r>
          </w:p>
        </w:tc>
        <w:tc>
          <w:tcPr>
            <w:tcW w:w="3119" w:type="dxa"/>
          </w:tcPr>
          <w:p w:rsidR="00C359C7" w:rsidRPr="00C359C7" w:rsidRDefault="00C359C7" w:rsidP="00C359C7">
            <w:pPr>
              <w:rPr>
                <w:sz w:val="19"/>
                <w:szCs w:val="19"/>
              </w:rPr>
            </w:pPr>
            <w:r w:rsidRPr="00C359C7">
              <w:rPr>
                <w:sz w:val="19"/>
                <w:szCs w:val="19"/>
              </w:rPr>
              <w:t xml:space="preserve">Красноярский край, Каратузский район, </w:t>
            </w:r>
            <w:proofErr w:type="spellStart"/>
            <w:r w:rsidRPr="00C359C7">
              <w:rPr>
                <w:sz w:val="19"/>
                <w:szCs w:val="19"/>
              </w:rPr>
              <w:t>с</w:t>
            </w:r>
            <w:proofErr w:type="gramStart"/>
            <w:r w:rsidRPr="00C359C7">
              <w:rPr>
                <w:sz w:val="19"/>
                <w:szCs w:val="19"/>
              </w:rPr>
              <w:t>.К</w:t>
            </w:r>
            <w:proofErr w:type="gramEnd"/>
            <w:r w:rsidRPr="00C359C7">
              <w:rPr>
                <w:sz w:val="19"/>
                <w:szCs w:val="19"/>
              </w:rPr>
              <w:t>аратузское</w:t>
            </w:r>
            <w:proofErr w:type="spellEnd"/>
            <w:r w:rsidRPr="00C359C7">
              <w:rPr>
                <w:sz w:val="19"/>
                <w:szCs w:val="19"/>
              </w:rPr>
              <w:t xml:space="preserve">, </w:t>
            </w:r>
            <w:proofErr w:type="spellStart"/>
            <w:r w:rsidRPr="00C359C7">
              <w:rPr>
                <w:sz w:val="19"/>
                <w:szCs w:val="19"/>
              </w:rPr>
              <w:t>ул.Ленина</w:t>
            </w:r>
            <w:proofErr w:type="spellEnd"/>
            <w:r w:rsidRPr="00C359C7">
              <w:rPr>
                <w:sz w:val="19"/>
                <w:szCs w:val="19"/>
              </w:rPr>
              <w:t>, д.3Д, кв.2</w:t>
            </w:r>
          </w:p>
        </w:tc>
        <w:tc>
          <w:tcPr>
            <w:tcW w:w="1134" w:type="dxa"/>
          </w:tcPr>
          <w:p w:rsidR="00C359C7" w:rsidRPr="00C359C7" w:rsidRDefault="00C359C7" w:rsidP="00C359C7">
            <w:pPr>
              <w:rPr>
                <w:sz w:val="19"/>
                <w:szCs w:val="19"/>
              </w:rPr>
            </w:pPr>
            <w:r w:rsidRPr="00C359C7">
              <w:rPr>
                <w:sz w:val="19"/>
                <w:szCs w:val="19"/>
              </w:rPr>
              <w:t>жилое</w:t>
            </w:r>
          </w:p>
        </w:tc>
        <w:tc>
          <w:tcPr>
            <w:tcW w:w="1134" w:type="dxa"/>
          </w:tcPr>
          <w:p w:rsidR="00C359C7" w:rsidRPr="00C359C7" w:rsidRDefault="00C359C7" w:rsidP="00C359C7">
            <w:pPr>
              <w:rPr>
                <w:sz w:val="19"/>
                <w:szCs w:val="19"/>
              </w:rPr>
            </w:pPr>
            <w:r w:rsidRPr="00C359C7">
              <w:rPr>
                <w:sz w:val="19"/>
                <w:szCs w:val="19"/>
              </w:rPr>
              <w:t>670602,74 руб.</w:t>
            </w:r>
          </w:p>
        </w:tc>
        <w:tc>
          <w:tcPr>
            <w:tcW w:w="2409" w:type="dxa"/>
          </w:tcPr>
          <w:p w:rsidR="00C359C7" w:rsidRPr="00C359C7" w:rsidRDefault="00C359C7" w:rsidP="00C359C7">
            <w:pPr>
              <w:rPr>
                <w:sz w:val="19"/>
                <w:szCs w:val="19"/>
              </w:rPr>
            </w:pPr>
            <w:r w:rsidRPr="00C359C7">
              <w:rPr>
                <w:sz w:val="19"/>
                <w:szCs w:val="19"/>
              </w:rPr>
              <w:t>кадастровый номер 24:19:0102007:1255,</w:t>
            </w:r>
          </w:p>
          <w:p w:rsidR="00C359C7" w:rsidRPr="00C359C7" w:rsidRDefault="00C359C7" w:rsidP="00C359C7">
            <w:pPr>
              <w:rPr>
                <w:sz w:val="19"/>
                <w:szCs w:val="19"/>
              </w:rPr>
            </w:pPr>
            <w:r w:rsidRPr="00C359C7">
              <w:rPr>
                <w:sz w:val="19"/>
                <w:szCs w:val="19"/>
              </w:rPr>
              <w:t xml:space="preserve">площадь – 49,5 </w:t>
            </w:r>
            <w:proofErr w:type="spellStart"/>
            <w:r w:rsidRPr="00C359C7">
              <w:rPr>
                <w:sz w:val="19"/>
                <w:szCs w:val="19"/>
              </w:rPr>
              <w:t>кв.м</w:t>
            </w:r>
            <w:proofErr w:type="spellEnd"/>
            <w:r w:rsidRPr="00C359C7">
              <w:rPr>
                <w:sz w:val="19"/>
                <w:szCs w:val="19"/>
              </w:rPr>
              <w:t>.</w:t>
            </w:r>
          </w:p>
        </w:tc>
        <w:tc>
          <w:tcPr>
            <w:tcW w:w="1984" w:type="dxa"/>
          </w:tcPr>
          <w:p w:rsidR="00C359C7" w:rsidRPr="00C359C7" w:rsidRDefault="00C359C7" w:rsidP="00C359C7">
            <w:pPr>
              <w:rPr>
                <w:sz w:val="19"/>
                <w:szCs w:val="19"/>
              </w:rPr>
            </w:pPr>
            <w:r w:rsidRPr="00C359C7">
              <w:rPr>
                <w:sz w:val="19"/>
                <w:szCs w:val="19"/>
              </w:rPr>
              <w:t xml:space="preserve">Собственность 24:19:0102007:1255-24/095/2023-1 </w:t>
            </w:r>
          </w:p>
          <w:p w:rsidR="00C359C7" w:rsidRPr="00C359C7" w:rsidRDefault="00C359C7" w:rsidP="00C359C7">
            <w:pPr>
              <w:rPr>
                <w:sz w:val="19"/>
                <w:szCs w:val="19"/>
              </w:rPr>
            </w:pPr>
            <w:r w:rsidRPr="00C359C7">
              <w:rPr>
                <w:sz w:val="19"/>
                <w:szCs w:val="19"/>
              </w:rPr>
              <w:t>16.03.2023г.</w:t>
            </w:r>
          </w:p>
        </w:tc>
      </w:tr>
    </w:tbl>
    <w:p w:rsidR="00C359C7" w:rsidRPr="00C359C7" w:rsidRDefault="00C359C7" w:rsidP="00C359C7">
      <w:pPr>
        <w:rPr>
          <w:sz w:val="20"/>
          <w:szCs w:val="20"/>
        </w:rPr>
      </w:pPr>
    </w:p>
    <w:p w:rsidR="00836F82" w:rsidRDefault="00836F82" w:rsidP="00836F82">
      <w:pPr>
        <w:jc w:val="center"/>
        <w:outlineLvl w:val="0"/>
        <w:rPr>
          <w:bCs/>
          <w:kern w:val="28"/>
          <w:sz w:val="20"/>
          <w:szCs w:val="20"/>
        </w:rPr>
      </w:pPr>
      <w:bookmarkStart w:id="0" w:name="_GoBack"/>
      <w:bookmarkEnd w:id="0"/>
      <w:r w:rsidRPr="009801FD">
        <w:rPr>
          <w:bCs/>
          <w:noProof/>
          <w:kern w:val="28"/>
          <w:sz w:val="20"/>
          <w:szCs w:val="20"/>
        </w:rPr>
        <w:drawing>
          <wp:inline distT="0" distB="0" distL="0" distR="0" wp14:anchorId="61227B56" wp14:editId="02E2808A">
            <wp:extent cx="292909" cy="373712"/>
            <wp:effectExtent l="0" t="0" r="0" b="7620"/>
            <wp:docPr id="2"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566" cy="375826"/>
                    </a:xfrm>
                    <a:prstGeom prst="rect">
                      <a:avLst/>
                    </a:prstGeom>
                    <a:noFill/>
                    <a:ln>
                      <a:noFill/>
                    </a:ln>
                  </pic:spPr>
                </pic:pic>
              </a:graphicData>
            </a:graphic>
          </wp:inline>
        </w:drawing>
      </w:r>
    </w:p>
    <w:p w:rsidR="00386F4C" w:rsidRPr="008907AA" w:rsidRDefault="00386F4C" w:rsidP="00386F4C">
      <w:pPr>
        <w:jc w:val="center"/>
        <w:rPr>
          <w:sz w:val="20"/>
          <w:szCs w:val="20"/>
        </w:rPr>
      </w:pPr>
    </w:p>
    <w:p w:rsidR="00FC4CD7" w:rsidRPr="00023708" w:rsidRDefault="00FC4CD7" w:rsidP="00FC4CD7">
      <w:pPr>
        <w:ind w:right="-1"/>
        <w:jc w:val="center"/>
        <w:rPr>
          <w:sz w:val="20"/>
          <w:szCs w:val="20"/>
        </w:rPr>
      </w:pPr>
      <w:r w:rsidRPr="00023708">
        <w:rPr>
          <w:sz w:val="20"/>
          <w:szCs w:val="20"/>
        </w:rPr>
        <w:t>АДМИНИСТРАЦИЯ КАРАТУЗСКОГО СЕЛЬСОВЕТА</w:t>
      </w:r>
    </w:p>
    <w:p w:rsidR="00FC4CD7" w:rsidRPr="00023708" w:rsidRDefault="00FC4CD7" w:rsidP="00FC4CD7">
      <w:pPr>
        <w:ind w:right="-1"/>
        <w:jc w:val="center"/>
        <w:rPr>
          <w:sz w:val="20"/>
          <w:szCs w:val="20"/>
        </w:rPr>
      </w:pPr>
      <w:r w:rsidRPr="00023708">
        <w:rPr>
          <w:sz w:val="20"/>
          <w:szCs w:val="20"/>
        </w:rPr>
        <w:t>КАРАТУЗСКОГО РАЙОНА КРАСНОЯРСКОГО КРАЯ</w:t>
      </w:r>
    </w:p>
    <w:p w:rsidR="00FC4CD7" w:rsidRPr="00023708" w:rsidRDefault="00FC4CD7" w:rsidP="00FC4CD7">
      <w:pPr>
        <w:ind w:right="-1"/>
        <w:jc w:val="center"/>
        <w:rPr>
          <w:sz w:val="20"/>
          <w:szCs w:val="20"/>
        </w:rPr>
      </w:pPr>
    </w:p>
    <w:p w:rsidR="00FC4CD7" w:rsidRPr="00023708" w:rsidRDefault="00FC4CD7" w:rsidP="00FC4CD7">
      <w:pPr>
        <w:ind w:right="-1"/>
        <w:jc w:val="center"/>
        <w:rPr>
          <w:sz w:val="20"/>
          <w:szCs w:val="20"/>
        </w:rPr>
      </w:pPr>
      <w:r w:rsidRPr="00023708">
        <w:rPr>
          <w:sz w:val="20"/>
          <w:szCs w:val="20"/>
        </w:rPr>
        <w:t>ПОСТАНОВЛЕНИЕ</w:t>
      </w:r>
    </w:p>
    <w:p w:rsidR="00FC4CD7" w:rsidRPr="00023708" w:rsidRDefault="00FC4CD7" w:rsidP="00FC4CD7">
      <w:pPr>
        <w:ind w:right="-1"/>
        <w:jc w:val="center"/>
        <w:rPr>
          <w:sz w:val="20"/>
          <w:szCs w:val="20"/>
        </w:rPr>
      </w:pPr>
    </w:p>
    <w:p w:rsidR="00FC4CD7" w:rsidRPr="00023708" w:rsidRDefault="00FC4CD7" w:rsidP="00FC4CD7">
      <w:pPr>
        <w:ind w:right="-1"/>
        <w:jc w:val="center"/>
        <w:rPr>
          <w:sz w:val="20"/>
          <w:szCs w:val="20"/>
        </w:rPr>
      </w:pPr>
      <w:r w:rsidRPr="00023708">
        <w:rPr>
          <w:sz w:val="20"/>
          <w:szCs w:val="20"/>
        </w:rPr>
        <w:t>04.12.2023г.</w:t>
      </w:r>
      <w:r w:rsidRPr="00023708">
        <w:rPr>
          <w:sz w:val="20"/>
          <w:szCs w:val="20"/>
        </w:rPr>
        <w:tab/>
      </w:r>
      <w:r w:rsidRPr="00023708">
        <w:rPr>
          <w:sz w:val="20"/>
          <w:szCs w:val="20"/>
        </w:rPr>
        <w:tab/>
      </w:r>
      <w:r w:rsidRPr="00023708">
        <w:rPr>
          <w:sz w:val="20"/>
          <w:szCs w:val="20"/>
        </w:rPr>
        <w:tab/>
      </w:r>
      <w:proofErr w:type="spellStart"/>
      <w:r w:rsidRPr="00023708">
        <w:rPr>
          <w:sz w:val="20"/>
          <w:szCs w:val="20"/>
        </w:rPr>
        <w:t>с</w:t>
      </w:r>
      <w:proofErr w:type="gramStart"/>
      <w:r w:rsidRPr="00023708">
        <w:rPr>
          <w:sz w:val="20"/>
          <w:szCs w:val="20"/>
        </w:rPr>
        <w:t>.К</w:t>
      </w:r>
      <w:proofErr w:type="gramEnd"/>
      <w:r w:rsidRPr="00023708">
        <w:rPr>
          <w:sz w:val="20"/>
          <w:szCs w:val="20"/>
        </w:rPr>
        <w:t>аратузское</w:t>
      </w:r>
      <w:proofErr w:type="spellEnd"/>
      <w:r w:rsidRPr="00023708">
        <w:rPr>
          <w:sz w:val="20"/>
          <w:szCs w:val="20"/>
        </w:rPr>
        <w:tab/>
      </w:r>
      <w:r w:rsidRPr="00023708">
        <w:rPr>
          <w:sz w:val="20"/>
          <w:szCs w:val="20"/>
        </w:rPr>
        <w:tab/>
      </w:r>
      <w:r w:rsidRPr="00023708">
        <w:rPr>
          <w:sz w:val="20"/>
          <w:szCs w:val="20"/>
        </w:rPr>
        <w:tab/>
      </w:r>
      <w:r w:rsidRPr="00023708">
        <w:rPr>
          <w:sz w:val="20"/>
          <w:szCs w:val="20"/>
        </w:rPr>
        <w:tab/>
        <w:t>№169-П</w:t>
      </w:r>
    </w:p>
    <w:p w:rsidR="00FC4CD7" w:rsidRPr="00023708" w:rsidRDefault="00FC4CD7" w:rsidP="00FC4CD7">
      <w:pPr>
        <w:ind w:right="-1"/>
        <w:jc w:val="center"/>
        <w:rPr>
          <w:b/>
          <w:i/>
          <w:sz w:val="20"/>
          <w:szCs w:val="20"/>
        </w:rPr>
      </w:pPr>
    </w:p>
    <w:p w:rsidR="00FC4CD7" w:rsidRPr="00023708" w:rsidRDefault="00FC4CD7" w:rsidP="00FC4CD7">
      <w:pPr>
        <w:jc w:val="both"/>
        <w:rPr>
          <w:rFonts w:eastAsia="Calibri"/>
          <w:sz w:val="20"/>
          <w:szCs w:val="20"/>
        </w:rPr>
      </w:pPr>
      <w:r w:rsidRPr="00023708">
        <w:rPr>
          <w:rFonts w:eastAsia="Calibri"/>
          <w:sz w:val="20"/>
          <w:szCs w:val="20"/>
        </w:rPr>
        <w:t>О внесении изменений в положение об оплате труда работников администрации Каратузского сельсовета</w:t>
      </w:r>
      <w:r w:rsidRPr="00023708">
        <w:rPr>
          <w:rFonts w:eastAsia="Calibri"/>
          <w:i/>
          <w:sz w:val="20"/>
          <w:szCs w:val="20"/>
        </w:rPr>
        <w:t xml:space="preserve">, </w:t>
      </w:r>
      <w:r w:rsidRPr="00023708">
        <w:rPr>
          <w:rFonts w:eastAsia="Calibri"/>
          <w:sz w:val="20"/>
          <w:szCs w:val="20"/>
        </w:rPr>
        <w:t>не являющихся лицами, замещающими муниципальные должности и должности муниципальной службы, утвержденное постановлением от 21.08.2023г. №108-П</w:t>
      </w:r>
    </w:p>
    <w:p w:rsidR="00FC4CD7" w:rsidRPr="00023708" w:rsidRDefault="00FC4CD7" w:rsidP="00FC4CD7">
      <w:pPr>
        <w:jc w:val="both"/>
        <w:rPr>
          <w:rFonts w:eastAsia="Calibri"/>
          <w:sz w:val="20"/>
          <w:szCs w:val="20"/>
        </w:rPr>
      </w:pPr>
    </w:p>
    <w:p w:rsidR="00FC4CD7" w:rsidRPr="00023708" w:rsidRDefault="00FC4CD7" w:rsidP="00FC4CD7">
      <w:pPr>
        <w:ind w:firstLine="709"/>
        <w:jc w:val="both"/>
        <w:rPr>
          <w:sz w:val="20"/>
          <w:szCs w:val="20"/>
        </w:rPr>
      </w:pPr>
      <w:proofErr w:type="gramStart"/>
      <w:r w:rsidRPr="00023708">
        <w:rPr>
          <w:rFonts w:eastAsia="Calibri"/>
          <w:sz w:val="20"/>
          <w:szCs w:val="20"/>
        </w:rPr>
        <w:t xml:space="preserve">В соответствии </w:t>
      </w:r>
      <w:r w:rsidRPr="00023708">
        <w:rPr>
          <w:sz w:val="20"/>
          <w:szCs w:val="20"/>
        </w:rPr>
        <w:t>с Трудовым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023708">
        <w:rPr>
          <w:rFonts w:eastAsia="Calibri"/>
          <w:sz w:val="20"/>
          <w:szCs w:val="20"/>
        </w:rPr>
        <w:t>, решением Каратузского сельского Совета депутатов от 11.08.2023г. №Р-131 «Об утверждении Положения о системе оплаты труда работников муниципальных бюджетных учреждений и работников органов местного самоуправления, не являющихся лицами, замещающими муниципальные должности, и муниципальными служащими, финансируемых</w:t>
      </w:r>
      <w:proofErr w:type="gramEnd"/>
      <w:r w:rsidRPr="00023708">
        <w:rPr>
          <w:rFonts w:eastAsia="Calibri"/>
          <w:sz w:val="20"/>
          <w:szCs w:val="20"/>
        </w:rPr>
        <w:t xml:space="preserve"> за счет средств местного бюджета», руководствуясь Уставом Каратузского сельсовета Каратузского района Красноярского края</w:t>
      </w:r>
      <w:r w:rsidRPr="00023708">
        <w:rPr>
          <w:sz w:val="20"/>
          <w:szCs w:val="20"/>
        </w:rPr>
        <w:t xml:space="preserve">, </w:t>
      </w:r>
    </w:p>
    <w:p w:rsidR="00FC4CD7" w:rsidRPr="00023708" w:rsidRDefault="00FC4CD7" w:rsidP="00FC4CD7">
      <w:pPr>
        <w:ind w:firstLine="709"/>
        <w:jc w:val="both"/>
        <w:rPr>
          <w:rFonts w:eastAsia="Calibri"/>
          <w:sz w:val="20"/>
          <w:szCs w:val="20"/>
        </w:rPr>
      </w:pPr>
      <w:r w:rsidRPr="00023708">
        <w:rPr>
          <w:rFonts w:eastAsia="Calibri"/>
          <w:sz w:val="20"/>
          <w:szCs w:val="20"/>
        </w:rPr>
        <w:t>ПОСТАНОВЛЯЮ:</w:t>
      </w:r>
    </w:p>
    <w:p w:rsidR="00FC4CD7" w:rsidRPr="00023708" w:rsidRDefault="00FC4CD7" w:rsidP="00FC4CD7">
      <w:pPr>
        <w:pStyle w:val="a3"/>
        <w:numPr>
          <w:ilvl w:val="0"/>
          <w:numId w:val="1"/>
        </w:numPr>
        <w:spacing w:after="0" w:line="240" w:lineRule="auto"/>
        <w:jc w:val="both"/>
        <w:rPr>
          <w:rFonts w:ascii="Times New Roman" w:hAnsi="Times New Roman"/>
          <w:sz w:val="20"/>
          <w:szCs w:val="20"/>
        </w:rPr>
      </w:pPr>
      <w:r w:rsidRPr="00023708">
        <w:rPr>
          <w:rFonts w:ascii="Times New Roman" w:hAnsi="Times New Roman"/>
          <w:sz w:val="20"/>
          <w:szCs w:val="20"/>
        </w:rPr>
        <w:t>Внести в положение об оплате труда работников администрации Каратузского сельсовета</w:t>
      </w:r>
      <w:r w:rsidRPr="00023708">
        <w:rPr>
          <w:rFonts w:ascii="Times New Roman" w:hAnsi="Times New Roman"/>
          <w:i/>
          <w:sz w:val="20"/>
          <w:szCs w:val="20"/>
        </w:rPr>
        <w:t xml:space="preserve">, </w:t>
      </w:r>
      <w:r w:rsidRPr="00023708">
        <w:rPr>
          <w:rFonts w:ascii="Times New Roman" w:hAnsi="Times New Roman"/>
          <w:sz w:val="20"/>
          <w:szCs w:val="20"/>
        </w:rPr>
        <w:t>не являющихся лицами, замещающими муниципальные должности и должности муниципальной службы, утвержденное постановлением от 21.08.2023г. №108-П, следующие изменения:</w:t>
      </w:r>
    </w:p>
    <w:p w:rsidR="00FC4CD7" w:rsidRPr="00023708" w:rsidRDefault="00FC4CD7" w:rsidP="00FC4CD7">
      <w:pPr>
        <w:ind w:firstLine="709"/>
        <w:jc w:val="both"/>
        <w:rPr>
          <w:rFonts w:eastAsia="Calibri"/>
          <w:sz w:val="20"/>
          <w:szCs w:val="20"/>
        </w:rPr>
      </w:pPr>
      <w:r w:rsidRPr="00023708">
        <w:rPr>
          <w:rFonts w:eastAsia="Calibri"/>
          <w:sz w:val="20"/>
          <w:szCs w:val="20"/>
        </w:rPr>
        <w:t>1.1. Пункт 4.1. раздела 4 положения дополнить абзацем следующего содержания:</w:t>
      </w:r>
    </w:p>
    <w:p w:rsidR="00FC4CD7" w:rsidRPr="00023708" w:rsidRDefault="00FC4CD7" w:rsidP="00FC4CD7">
      <w:pPr>
        <w:ind w:firstLine="709"/>
        <w:rPr>
          <w:rFonts w:eastAsia="Calibri"/>
          <w:sz w:val="20"/>
          <w:szCs w:val="20"/>
        </w:rPr>
      </w:pPr>
      <w:r w:rsidRPr="00023708">
        <w:rPr>
          <w:rFonts w:eastAsia="Calibri"/>
          <w:sz w:val="20"/>
          <w:szCs w:val="20"/>
        </w:rPr>
        <w:t>«специальная краевая выплата</w:t>
      </w:r>
      <w:proofErr w:type="gramStart"/>
      <w:r w:rsidRPr="00023708">
        <w:rPr>
          <w:rFonts w:eastAsia="Calibri"/>
          <w:sz w:val="20"/>
          <w:szCs w:val="20"/>
        </w:rPr>
        <w:t>.»</w:t>
      </w:r>
      <w:proofErr w:type="gramEnd"/>
    </w:p>
    <w:p w:rsidR="00FC4CD7" w:rsidRPr="00023708" w:rsidRDefault="00FC4CD7" w:rsidP="00FC4CD7">
      <w:pPr>
        <w:ind w:firstLine="709"/>
        <w:rPr>
          <w:rFonts w:eastAsia="Calibri"/>
          <w:sz w:val="20"/>
          <w:szCs w:val="20"/>
        </w:rPr>
      </w:pPr>
      <w:r w:rsidRPr="00023708">
        <w:rPr>
          <w:rFonts w:eastAsia="Calibri"/>
          <w:sz w:val="20"/>
          <w:szCs w:val="20"/>
        </w:rPr>
        <w:t>1.2. Дополнить раздел 4 пунктом 4.7  следующего содержания:</w:t>
      </w:r>
    </w:p>
    <w:p w:rsidR="00FC4CD7" w:rsidRPr="00023708" w:rsidRDefault="00FC4CD7" w:rsidP="00FC4CD7">
      <w:pPr>
        <w:ind w:firstLine="709"/>
        <w:jc w:val="both"/>
        <w:rPr>
          <w:rFonts w:eastAsia="Calibri"/>
          <w:sz w:val="20"/>
          <w:szCs w:val="20"/>
        </w:rPr>
      </w:pPr>
      <w:r w:rsidRPr="00023708">
        <w:rPr>
          <w:rFonts w:eastAsia="Calibri"/>
          <w:sz w:val="20"/>
          <w:szCs w:val="20"/>
        </w:rPr>
        <w:t>«4.7. Специальная краевая выплата устанавливается в целях повышения уровня оплаты труда работникам.</w:t>
      </w:r>
    </w:p>
    <w:p w:rsidR="00FC4CD7" w:rsidRPr="00023708" w:rsidRDefault="00FC4CD7" w:rsidP="00FC4CD7">
      <w:pPr>
        <w:ind w:firstLine="709"/>
        <w:jc w:val="both"/>
        <w:rPr>
          <w:rFonts w:eastAsia="Calibri"/>
          <w:sz w:val="20"/>
          <w:szCs w:val="20"/>
        </w:rPr>
      </w:pPr>
      <w:r w:rsidRPr="00023708">
        <w:rPr>
          <w:rFonts w:eastAsia="Calibri"/>
          <w:sz w:val="20"/>
          <w:szCs w:val="20"/>
        </w:rPr>
        <w:t xml:space="preserve">Работникам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 </w:t>
      </w:r>
    </w:p>
    <w:p w:rsidR="00FC4CD7" w:rsidRPr="00023708" w:rsidRDefault="00FC4CD7" w:rsidP="00FC4CD7">
      <w:pPr>
        <w:ind w:firstLine="709"/>
        <w:jc w:val="both"/>
        <w:rPr>
          <w:rFonts w:eastAsia="Calibri"/>
          <w:sz w:val="20"/>
          <w:szCs w:val="20"/>
        </w:rPr>
      </w:pPr>
      <w:r w:rsidRPr="00023708">
        <w:rPr>
          <w:rFonts w:eastAsia="Calibri"/>
          <w:sz w:val="20"/>
          <w:szCs w:val="20"/>
        </w:rPr>
        <w:t>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FC4CD7" w:rsidRPr="00023708" w:rsidRDefault="00FC4CD7" w:rsidP="00FC4CD7">
      <w:pPr>
        <w:ind w:firstLine="709"/>
        <w:jc w:val="both"/>
        <w:rPr>
          <w:rFonts w:eastAsia="Calibri"/>
          <w:sz w:val="20"/>
          <w:szCs w:val="20"/>
        </w:rPr>
      </w:pPr>
      <w:r w:rsidRPr="00023708">
        <w:rPr>
          <w:rFonts w:eastAsia="Calibri"/>
          <w:sz w:val="20"/>
          <w:szCs w:val="20"/>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roofErr w:type="gramStart"/>
      <w:r w:rsidRPr="00023708">
        <w:rPr>
          <w:rFonts w:eastAsia="Calibri"/>
          <w:sz w:val="20"/>
          <w:szCs w:val="20"/>
        </w:rPr>
        <w:t>.»</w:t>
      </w:r>
      <w:proofErr w:type="gramEnd"/>
    </w:p>
    <w:p w:rsidR="00FC4CD7" w:rsidRPr="00023708" w:rsidRDefault="00FC4CD7" w:rsidP="00FC4CD7">
      <w:pPr>
        <w:ind w:firstLine="709"/>
        <w:jc w:val="both"/>
        <w:rPr>
          <w:rFonts w:eastAsia="Calibri"/>
          <w:sz w:val="20"/>
          <w:szCs w:val="20"/>
        </w:rPr>
      </w:pPr>
      <w:r w:rsidRPr="00023708">
        <w:rPr>
          <w:rFonts w:eastAsia="Calibri"/>
          <w:sz w:val="20"/>
          <w:szCs w:val="20"/>
        </w:rPr>
        <w:t>1.3. Дополнить раздел 4 пунктом 4.8. следующего содержания:</w:t>
      </w:r>
    </w:p>
    <w:p w:rsidR="00FC4CD7" w:rsidRPr="00023708" w:rsidRDefault="00FC4CD7" w:rsidP="00FC4CD7">
      <w:pPr>
        <w:ind w:firstLine="709"/>
        <w:jc w:val="both"/>
        <w:rPr>
          <w:rFonts w:eastAsia="Calibri"/>
          <w:sz w:val="20"/>
          <w:szCs w:val="20"/>
        </w:rPr>
      </w:pPr>
      <w:r w:rsidRPr="00023708">
        <w:rPr>
          <w:rFonts w:eastAsia="Calibri"/>
          <w:sz w:val="20"/>
          <w:szCs w:val="20"/>
        </w:rPr>
        <w:t>«4.8. 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работникам увеличивается на размер, рассчитываемый по формуле:</w:t>
      </w:r>
      <w:bookmarkStart w:id="1" w:name="Par2"/>
      <w:bookmarkEnd w:id="1"/>
    </w:p>
    <w:p w:rsidR="00FC4CD7" w:rsidRPr="00023708" w:rsidRDefault="00FC4CD7" w:rsidP="00FC4CD7">
      <w:pPr>
        <w:ind w:firstLine="709"/>
        <w:jc w:val="both"/>
        <w:rPr>
          <w:rFonts w:eastAsia="Calibri"/>
          <w:sz w:val="20"/>
          <w:szCs w:val="20"/>
        </w:rPr>
      </w:pPr>
      <w:proofErr w:type="spellStart"/>
      <w:r w:rsidRPr="00023708">
        <w:rPr>
          <w:rFonts w:eastAsia="Calibri"/>
          <w:sz w:val="20"/>
          <w:szCs w:val="20"/>
        </w:rPr>
        <w:t>СКВув</w:t>
      </w:r>
      <w:proofErr w:type="spellEnd"/>
      <w:r w:rsidRPr="00023708">
        <w:rPr>
          <w:rFonts w:eastAsia="Calibri"/>
          <w:sz w:val="20"/>
          <w:szCs w:val="20"/>
        </w:rPr>
        <w:t xml:space="preserve"> = </w:t>
      </w:r>
      <w:proofErr w:type="spellStart"/>
      <w:r w:rsidRPr="00023708">
        <w:rPr>
          <w:rFonts w:eastAsia="Calibri"/>
          <w:sz w:val="20"/>
          <w:szCs w:val="20"/>
        </w:rPr>
        <w:t>Отп</w:t>
      </w:r>
      <w:proofErr w:type="spellEnd"/>
      <w:r w:rsidRPr="00023708">
        <w:rPr>
          <w:rFonts w:eastAsia="Calibri"/>
          <w:sz w:val="20"/>
          <w:szCs w:val="20"/>
        </w:rPr>
        <w:t xml:space="preserve"> x </w:t>
      </w:r>
      <w:proofErr w:type="spellStart"/>
      <w:r w:rsidRPr="00023708">
        <w:rPr>
          <w:rFonts w:eastAsia="Calibri"/>
          <w:sz w:val="20"/>
          <w:szCs w:val="20"/>
        </w:rPr>
        <w:t>Кув</w:t>
      </w:r>
      <w:proofErr w:type="spellEnd"/>
      <w:r w:rsidRPr="00023708">
        <w:rPr>
          <w:rFonts w:eastAsia="Calibri"/>
          <w:sz w:val="20"/>
          <w:szCs w:val="20"/>
        </w:rPr>
        <w:t xml:space="preserve"> – </w:t>
      </w:r>
      <w:proofErr w:type="spellStart"/>
      <w:r w:rsidRPr="00023708">
        <w:rPr>
          <w:rFonts w:eastAsia="Calibri"/>
          <w:sz w:val="20"/>
          <w:szCs w:val="20"/>
        </w:rPr>
        <w:t>Отп</w:t>
      </w:r>
      <w:proofErr w:type="spellEnd"/>
      <w:r w:rsidRPr="00023708">
        <w:rPr>
          <w:rFonts w:eastAsia="Calibri"/>
          <w:sz w:val="20"/>
          <w:szCs w:val="20"/>
        </w:rPr>
        <w:t>, (1)</w:t>
      </w:r>
    </w:p>
    <w:p w:rsidR="00FC4CD7" w:rsidRPr="00023708" w:rsidRDefault="00FC4CD7" w:rsidP="00FC4CD7">
      <w:pPr>
        <w:ind w:firstLine="709"/>
        <w:jc w:val="both"/>
        <w:rPr>
          <w:rFonts w:eastAsia="Calibri"/>
          <w:sz w:val="20"/>
          <w:szCs w:val="20"/>
        </w:rPr>
      </w:pPr>
      <w:r w:rsidRPr="00023708">
        <w:rPr>
          <w:rFonts w:eastAsia="Calibri"/>
          <w:sz w:val="20"/>
          <w:szCs w:val="20"/>
        </w:rPr>
        <w:t>где:</w:t>
      </w:r>
    </w:p>
    <w:p w:rsidR="00FC4CD7" w:rsidRPr="00023708" w:rsidRDefault="00FC4CD7" w:rsidP="00FC4CD7">
      <w:pPr>
        <w:ind w:firstLine="709"/>
        <w:jc w:val="both"/>
        <w:rPr>
          <w:rFonts w:eastAsia="Calibri"/>
          <w:sz w:val="20"/>
          <w:szCs w:val="20"/>
        </w:rPr>
      </w:pPr>
      <w:proofErr w:type="spellStart"/>
      <w:r w:rsidRPr="00023708">
        <w:rPr>
          <w:rFonts w:eastAsia="Calibri"/>
          <w:sz w:val="20"/>
          <w:szCs w:val="20"/>
        </w:rPr>
        <w:t>СКВув</w:t>
      </w:r>
      <w:proofErr w:type="spellEnd"/>
      <w:r w:rsidRPr="00023708">
        <w:rPr>
          <w:rFonts w:eastAsia="Calibri"/>
          <w:sz w:val="20"/>
          <w:szCs w:val="20"/>
        </w:rPr>
        <w:t xml:space="preserve">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FC4CD7" w:rsidRPr="00023708" w:rsidRDefault="00FC4CD7" w:rsidP="00FC4CD7">
      <w:pPr>
        <w:ind w:firstLine="709"/>
        <w:jc w:val="both"/>
        <w:rPr>
          <w:rFonts w:eastAsia="Calibri"/>
          <w:sz w:val="20"/>
          <w:szCs w:val="20"/>
        </w:rPr>
      </w:pPr>
      <w:proofErr w:type="spellStart"/>
      <w:r w:rsidRPr="00023708">
        <w:rPr>
          <w:rFonts w:eastAsia="Calibri"/>
          <w:sz w:val="20"/>
          <w:szCs w:val="20"/>
        </w:rPr>
        <w:t>Отп</w:t>
      </w:r>
      <w:proofErr w:type="spellEnd"/>
      <w:r w:rsidRPr="00023708">
        <w:rPr>
          <w:rFonts w:eastAsia="Calibri"/>
          <w:sz w:val="20"/>
          <w:szCs w:val="20"/>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FC4CD7" w:rsidRPr="00023708" w:rsidRDefault="00FC4CD7" w:rsidP="00FC4CD7">
      <w:pPr>
        <w:ind w:firstLine="709"/>
        <w:jc w:val="both"/>
        <w:rPr>
          <w:rFonts w:eastAsia="Calibri"/>
          <w:sz w:val="20"/>
          <w:szCs w:val="20"/>
        </w:rPr>
      </w:pPr>
      <w:proofErr w:type="spellStart"/>
      <w:r w:rsidRPr="00023708">
        <w:rPr>
          <w:rFonts w:eastAsia="Calibri"/>
          <w:sz w:val="20"/>
          <w:szCs w:val="20"/>
        </w:rPr>
        <w:t>Кув</w:t>
      </w:r>
      <w:proofErr w:type="spellEnd"/>
      <w:r w:rsidRPr="00023708">
        <w:rPr>
          <w:rFonts w:eastAsia="Calibri"/>
          <w:sz w:val="20"/>
          <w:szCs w:val="20"/>
        </w:rPr>
        <w:t xml:space="preserve"> – коэффициент увеличения специальной краевой выплаты.</w:t>
      </w:r>
    </w:p>
    <w:p w:rsidR="00FC4CD7" w:rsidRPr="00023708" w:rsidRDefault="00FC4CD7" w:rsidP="00FC4CD7">
      <w:pPr>
        <w:ind w:firstLine="709"/>
        <w:jc w:val="both"/>
        <w:rPr>
          <w:rFonts w:eastAsia="Calibri"/>
          <w:sz w:val="20"/>
          <w:szCs w:val="20"/>
        </w:rPr>
      </w:pPr>
      <w:r w:rsidRPr="00023708">
        <w:rPr>
          <w:rFonts w:eastAsia="Calibri"/>
          <w:sz w:val="20"/>
          <w:szCs w:val="20"/>
        </w:rPr>
        <w:t xml:space="preserve">В случае, когда при определении среднего дневного заработка учитываются периоды, предшествующие 1 января 2024 года, </w:t>
      </w:r>
      <w:proofErr w:type="spellStart"/>
      <w:r w:rsidRPr="00023708">
        <w:rPr>
          <w:rFonts w:eastAsia="Calibri"/>
          <w:sz w:val="20"/>
          <w:szCs w:val="20"/>
        </w:rPr>
        <w:t>Кув</w:t>
      </w:r>
      <w:proofErr w:type="spellEnd"/>
      <w:r w:rsidRPr="00023708">
        <w:rPr>
          <w:rFonts w:eastAsia="Calibri"/>
          <w:sz w:val="20"/>
          <w:szCs w:val="20"/>
        </w:rPr>
        <w:t xml:space="preserve"> определяется по формуле:</w:t>
      </w:r>
      <w:bookmarkStart w:id="2" w:name="Par13"/>
      <w:bookmarkEnd w:id="2"/>
    </w:p>
    <w:p w:rsidR="00FC4CD7" w:rsidRPr="00023708" w:rsidRDefault="00FC4CD7" w:rsidP="00FC4CD7">
      <w:pPr>
        <w:ind w:firstLine="709"/>
        <w:jc w:val="both"/>
        <w:rPr>
          <w:rFonts w:eastAsia="Calibri"/>
          <w:sz w:val="20"/>
          <w:szCs w:val="20"/>
        </w:rPr>
      </w:pPr>
      <w:proofErr w:type="spellStart"/>
      <w:r w:rsidRPr="00023708">
        <w:rPr>
          <w:rFonts w:eastAsia="Calibri"/>
          <w:sz w:val="20"/>
          <w:szCs w:val="20"/>
        </w:rPr>
        <w:t>Кув</w:t>
      </w:r>
      <w:proofErr w:type="spellEnd"/>
      <w:r w:rsidRPr="00023708">
        <w:rPr>
          <w:rFonts w:eastAsia="Calibri"/>
          <w:sz w:val="20"/>
          <w:szCs w:val="20"/>
        </w:rPr>
        <w:t xml:space="preserve"> = (Зпф</w:t>
      </w:r>
      <w:proofErr w:type="gramStart"/>
      <w:r w:rsidRPr="00023708">
        <w:rPr>
          <w:rFonts w:eastAsia="Calibri"/>
          <w:sz w:val="20"/>
          <w:szCs w:val="20"/>
        </w:rPr>
        <w:t>1</w:t>
      </w:r>
      <w:proofErr w:type="gramEnd"/>
      <w:r w:rsidRPr="00023708">
        <w:rPr>
          <w:rFonts w:eastAsia="Calibri"/>
          <w:sz w:val="20"/>
          <w:szCs w:val="20"/>
        </w:rPr>
        <w:t xml:space="preserve"> + (СКВ х </w:t>
      </w:r>
      <w:proofErr w:type="spellStart"/>
      <w:r w:rsidRPr="00023708">
        <w:rPr>
          <w:rFonts w:eastAsia="Calibri"/>
          <w:sz w:val="20"/>
          <w:szCs w:val="20"/>
        </w:rPr>
        <w:t>Кмес</w:t>
      </w:r>
      <w:proofErr w:type="spellEnd"/>
      <w:r w:rsidRPr="00023708">
        <w:rPr>
          <w:rFonts w:eastAsia="Calibri"/>
          <w:sz w:val="20"/>
          <w:szCs w:val="20"/>
        </w:rPr>
        <w:t xml:space="preserve"> х </w:t>
      </w:r>
      <w:proofErr w:type="spellStart"/>
      <w:r w:rsidRPr="00023708">
        <w:rPr>
          <w:rFonts w:eastAsia="Calibri"/>
          <w:sz w:val="20"/>
          <w:szCs w:val="20"/>
        </w:rPr>
        <w:t>Крк</w:t>
      </w:r>
      <w:proofErr w:type="spellEnd"/>
      <w:r w:rsidRPr="00023708">
        <w:rPr>
          <w:rFonts w:eastAsia="Calibri"/>
          <w:sz w:val="20"/>
          <w:szCs w:val="20"/>
        </w:rPr>
        <w:t>) + Зпф2) / (Зпф1 + Зпф2), (2)</w:t>
      </w:r>
    </w:p>
    <w:p w:rsidR="00FC4CD7" w:rsidRPr="00023708" w:rsidRDefault="00FC4CD7" w:rsidP="00FC4CD7">
      <w:pPr>
        <w:ind w:firstLine="709"/>
        <w:jc w:val="both"/>
        <w:rPr>
          <w:rFonts w:eastAsia="Calibri"/>
          <w:sz w:val="20"/>
          <w:szCs w:val="20"/>
        </w:rPr>
      </w:pPr>
      <w:r w:rsidRPr="00023708">
        <w:rPr>
          <w:rFonts w:eastAsia="Calibri"/>
          <w:sz w:val="20"/>
          <w:szCs w:val="20"/>
        </w:rPr>
        <w:t xml:space="preserve">где: </w:t>
      </w:r>
    </w:p>
    <w:p w:rsidR="00FC4CD7" w:rsidRPr="00023708" w:rsidRDefault="00FC4CD7" w:rsidP="00FC4CD7">
      <w:pPr>
        <w:ind w:firstLine="709"/>
        <w:jc w:val="both"/>
        <w:rPr>
          <w:rFonts w:eastAsia="Calibri"/>
          <w:sz w:val="20"/>
          <w:szCs w:val="20"/>
        </w:rPr>
      </w:pPr>
      <w:r w:rsidRPr="00023708">
        <w:rPr>
          <w:rFonts w:eastAsia="Calibri"/>
          <w:sz w:val="20"/>
          <w:szCs w:val="20"/>
        </w:rPr>
        <w:t>Зпф</w:t>
      </w:r>
      <w:proofErr w:type="gramStart"/>
      <w:r w:rsidRPr="00023708">
        <w:rPr>
          <w:rFonts w:eastAsia="Calibri"/>
          <w:sz w:val="20"/>
          <w:szCs w:val="20"/>
        </w:rPr>
        <w:t>1</w:t>
      </w:r>
      <w:proofErr w:type="gramEnd"/>
      <w:r w:rsidRPr="00023708">
        <w:rPr>
          <w:rFonts w:eastAsia="Calibri"/>
          <w:sz w:val="20"/>
          <w:szCs w:val="20"/>
        </w:rPr>
        <w:t xml:space="preserve"> – фактически начисленная заработная плата работника,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FC4CD7" w:rsidRPr="00023708" w:rsidRDefault="00FC4CD7" w:rsidP="00FC4CD7">
      <w:pPr>
        <w:ind w:firstLine="709"/>
        <w:jc w:val="both"/>
        <w:rPr>
          <w:rFonts w:eastAsia="Calibri"/>
          <w:sz w:val="20"/>
          <w:szCs w:val="20"/>
        </w:rPr>
      </w:pPr>
      <w:r w:rsidRPr="00023708">
        <w:rPr>
          <w:rFonts w:eastAsia="Calibri"/>
          <w:sz w:val="20"/>
          <w:szCs w:val="20"/>
        </w:rPr>
        <w:t>Зпф</w:t>
      </w:r>
      <w:proofErr w:type="gramStart"/>
      <w:r w:rsidRPr="00023708">
        <w:rPr>
          <w:rFonts w:eastAsia="Calibri"/>
          <w:sz w:val="20"/>
          <w:szCs w:val="20"/>
        </w:rPr>
        <w:t>2</w:t>
      </w:r>
      <w:proofErr w:type="gramEnd"/>
      <w:r w:rsidRPr="00023708">
        <w:rPr>
          <w:rFonts w:eastAsia="Calibri"/>
          <w:sz w:val="20"/>
          <w:szCs w:val="20"/>
        </w:rPr>
        <w:t xml:space="preserve"> – фактически начисленная заработная плата работника,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FC4CD7" w:rsidRPr="00023708" w:rsidRDefault="00FC4CD7" w:rsidP="00FC4CD7">
      <w:pPr>
        <w:ind w:firstLine="709"/>
        <w:jc w:val="both"/>
        <w:rPr>
          <w:rFonts w:eastAsia="Calibri"/>
          <w:sz w:val="20"/>
          <w:szCs w:val="20"/>
        </w:rPr>
      </w:pPr>
      <w:r w:rsidRPr="00023708">
        <w:rPr>
          <w:rFonts w:eastAsia="Calibri"/>
          <w:sz w:val="20"/>
          <w:szCs w:val="20"/>
        </w:rPr>
        <w:t>СКВ – специальная краевая выплата;</w:t>
      </w:r>
    </w:p>
    <w:p w:rsidR="00FC4CD7" w:rsidRPr="00023708" w:rsidRDefault="00FC4CD7" w:rsidP="00FC4CD7">
      <w:pPr>
        <w:ind w:firstLine="709"/>
        <w:jc w:val="both"/>
        <w:rPr>
          <w:rFonts w:eastAsia="Calibri"/>
          <w:sz w:val="20"/>
          <w:szCs w:val="20"/>
        </w:rPr>
      </w:pPr>
      <w:proofErr w:type="spellStart"/>
      <w:r w:rsidRPr="00023708">
        <w:rPr>
          <w:rFonts w:eastAsia="Calibri"/>
          <w:sz w:val="20"/>
          <w:szCs w:val="20"/>
        </w:rPr>
        <w:t>Кмес</w:t>
      </w:r>
      <w:proofErr w:type="spellEnd"/>
      <w:r w:rsidRPr="00023708">
        <w:rPr>
          <w:rFonts w:eastAsia="Calibri"/>
          <w:sz w:val="20"/>
          <w:szCs w:val="20"/>
        </w:rPr>
        <w:t xml:space="preserve">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FC4CD7" w:rsidRPr="00023708" w:rsidRDefault="00FC4CD7" w:rsidP="00FC4CD7">
      <w:pPr>
        <w:ind w:firstLine="709"/>
        <w:jc w:val="both"/>
        <w:rPr>
          <w:rFonts w:eastAsia="Calibri"/>
          <w:sz w:val="20"/>
          <w:szCs w:val="20"/>
        </w:rPr>
      </w:pPr>
      <w:proofErr w:type="spellStart"/>
      <w:r w:rsidRPr="00023708">
        <w:rPr>
          <w:rFonts w:eastAsia="Calibri"/>
          <w:sz w:val="20"/>
          <w:szCs w:val="20"/>
        </w:rPr>
        <w:t>Крк</w:t>
      </w:r>
      <w:proofErr w:type="spellEnd"/>
      <w:r w:rsidRPr="00023708">
        <w:rPr>
          <w:rFonts w:eastAsia="Calibri"/>
          <w:sz w:val="20"/>
          <w:szCs w:val="20"/>
        </w:rPr>
        <w:t xml:space="preserve">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roofErr w:type="gramStart"/>
      <w:r w:rsidRPr="00023708">
        <w:rPr>
          <w:rFonts w:eastAsia="Calibri"/>
          <w:sz w:val="20"/>
          <w:szCs w:val="20"/>
        </w:rPr>
        <w:t>.»</w:t>
      </w:r>
      <w:proofErr w:type="gramEnd"/>
    </w:p>
    <w:p w:rsidR="00FC4CD7" w:rsidRPr="00023708" w:rsidRDefault="00FC4CD7" w:rsidP="00FC4CD7">
      <w:pPr>
        <w:pStyle w:val="a3"/>
        <w:numPr>
          <w:ilvl w:val="0"/>
          <w:numId w:val="1"/>
        </w:numPr>
        <w:spacing w:after="0" w:line="240" w:lineRule="auto"/>
        <w:jc w:val="both"/>
        <w:rPr>
          <w:rFonts w:ascii="Times New Roman" w:hAnsi="Times New Roman"/>
          <w:sz w:val="20"/>
          <w:szCs w:val="20"/>
        </w:rPr>
      </w:pPr>
      <w:bookmarkStart w:id="3" w:name="Par0"/>
      <w:bookmarkEnd w:id="3"/>
      <w:proofErr w:type="gramStart"/>
      <w:r w:rsidRPr="00023708">
        <w:rPr>
          <w:rFonts w:ascii="Times New Roman" w:hAnsi="Times New Roman"/>
          <w:sz w:val="20"/>
          <w:szCs w:val="20"/>
        </w:rPr>
        <w:t>Контроль за</w:t>
      </w:r>
      <w:proofErr w:type="gramEnd"/>
      <w:r w:rsidRPr="00023708">
        <w:rPr>
          <w:rFonts w:ascii="Times New Roman" w:hAnsi="Times New Roman"/>
          <w:sz w:val="20"/>
          <w:szCs w:val="20"/>
        </w:rPr>
        <w:t xml:space="preserve"> выполнением настоящего постановления оставляю за собой.</w:t>
      </w:r>
    </w:p>
    <w:p w:rsidR="00FC4CD7" w:rsidRPr="00023708" w:rsidRDefault="00FC4CD7" w:rsidP="00FC4CD7">
      <w:pPr>
        <w:pStyle w:val="a3"/>
        <w:numPr>
          <w:ilvl w:val="0"/>
          <w:numId w:val="1"/>
        </w:numPr>
        <w:spacing w:after="0" w:line="240" w:lineRule="auto"/>
        <w:jc w:val="both"/>
        <w:rPr>
          <w:rFonts w:ascii="Times New Roman" w:hAnsi="Times New Roman"/>
          <w:sz w:val="20"/>
          <w:szCs w:val="20"/>
        </w:rPr>
      </w:pPr>
      <w:r w:rsidRPr="00023708">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«Каратузский Вестник», но не ранее 01.01.2024г.</w:t>
      </w:r>
    </w:p>
    <w:p w:rsidR="00FC4CD7" w:rsidRPr="00023708" w:rsidRDefault="00FC4CD7" w:rsidP="00FC4CD7">
      <w:pPr>
        <w:pStyle w:val="a3"/>
        <w:numPr>
          <w:ilvl w:val="0"/>
          <w:numId w:val="1"/>
        </w:numPr>
        <w:spacing w:after="0" w:line="240" w:lineRule="auto"/>
        <w:jc w:val="both"/>
        <w:rPr>
          <w:rFonts w:ascii="Times New Roman" w:hAnsi="Times New Roman"/>
          <w:sz w:val="20"/>
          <w:szCs w:val="20"/>
        </w:rPr>
      </w:pPr>
      <w:r w:rsidRPr="00023708">
        <w:rPr>
          <w:rFonts w:ascii="Times New Roman" w:hAnsi="Times New Roman"/>
          <w:sz w:val="20"/>
          <w:szCs w:val="20"/>
        </w:rPr>
        <w:t xml:space="preserve"> Пункт 1.3. постановления действует до 31 декабря 2024 года включительно.</w:t>
      </w:r>
    </w:p>
    <w:p w:rsidR="00FC4CD7" w:rsidRPr="00023708" w:rsidRDefault="00FC4CD7" w:rsidP="00FC4CD7">
      <w:pPr>
        <w:jc w:val="both"/>
        <w:rPr>
          <w:rFonts w:eastAsia="Calibri"/>
          <w:i/>
          <w:sz w:val="20"/>
          <w:szCs w:val="20"/>
        </w:rPr>
      </w:pPr>
    </w:p>
    <w:p w:rsidR="00FC4CD7" w:rsidRPr="00023708" w:rsidRDefault="00FC4CD7" w:rsidP="00FC4CD7">
      <w:pPr>
        <w:jc w:val="both"/>
        <w:rPr>
          <w:sz w:val="20"/>
          <w:szCs w:val="20"/>
        </w:rPr>
      </w:pPr>
      <w:proofErr w:type="spellStart"/>
      <w:r w:rsidRPr="00023708">
        <w:rPr>
          <w:sz w:val="20"/>
          <w:szCs w:val="20"/>
        </w:rPr>
        <w:lastRenderedPageBreak/>
        <w:t>И.о</w:t>
      </w:r>
      <w:proofErr w:type="gramStart"/>
      <w:r w:rsidRPr="00023708">
        <w:rPr>
          <w:sz w:val="20"/>
          <w:szCs w:val="20"/>
        </w:rPr>
        <w:t>.г</w:t>
      </w:r>
      <w:proofErr w:type="gramEnd"/>
      <w:r w:rsidRPr="00023708">
        <w:rPr>
          <w:sz w:val="20"/>
          <w:szCs w:val="20"/>
        </w:rPr>
        <w:t>лавы</w:t>
      </w:r>
      <w:proofErr w:type="spellEnd"/>
      <w:r w:rsidRPr="00023708">
        <w:rPr>
          <w:sz w:val="20"/>
          <w:szCs w:val="20"/>
        </w:rPr>
        <w:t xml:space="preserve"> администрации </w:t>
      </w:r>
    </w:p>
    <w:p w:rsidR="00FC4CD7" w:rsidRPr="00023708" w:rsidRDefault="00FC4CD7" w:rsidP="00FC4CD7">
      <w:pPr>
        <w:jc w:val="both"/>
        <w:rPr>
          <w:sz w:val="20"/>
          <w:szCs w:val="20"/>
        </w:rPr>
      </w:pPr>
      <w:r w:rsidRPr="00023708">
        <w:rPr>
          <w:sz w:val="20"/>
          <w:szCs w:val="20"/>
        </w:rPr>
        <w:t>Каратузского сельсовета</w:t>
      </w:r>
      <w:r w:rsidRPr="00023708">
        <w:rPr>
          <w:sz w:val="20"/>
          <w:szCs w:val="20"/>
        </w:rPr>
        <w:tab/>
      </w:r>
      <w:r w:rsidRPr="00023708">
        <w:rPr>
          <w:sz w:val="20"/>
          <w:szCs w:val="20"/>
        </w:rPr>
        <w:tab/>
      </w:r>
      <w:r w:rsidRPr="00023708">
        <w:rPr>
          <w:sz w:val="20"/>
          <w:szCs w:val="20"/>
        </w:rPr>
        <w:tab/>
      </w:r>
      <w:r w:rsidRPr="00023708">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23708">
        <w:rPr>
          <w:sz w:val="20"/>
          <w:szCs w:val="20"/>
        </w:rPr>
        <w:tab/>
      </w:r>
      <w:r w:rsidRPr="00023708">
        <w:rPr>
          <w:sz w:val="20"/>
          <w:szCs w:val="20"/>
        </w:rPr>
        <w:tab/>
      </w:r>
      <w:proofErr w:type="spellStart"/>
      <w:r w:rsidRPr="00023708">
        <w:rPr>
          <w:sz w:val="20"/>
          <w:szCs w:val="20"/>
        </w:rPr>
        <w:t>А.М.Болмутенко</w:t>
      </w:r>
      <w:proofErr w:type="spellEnd"/>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FC4CD7" w:rsidRPr="008E3191" w:rsidRDefault="00FC4CD7" w:rsidP="00FC4CD7">
      <w:pPr>
        <w:ind w:right="-1"/>
        <w:jc w:val="center"/>
        <w:rPr>
          <w:sz w:val="20"/>
          <w:szCs w:val="20"/>
        </w:rPr>
      </w:pPr>
      <w:r w:rsidRPr="008E3191">
        <w:rPr>
          <w:noProof/>
          <w:sz w:val="20"/>
          <w:szCs w:val="20"/>
        </w:rPr>
        <w:drawing>
          <wp:inline distT="0" distB="0" distL="0" distR="0" wp14:anchorId="60A609E8" wp14:editId="5CD6FBD8">
            <wp:extent cx="389387"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9425" cy="495349"/>
                    </a:xfrm>
                    <a:prstGeom prst="rect">
                      <a:avLst/>
                    </a:prstGeom>
                  </pic:spPr>
                </pic:pic>
              </a:graphicData>
            </a:graphic>
          </wp:inline>
        </w:drawing>
      </w:r>
    </w:p>
    <w:p w:rsidR="00FC4CD7" w:rsidRPr="008E3191" w:rsidRDefault="00FC4CD7" w:rsidP="00FC4CD7">
      <w:pPr>
        <w:ind w:right="-1"/>
        <w:jc w:val="center"/>
        <w:rPr>
          <w:sz w:val="20"/>
          <w:szCs w:val="20"/>
        </w:rPr>
      </w:pPr>
      <w:r w:rsidRPr="008E3191">
        <w:rPr>
          <w:sz w:val="20"/>
          <w:szCs w:val="20"/>
        </w:rPr>
        <w:t>АДМИНИСТРАЦИЯ КАРАТУЗСКОГО СЕЛЬСОВЕТА</w:t>
      </w:r>
    </w:p>
    <w:p w:rsidR="00FC4CD7" w:rsidRPr="008E3191" w:rsidRDefault="00FC4CD7" w:rsidP="00FC4CD7">
      <w:pPr>
        <w:ind w:right="-1"/>
        <w:jc w:val="center"/>
        <w:rPr>
          <w:sz w:val="20"/>
          <w:szCs w:val="20"/>
        </w:rPr>
      </w:pPr>
      <w:r w:rsidRPr="008E3191">
        <w:rPr>
          <w:sz w:val="20"/>
          <w:szCs w:val="20"/>
        </w:rPr>
        <w:t>КАРАТУЗСКОГО РАЙОНА КРАСНОЯРСКОГО КРАЯ</w:t>
      </w:r>
    </w:p>
    <w:p w:rsidR="00FC4CD7" w:rsidRPr="008E3191" w:rsidRDefault="00FC4CD7" w:rsidP="00FC4CD7">
      <w:pPr>
        <w:ind w:right="-1"/>
        <w:jc w:val="center"/>
        <w:rPr>
          <w:sz w:val="20"/>
          <w:szCs w:val="20"/>
        </w:rPr>
      </w:pPr>
    </w:p>
    <w:p w:rsidR="00FC4CD7" w:rsidRPr="008E3191" w:rsidRDefault="00FC4CD7" w:rsidP="00FC4CD7">
      <w:pPr>
        <w:ind w:right="-1"/>
        <w:jc w:val="center"/>
        <w:rPr>
          <w:sz w:val="20"/>
          <w:szCs w:val="20"/>
        </w:rPr>
      </w:pPr>
      <w:r w:rsidRPr="008E3191">
        <w:rPr>
          <w:sz w:val="20"/>
          <w:szCs w:val="20"/>
        </w:rPr>
        <w:t>ПОСТАНОВЛЕНИЕ</w:t>
      </w:r>
    </w:p>
    <w:p w:rsidR="00FC4CD7" w:rsidRPr="008E3191" w:rsidRDefault="00FC4CD7" w:rsidP="00FC4CD7">
      <w:pPr>
        <w:ind w:right="-1"/>
        <w:jc w:val="center"/>
        <w:rPr>
          <w:sz w:val="20"/>
          <w:szCs w:val="20"/>
        </w:rPr>
      </w:pPr>
    </w:p>
    <w:p w:rsidR="00FC4CD7" w:rsidRPr="008E3191" w:rsidRDefault="00FC4CD7" w:rsidP="00FC4CD7">
      <w:pPr>
        <w:ind w:right="-1"/>
        <w:jc w:val="center"/>
        <w:rPr>
          <w:sz w:val="20"/>
          <w:szCs w:val="20"/>
        </w:rPr>
      </w:pPr>
      <w:r w:rsidRPr="008E3191">
        <w:rPr>
          <w:sz w:val="20"/>
          <w:szCs w:val="20"/>
        </w:rPr>
        <w:t>04.12.2023г.</w:t>
      </w:r>
      <w:r w:rsidRPr="008E3191">
        <w:rPr>
          <w:sz w:val="20"/>
          <w:szCs w:val="20"/>
        </w:rPr>
        <w:tab/>
      </w:r>
      <w:r w:rsidRPr="008E3191">
        <w:rPr>
          <w:sz w:val="20"/>
          <w:szCs w:val="20"/>
        </w:rPr>
        <w:tab/>
      </w:r>
      <w:r w:rsidRPr="008E3191">
        <w:rPr>
          <w:sz w:val="20"/>
          <w:szCs w:val="20"/>
        </w:rPr>
        <w:tab/>
      </w:r>
      <w:proofErr w:type="spellStart"/>
      <w:r w:rsidRPr="008E3191">
        <w:rPr>
          <w:sz w:val="20"/>
          <w:szCs w:val="20"/>
        </w:rPr>
        <w:t>с</w:t>
      </w:r>
      <w:proofErr w:type="gramStart"/>
      <w:r w:rsidRPr="008E3191">
        <w:rPr>
          <w:sz w:val="20"/>
          <w:szCs w:val="20"/>
        </w:rPr>
        <w:t>.К</w:t>
      </w:r>
      <w:proofErr w:type="gramEnd"/>
      <w:r w:rsidRPr="008E3191">
        <w:rPr>
          <w:sz w:val="20"/>
          <w:szCs w:val="20"/>
        </w:rPr>
        <w:t>аратузское</w:t>
      </w:r>
      <w:proofErr w:type="spellEnd"/>
      <w:r w:rsidRPr="008E3191">
        <w:rPr>
          <w:sz w:val="20"/>
          <w:szCs w:val="20"/>
        </w:rPr>
        <w:tab/>
      </w:r>
      <w:r w:rsidRPr="008E3191">
        <w:rPr>
          <w:sz w:val="20"/>
          <w:szCs w:val="20"/>
        </w:rPr>
        <w:tab/>
      </w:r>
      <w:r w:rsidRPr="008E3191">
        <w:rPr>
          <w:sz w:val="20"/>
          <w:szCs w:val="20"/>
        </w:rPr>
        <w:tab/>
      </w:r>
      <w:r w:rsidRPr="008E3191">
        <w:rPr>
          <w:sz w:val="20"/>
          <w:szCs w:val="20"/>
        </w:rPr>
        <w:tab/>
        <w:t>№170-П</w:t>
      </w:r>
    </w:p>
    <w:p w:rsidR="00FC4CD7" w:rsidRPr="008E3191" w:rsidRDefault="00FC4CD7" w:rsidP="00FC4CD7">
      <w:pPr>
        <w:ind w:right="-1"/>
        <w:jc w:val="center"/>
        <w:rPr>
          <w:b/>
          <w:i/>
          <w:sz w:val="20"/>
          <w:szCs w:val="20"/>
        </w:rPr>
      </w:pPr>
    </w:p>
    <w:p w:rsidR="00FC4CD7" w:rsidRPr="008E3191" w:rsidRDefault="00FC4CD7" w:rsidP="00FC4CD7">
      <w:pPr>
        <w:jc w:val="both"/>
        <w:rPr>
          <w:rFonts w:eastAsia="Calibri"/>
          <w:sz w:val="20"/>
          <w:szCs w:val="20"/>
        </w:rPr>
      </w:pPr>
      <w:r w:rsidRPr="008E3191">
        <w:rPr>
          <w:rFonts w:eastAsia="Calibri"/>
          <w:sz w:val="20"/>
          <w:szCs w:val="20"/>
        </w:rPr>
        <w:t>О внесении изменений в положение об оплате труда работников Муниципального бюджетного учреждения «Каратузская сельская централизованная бухгалтерия», утвержденное постановлением от 21.08.2023г. №109-П</w:t>
      </w:r>
    </w:p>
    <w:p w:rsidR="00FC4CD7" w:rsidRPr="008E3191" w:rsidRDefault="00FC4CD7" w:rsidP="00FC4CD7">
      <w:pPr>
        <w:jc w:val="both"/>
        <w:rPr>
          <w:rFonts w:eastAsia="Calibri"/>
          <w:sz w:val="20"/>
          <w:szCs w:val="20"/>
        </w:rPr>
      </w:pPr>
    </w:p>
    <w:p w:rsidR="00FC4CD7" w:rsidRPr="008E3191" w:rsidRDefault="00FC4CD7" w:rsidP="00FC4CD7">
      <w:pPr>
        <w:ind w:firstLine="709"/>
        <w:jc w:val="both"/>
        <w:rPr>
          <w:sz w:val="20"/>
          <w:szCs w:val="20"/>
        </w:rPr>
      </w:pPr>
      <w:proofErr w:type="gramStart"/>
      <w:r w:rsidRPr="008E3191">
        <w:rPr>
          <w:rFonts w:eastAsia="Calibri"/>
          <w:sz w:val="20"/>
          <w:szCs w:val="20"/>
        </w:rPr>
        <w:t xml:space="preserve">В соответствии </w:t>
      </w:r>
      <w:r w:rsidRPr="008E3191">
        <w:rPr>
          <w:sz w:val="20"/>
          <w:szCs w:val="20"/>
        </w:rPr>
        <w:t>с Трудовым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8E3191">
        <w:rPr>
          <w:rFonts w:eastAsia="Calibri"/>
          <w:sz w:val="20"/>
          <w:szCs w:val="20"/>
        </w:rPr>
        <w:t>, решением Каратузского сельского Совета депутатов от 11.08.2023г. №Р-131 «Об утверждении Положения о системе оплаты труда работников муниципальных бюджетных учреждений и работников органов местного самоуправления, не являющихся лицами, замещающими муниципальные должности, и муниципальными служащими, финансируемых</w:t>
      </w:r>
      <w:proofErr w:type="gramEnd"/>
      <w:r w:rsidRPr="008E3191">
        <w:rPr>
          <w:rFonts w:eastAsia="Calibri"/>
          <w:sz w:val="20"/>
          <w:szCs w:val="20"/>
        </w:rPr>
        <w:t xml:space="preserve"> за счет средств местного бюджета», руководствуясь Уставом Каратузского сельсовета Каратузского района Красноярского края</w:t>
      </w:r>
      <w:r w:rsidRPr="008E3191">
        <w:rPr>
          <w:sz w:val="20"/>
          <w:szCs w:val="20"/>
        </w:rPr>
        <w:t xml:space="preserve">, </w:t>
      </w:r>
    </w:p>
    <w:p w:rsidR="00FC4CD7" w:rsidRPr="008E3191" w:rsidRDefault="00FC4CD7" w:rsidP="00FC4CD7">
      <w:pPr>
        <w:ind w:firstLine="709"/>
        <w:jc w:val="both"/>
        <w:rPr>
          <w:rFonts w:eastAsia="Calibri"/>
          <w:sz w:val="20"/>
          <w:szCs w:val="20"/>
        </w:rPr>
      </w:pPr>
      <w:r w:rsidRPr="008E3191">
        <w:rPr>
          <w:rFonts w:eastAsia="Calibri"/>
          <w:sz w:val="20"/>
          <w:szCs w:val="20"/>
        </w:rPr>
        <w:t>ПОСТАНОВЛЯЮ:</w:t>
      </w:r>
    </w:p>
    <w:p w:rsidR="00FC4CD7" w:rsidRPr="008E3191" w:rsidRDefault="00FC4CD7" w:rsidP="00FC4CD7">
      <w:pPr>
        <w:pStyle w:val="a3"/>
        <w:numPr>
          <w:ilvl w:val="0"/>
          <w:numId w:val="1"/>
        </w:numPr>
        <w:spacing w:after="0" w:line="240" w:lineRule="auto"/>
        <w:jc w:val="both"/>
        <w:rPr>
          <w:rFonts w:ascii="Times New Roman" w:hAnsi="Times New Roman"/>
          <w:sz w:val="20"/>
          <w:szCs w:val="20"/>
        </w:rPr>
      </w:pPr>
      <w:r w:rsidRPr="008E3191">
        <w:rPr>
          <w:rFonts w:ascii="Times New Roman" w:hAnsi="Times New Roman"/>
          <w:sz w:val="20"/>
          <w:szCs w:val="20"/>
        </w:rPr>
        <w:t>Внести в положение об оплате труда работников Муниципального бюджетного учреждения «Каратузская сельская централизованная бухгалтерия», утвержденное постановлением от 21.08.2023г. №109-П, следующие изменения:</w:t>
      </w:r>
    </w:p>
    <w:p w:rsidR="00FC4CD7" w:rsidRPr="008E3191" w:rsidRDefault="00FC4CD7" w:rsidP="00FC4CD7">
      <w:pPr>
        <w:ind w:firstLine="709"/>
        <w:jc w:val="both"/>
        <w:rPr>
          <w:rFonts w:eastAsia="Calibri"/>
          <w:sz w:val="20"/>
          <w:szCs w:val="20"/>
        </w:rPr>
      </w:pPr>
      <w:r w:rsidRPr="008E3191">
        <w:rPr>
          <w:rFonts w:eastAsia="Calibri"/>
          <w:sz w:val="20"/>
          <w:szCs w:val="20"/>
        </w:rPr>
        <w:t>1.1. Пункт 4.1. раздела 4 положения дополнить абзацем следующего содержания:</w:t>
      </w:r>
    </w:p>
    <w:p w:rsidR="00FC4CD7" w:rsidRPr="008E3191" w:rsidRDefault="00FC4CD7" w:rsidP="00FC4CD7">
      <w:pPr>
        <w:ind w:firstLine="709"/>
        <w:rPr>
          <w:rFonts w:eastAsia="Calibri"/>
          <w:sz w:val="20"/>
          <w:szCs w:val="20"/>
        </w:rPr>
      </w:pPr>
      <w:r w:rsidRPr="008E3191">
        <w:rPr>
          <w:rFonts w:eastAsia="Calibri"/>
          <w:sz w:val="20"/>
          <w:szCs w:val="20"/>
        </w:rPr>
        <w:t>«специальная краевая выплата</w:t>
      </w:r>
      <w:proofErr w:type="gramStart"/>
      <w:r w:rsidRPr="008E3191">
        <w:rPr>
          <w:rFonts w:eastAsia="Calibri"/>
          <w:sz w:val="20"/>
          <w:szCs w:val="20"/>
        </w:rPr>
        <w:t>.»</w:t>
      </w:r>
      <w:proofErr w:type="gramEnd"/>
    </w:p>
    <w:p w:rsidR="00FC4CD7" w:rsidRPr="008E3191" w:rsidRDefault="00FC4CD7" w:rsidP="00FC4CD7">
      <w:pPr>
        <w:ind w:firstLine="709"/>
        <w:rPr>
          <w:rFonts w:eastAsia="Calibri"/>
          <w:sz w:val="20"/>
          <w:szCs w:val="20"/>
        </w:rPr>
      </w:pPr>
      <w:r w:rsidRPr="008E3191">
        <w:rPr>
          <w:rFonts w:eastAsia="Calibri"/>
          <w:sz w:val="20"/>
          <w:szCs w:val="20"/>
        </w:rPr>
        <w:t>1.2. Дополнить раздел 4 пунктом 4.7  следующего содержания:</w:t>
      </w:r>
    </w:p>
    <w:p w:rsidR="00FC4CD7" w:rsidRPr="008E3191" w:rsidRDefault="00FC4CD7" w:rsidP="00FC4CD7">
      <w:pPr>
        <w:ind w:firstLine="709"/>
        <w:jc w:val="both"/>
        <w:rPr>
          <w:rFonts w:eastAsia="Calibri"/>
          <w:sz w:val="20"/>
          <w:szCs w:val="20"/>
        </w:rPr>
      </w:pPr>
      <w:r w:rsidRPr="008E3191">
        <w:rPr>
          <w:rFonts w:eastAsia="Calibri"/>
          <w:sz w:val="20"/>
          <w:szCs w:val="20"/>
        </w:rPr>
        <w:t xml:space="preserve">«4.7. Специальная краевая выплата устанавливается в целях </w:t>
      </w:r>
      <w:proofErr w:type="gramStart"/>
      <w:r w:rsidRPr="008E3191">
        <w:rPr>
          <w:rFonts w:eastAsia="Calibri"/>
          <w:sz w:val="20"/>
          <w:szCs w:val="20"/>
        </w:rPr>
        <w:t>повышения уровня оплаты труда руководителя</w:t>
      </w:r>
      <w:proofErr w:type="gramEnd"/>
      <w:r w:rsidRPr="008E3191">
        <w:rPr>
          <w:rFonts w:eastAsia="Calibri"/>
          <w:sz w:val="20"/>
          <w:szCs w:val="20"/>
        </w:rPr>
        <w:t xml:space="preserve"> учреждения, его заместителя и главного бухгалтера / работника учреждения.</w:t>
      </w:r>
    </w:p>
    <w:p w:rsidR="00FC4CD7" w:rsidRPr="008E3191" w:rsidRDefault="00FC4CD7" w:rsidP="00FC4CD7">
      <w:pPr>
        <w:ind w:firstLine="709"/>
        <w:jc w:val="both"/>
        <w:rPr>
          <w:rFonts w:eastAsia="Calibri"/>
          <w:sz w:val="20"/>
          <w:szCs w:val="20"/>
        </w:rPr>
      </w:pPr>
      <w:r w:rsidRPr="008E3191">
        <w:rPr>
          <w:rFonts w:eastAsia="Calibri"/>
          <w:sz w:val="20"/>
          <w:szCs w:val="20"/>
        </w:rPr>
        <w:t xml:space="preserve">Руководителю учреждения, его заместителю и главному бухгалтеру / работнику учреждения по основному месту работы ежемесячно предоставляется специальная краевая выплата. Максимальный размер выплаты при полностью отработанной норме рабочего времени и выполненной норме труда (трудовых обязанностей) составляет три тысячи рублей. </w:t>
      </w:r>
    </w:p>
    <w:p w:rsidR="00FC4CD7" w:rsidRPr="008E3191" w:rsidRDefault="00FC4CD7" w:rsidP="00FC4CD7">
      <w:pPr>
        <w:ind w:firstLine="709"/>
        <w:jc w:val="both"/>
        <w:rPr>
          <w:rFonts w:eastAsia="Calibri"/>
          <w:sz w:val="20"/>
          <w:szCs w:val="20"/>
        </w:rPr>
      </w:pPr>
      <w:r w:rsidRPr="008E3191">
        <w:rPr>
          <w:rFonts w:eastAsia="Calibri"/>
          <w:sz w:val="20"/>
          <w:szCs w:val="20"/>
        </w:rPr>
        <w:t>Руководителю учреждения, его заместителю и главному бухгалтеру / работнику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FC4CD7" w:rsidRPr="008E3191" w:rsidRDefault="00FC4CD7" w:rsidP="00FC4CD7">
      <w:pPr>
        <w:ind w:firstLine="709"/>
        <w:jc w:val="both"/>
        <w:rPr>
          <w:rFonts w:eastAsia="Calibri"/>
          <w:sz w:val="20"/>
          <w:szCs w:val="20"/>
        </w:rPr>
      </w:pPr>
      <w:r w:rsidRPr="008E3191">
        <w:rPr>
          <w:rFonts w:eastAsia="Calibri"/>
          <w:sz w:val="20"/>
          <w:szCs w:val="20"/>
        </w:rPr>
        <w:t>На специальную краевую выплату начисляются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w:t>
      </w:r>
      <w:proofErr w:type="gramStart"/>
      <w:r w:rsidRPr="008E3191">
        <w:rPr>
          <w:rFonts w:eastAsia="Calibri"/>
          <w:sz w:val="20"/>
          <w:szCs w:val="20"/>
        </w:rPr>
        <w:t>.»</w:t>
      </w:r>
      <w:proofErr w:type="gramEnd"/>
    </w:p>
    <w:p w:rsidR="00FC4CD7" w:rsidRPr="008E3191" w:rsidRDefault="00FC4CD7" w:rsidP="00FC4CD7">
      <w:pPr>
        <w:ind w:firstLine="709"/>
        <w:jc w:val="both"/>
        <w:rPr>
          <w:rFonts w:eastAsia="Calibri"/>
          <w:sz w:val="20"/>
          <w:szCs w:val="20"/>
        </w:rPr>
      </w:pPr>
      <w:r w:rsidRPr="008E3191">
        <w:rPr>
          <w:rFonts w:eastAsia="Calibri"/>
          <w:sz w:val="20"/>
          <w:szCs w:val="20"/>
        </w:rPr>
        <w:t>1.3. Дополнить раздел 4 пунктом 4.8. следующего содержания:</w:t>
      </w:r>
    </w:p>
    <w:p w:rsidR="00FC4CD7" w:rsidRPr="008E3191" w:rsidRDefault="00FC4CD7" w:rsidP="00FC4CD7">
      <w:pPr>
        <w:ind w:firstLine="709"/>
        <w:jc w:val="both"/>
        <w:rPr>
          <w:rFonts w:eastAsia="Calibri"/>
          <w:sz w:val="20"/>
          <w:szCs w:val="20"/>
        </w:rPr>
      </w:pPr>
      <w:r w:rsidRPr="008E3191">
        <w:rPr>
          <w:rFonts w:eastAsia="Calibri"/>
          <w:sz w:val="20"/>
          <w:szCs w:val="20"/>
        </w:rPr>
        <w:t xml:space="preserve">«4.8. </w:t>
      </w:r>
      <w:proofErr w:type="gramStart"/>
      <w:r w:rsidRPr="008E3191">
        <w:rPr>
          <w:rFonts w:eastAsia="Calibri"/>
          <w:sz w:val="20"/>
          <w:szCs w:val="20"/>
        </w:rPr>
        <w:t>В месяце, в котором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размер специальной краевой выплаты руководителю учреждения, его заместителю и главному бухгалтеру / работникам учреждения увеличивается на размер, рассчитываемый по формуле:</w:t>
      </w:r>
      <w:proofErr w:type="gramEnd"/>
    </w:p>
    <w:p w:rsidR="00FC4CD7" w:rsidRPr="008E3191" w:rsidRDefault="00FC4CD7" w:rsidP="00FC4CD7">
      <w:pPr>
        <w:ind w:firstLine="709"/>
        <w:jc w:val="both"/>
        <w:rPr>
          <w:rFonts w:eastAsia="Calibri"/>
          <w:sz w:val="20"/>
          <w:szCs w:val="20"/>
        </w:rPr>
      </w:pPr>
      <w:proofErr w:type="spellStart"/>
      <w:r w:rsidRPr="008E3191">
        <w:rPr>
          <w:rFonts w:eastAsia="Calibri"/>
          <w:sz w:val="20"/>
          <w:szCs w:val="20"/>
        </w:rPr>
        <w:t>СКВув</w:t>
      </w:r>
      <w:proofErr w:type="spellEnd"/>
      <w:r w:rsidRPr="008E3191">
        <w:rPr>
          <w:rFonts w:eastAsia="Calibri"/>
          <w:sz w:val="20"/>
          <w:szCs w:val="20"/>
        </w:rPr>
        <w:t xml:space="preserve"> = </w:t>
      </w:r>
      <w:proofErr w:type="spellStart"/>
      <w:r w:rsidRPr="008E3191">
        <w:rPr>
          <w:rFonts w:eastAsia="Calibri"/>
          <w:sz w:val="20"/>
          <w:szCs w:val="20"/>
        </w:rPr>
        <w:t>Отп</w:t>
      </w:r>
      <w:proofErr w:type="spellEnd"/>
      <w:r w:rsidRPr="008E3191">
        <w:rPr>
          <w:rFonts w:eastAsia="Calibri"/>
          <w:sz w:val="20"/>
          <w:szCs w:val="20"/>
        </w:rPr>
        <w:t xml:space="preserve"> x </w:t>
      </w:r>
      <w:proofErr w:type="spellStart"/>
      <w:r w:rsidRPr="008E3191">
        <w:rPr>
          <w:rFonts w:eastAsia="Calibri"/>
          <w:sz w:val="20"/>
          <w:szCs w:val="20"/>
        </w:rPr>
        <w:t>Кув</w:t>
      </w:r>
      <w:proofErr w:type="spellEnd"/>
      <w:r w:rsidRPr="008E3191">
        <w:rPr>
          <w:rFonts w:eastAsia="Calibri"/>
          <w:sz w:val="20"/>
          <w:szCs w:val="20"/>
        </w:rPr>
        <w:t xml:space="preserve"> – </w:t>
      </w:r>
      <w:proofErr w:type="spellStart"/>
      <w:r w:rsidRPr="008E3191">
        <w:rPr>
          <w:rFonts w:eastAsia="Calibri"/>
          <w:sz w:val="20"/>
          <w:szCs w:val="20"/>
        </w:rPr>
        <w:t>Отп</w:t>
      </w:r>
      <w:proofErr w:type="spellEnd"/>
      <w:r w:rsidRPr="008E3191">
        <w:rPr>
          <w:rFonts w:eastAsia="Calibri"/>
          <w:sz w:val="20"/>
          <w:szCs w:val="20"/>
        </w:rPr>
        <w:t>, (1)</w:t>
      </w:r>
    </w:p>
    <w:p w:rsidR="00FC4CD7" w:rsidRPr="008E3191" w:rsidRDefault="00FC4CD7" w:rsidP="00FC4CD7">
      <w:pPr>
        <w:ind w:firstLine="709"/>
        <w:jc w:val="both"/>
        <w:rPr>
          <w:rFonts w:eastAsia="Calibri"/>
          <w:sz w:val="20"/>
          <w:szCs w:val="20"/>
        </w:rPr>
      </w:pPr>
      <w:r w:rsidRPr="008E3191">
        <w:rPr>
          <w:rFonts w:eastAsia="Calibri"/>
          <w:sz w:val="20"/>
          <w:szCs w:val="20"/>
        </w:rPr>
        <w:t>где:</w:t>
      </w:r>
    </w:p>
    <w:p w:rsidR="00FC4CD7" w:rsidRPr="008E3191" w:rsidRDefault="00FC4CD7" w:rsidP="00FC4CD7">
      <w:pPr>
        <w:ind w:firstLine="709"/>
        <w:jc w:val="both"/>
        <w:rPr>
          <w:rFonts w:eastAsia="Calibri"/>
          <w:sz w:val="20"/>
          <w:szCs w:val="20"/>
        </w:rPr>
      </w:pPr>
      <w:proofErr w:type="spellStart"/>
      <w:r w:rsidRPr="008E3191">
        <w:rPr>
          <w:rFonts w:eastAsia="Calibri"/>
          <w:sz w:val="20"/>
          <w:szCs w:val="20"/>
        </w:rPr>
        <w:t>СКВув</w:t>
      </w:r>
      <w:proofErr w:type="spellEnd"/>
      <w:r w:rsidRPr="008E3191">
        <w:rPr>
          <w:rFonts w:eastAsia="Calibri"/>
          <w:sz w:val="20"/>
          <w:szCs w:val="20"/>
        </w:rPr>
        <w:t xml:space="preserve"> – размер увеличения специальной краевой выплаты, рассчитанный с учетом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w:t>
      </w:r>
    </w:p>
    <w:p w:rsidR="00FC4CD7" w:rsidRPr="008E3191" w:rsidRDefault="00FC4CD7" w:rsidP="00FC4CD7">
      <w:pPr>
        <w:ind w:firstLine="709"/>
        <w:jc w:val="both"/>
        <w:rPr>
          <w:rFonts w:eastAsia="Calibri"/>
          <w:sz w:val="20"/>
          <w:szCs w:val="20"/>
        </w:rPr>
      </w:pPr>
      <w:proofErr w:type="spellStart"/>
      <w:r w:rsidRPr="008E3191">
        <w:rPr>
          <w:rFonts w:eastAsia="Calibri"/>
          <w:sz w:val="20"/>
          <w:szCs w:val="20"/>
        </w:rPr>
        <w:t>Отп</w:t>
      </w:r>
      <w:proofErr w:type="spellEnd"/>
      <w:r w:rsidRPr="008E3191">
        <w:rPr>
          <w:rFonts w:eastAsia="Calibri"/>
          <w:sz w:val="20"/>
          <w:szCs w:val="20"/>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FC4CD7" w:rsidRPr="008E3191" w:rsidRDefault="00FC4CD7" w:rsidP="00FC4CD7">
      <w:pPr>
        <w:ind w:firstLine="709"/>
        <w:jc w:val="both"/>
        <w:rPr>
          <w:rFonts w:eastAsia="Calibri"/>
          <w:sz w:val="20"/>
          <w:szCs w:val="20"/>
        </w:rPr>
      </w:pPr>
      <w:proofErr w:type="spellStart"/>
      <w:r w:rsidRPr="008E3191">
        <w:rPr>
          <w:rFonts w:eastAsia="Calibri"/>
          <w:sz w:val="20"/>
          <w:szCs w:val="20"/>
        </w:rPr>
        <w:t>Кув</w:t>
      </w:r>
      <w:proofErr w:type="spellEnd"/>
      <w:r w:rsidRPr="008E3191">
        <w:rPr>
          <w:rFonts w:eastAsia="Calibri"/>
          <w:sz w:val="20"/>
          <w:szCs w:val="20"/>
        </w:rPr>
        <w:t xml:space="preserve"> – коэффициент увеличения специальной краевой выплаты.</w:t>
      </w:r>
    </w:p>
    <w:p w:rsidR="00FC4CD7" w:rsidRPr="008E3191" w:rsidRDefault="00FC4CD7" w:rsidP="00FC4CD7">
      <w:pPr>
        <w:ind w:firstLine="709"/>
        <w:jc w:val="both"/>
        <w:rPr>
          <w:rFonts w:eastAsia="Calibri"/>
          <w:sz w:val="20"/>
          <w:szCs w:val="20"/>
        </w:rPr>
      </w:pPr>
      <w:r w:rsidRPr="008E3191">
        <w:rPr>
          <w:rFonts w:eastAsia="Calibri"/>
          <w:sz w:val="20"/>
          <w:szCs w:val="20"/>
        </w:rPr>
        <w:t xml:space="preserve">В случае, когда при определении среднего дневного заработка учитываются периоды, предшествующие 1 января 2024 года, </w:t>
      </w:r>
      <w:proofErr w:type="spellStart"/>
      <w:r w:rsidRPr="008E3191">
        <w:rPr>
          <w:rFonts w:eastAsia="Calibri"/>
          <w:sz w:val="20"/>
          <w:szCs w:val="20"/>
        </w:rPr>
        <w:t>Кув</w:t>
      </w:r>
      <w:proofErr w:type="spellEnd"/>
      <w:r w:rsidRPr="008E3191">
        <w:rPr>
          <w:rFonts w:eastAsia="Calibri"/>
          <w:sz w:val="20"/>
          <w:szCs w:val="20"/>
        </w:rPr>
        <w:t xml:space="preserve"> определяется по формуле:</w:t>
      </w:r>
    </w:p>
    <w:p w:rsidR="00FC4CD7" w:rsidRPr="008E3191" w:rsidRDefault="00FC4CD7" w:rsidP="00FC4CD7">
      <w:pPr>
        <w:ind w:firstLine="709"/>
        <w:jc w:val="both"/>
        <w:rPr>
          <w:rFonts w:eastAsia="Calibri"/>
          <w:sz w:val="20"/>
          <w:szCs w:val="20"/>
        </w:rPr>
      </w:pPr>
      <w:proofErr w:type="spellStart"/>
      <w:r w:rsidRPr="008E3191">
        <w:rPr>
          <w:rFonts w:eastAsia="Calibri"/>
          <w:sz w:val="20"/>
          <w:szCs w:val="20"/>
        </w:rPr>
        <w:t>Кув</w:t>
      </w:r>
      <w:proofErr w:type="spellEnd"/>
      <w:r w:rsidRPr="008E3191">
        <w:rPr>
          <w:rFonts w:eastAsia="Calibri"/>
          <w:sz w:val="20"/>
          <w:szCs w:val="20"/>
        </w:rPr>
        <w:t xml:space="preserve"> = (Зпф</w:t>
      </w:r>
      <w:proofErr w:type="gramStart"/>
      <w:r w:rsidRPr="008E3191">
        <w:rPr>
          <w:rFonts w:eastAsia="Calibri"/>
          <w:sz w:val="20"/>
          <w:szCs w:val="20"/>
        </w:rPr>
        <w:t>1</w:t>
      </w:r>
      <w:proofErr w:type="gramEnd"/>
      <w:r w:rsidRPr="008E3191">
        <w:rPr>
          <w:rFonts w:eastAsia="Calibri"/>
          <w:sz w:val="20"/>
          <w:szCs w:val="20"/>
        </w:rPr>
        <w:t xml:space="preserve"> + (СКВ х </w:t>
      </w:r>
      <w:proofErr w:type="spellStart"/>
      <w:r w:rsidRPr="008E3191">
        <w:rPr>
          <w:rFonts w:eastAsia="Calibri"/>
          <w:sz w:val="20"/>
          <w:szCs w:val="20"/>
        </w:rPr>
        <w:t>Кмес</w:t>
      </w:r>
      <w:proofErr w:type="spellEnd"/>
      <w:r w:rsidRPr="008E3191">
        <w:rPr>
          <w:rFonts w:eastAsia="Calibri"/>
          <w:sz w:val="20"/>
          <w:szCs w:val="20"/>
        </w:rPr>
        <w:t xml:space="preserve"> х </w:t>
      </w:r>
      <w:proofErr w:type="spellStart"/>
      <w:r w:rsidRPr="008E3191">
        <w:rPr>
          <w:rFonts w:eastAsia="Calibri"/>
          <w:sz w:val="20"/>
          <w:szCs w:val="20"/>
        </w:rPr>
        <w:t>Крк</w:t>
      </w:r>
      <w:proofErr w:type="spellEnd"/>
      <w:r w:rsidRPr="008E3191">
        <w:rPr>
          <w:rFonts w:eastAsia="Calibri"/>
          <w:sz w:val="20"/>
          <w:szCs w:val="20"/>
        </w:rPr>
        <w:t>) + Зпф2) / (Зпф1 + Зпф2), (2)</w:t>
      </w:r>
    </w:p>
    <w:p w:rsidR="00FC4CD7" w:rsidRPr="008E3191" w:rsidRDefault="00FC4CD7" w:rsidP="00FC4CD7">
      <w:pPr>
        <w:ind w:firstLine="709"/>
        <w:jc w:val="both"/>
        <w:rPr>
          <w:rFonts w:eastAsia="Calibri"/>
          <w:sz w:val="20"/>
          <w:szCs w:val="20"/>
        </w:rPr>
      </w:pPr>
      <w:r w:rsidRPr="008E3191">
        <w:rPr>
          <w:rFonts w:eastAsia="Calibri"/>
          <w:sz w:val="20"/>
          <w:szCs w:val="20"/>
        </w:rPr>
        <w:t xml:space="preserve">где: </w:t>
      </w:r>
    </w:p>
    <w:p w:rsidR="00FC4CD7" w:rsidRPr="008E3191" w:rsidRDefault="00FC4CD7" w:rsidP="00FC4CD7">
      <w:pPr>
        <w:ind w:firstLine="709"/>
        <w:jc w:val="both"/>
        <w:rPr>
          <w:rFonts w:eastAsia="Calibri"/>
          <w:sz w:val="20"/>
          <w:szCs w:val="20"/>
        </w:rPr>
      </w:pPr>
      <w:r w:rsidRPr="008E3191">
        <w:rPr>
          <w:rFonts w:eastAsia="Calibri"/>
          <w:sz w:val="20"/>
          <w:szCs w:val="20"/>
        </w:rPr>
        <w:t>Зпф</w:t>
      </w:r>
      <w:proofErr w:type="gramStart"/>
      <w:r w:rsidRPr="008E3191">
        <w:rPr>
          <w:rFonts w:eastAsia="Calibri"/>
          <w:sz w:val="20"/>
          <w:szCs w:val="20"/>
        </w:rPr>
        <w:t>1</w:t>
      </w:r>
      <w:proofErr w:type="gramEnd"/>
      <w:r w:rsidRPr="008E3191">
        <w:rPr>
          <w:rFonts w:eastAsia="Calibri"/>
          <w:sz w:val="20"/>
          <w:szCs w:val="20"/>
        </w:rPr>
        <w:t xml:space="preserve">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FC4CD7" w:rsidRPr="008E3191" w:rsidRDefault="00FC4CD7" w:rsidP="00FC4CD7">
      <w:pPr>
        <w:ind w:firstLine="709"/>
        <w:jc w:val="both"/>
        <w:rPr>
          <w:rFonts w:eastAsia="Calibri"/>
          <w:sz w:val="20"/>
          <w:szCs w:val="20"/>
        </w:rPr>
      </w:pPr>
      <w:r w:rsidRPr="008E3191">
        <w:rPr>
          <w:rFonts w:eastAsia="Calibri"/>
          <w:sz w:val="20"/>
          <w:szCs w:val="20"/>
        </w:rPr>
        <w:t>Зпф</w:t>
      </w:r>
      <w:proofErr w:type="gramStart"/>
      <w:r w:rsidRPr="008E3191">
        <w:rPr>
          <w:rFonts w:eastAsia="Calibri"/>
          <w:sz w:val="20"/>
          <w:szCs w:val="20"/>
        </w:rPr>
        <w:t>2</w:t>
      </w:r>
      <w:proofErr w:type="gramEnd"/>
      <w:r w:rsidRPr="008E3191">
        <w:rPr>
          <w:rFonts w:eastAsia="Calibri"/>
          <w:sz w:val="20"/>
          <w:szCs w:val="20"/>
        </w:rPr>
        <w:t xml:space="preserve"> – фактически начисленная заработная плата работника учреждения, учитываемая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FC4CD7" w:rsidRPr="008E3191" w:rsidRDefault="00FC4CD7" w:rsidP="00FC4CD7">
      <w:pPr>
        <w:ind w:firstLine="709"/>
        <w:jc w:val="both"/>
        <w:rPr>
          <w:rFonts w:eastAsia="Calibri"/>
          <w:sz w:val="20"/>
          <w:szCs w:val="20"/>
        </w:rPr>
      </w:pPr>
      <w:r w:rsidRPr="008E3191">
        <w:rPr>
          <w:rFonts w:eastAsia="Calibri"/>
          <w:sz w:val="20"/>
          <w:szCs w:val="20"/>
        </w:rPr>
        <w:t>СКВ – специальная краевая выплата;</w:t>
      </w:r>
    </w:p>
    <w:p w:rsidR="00FC4CD7" w:rsidRPr="008E3191" w:rsidRDefault="00FC4CD7" w:rsidP="00FC4CD7">
      <w:pPr>
        <w:ind w:firstLine="709"/>
        <w:jc w:val="both"/>
        <w:rPr>
          <w:rFonts w:eastAsia="Calibri"/>
          <w:sz w:val="20"/>
          <w:szCs w:val="20"/>
        </w:rPr>
      </w:pPr>
      <w:proofErr w:type="spellStart"/>
      <w:r w:rsidRPr="008E3191">
        <w:rPr>
          <w:rFonts w:eastAsia="Calibri"/>
          <w:sz w:val="20"/>
          <w:szCs w:val="20"/>
        </w:rPr>
        <w:t>Кмес</w:t>
      </w:r>
      <w:proofErr w:type="spellEnd"/>
      <w:r w:rsidRPr="008E3191">
        <w:rPr>
          <w:rFonts w:eastAsia="Calibri"/>
          <w:sz w:val="20"/>
          <w:szCs w:val="20"/>
        </w:rPr>
        <w:t xml:space="preserve">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FC4CD7" w:rsidRPr="008E3191" w:rsidRDefault="00FC4CD7" w:rsidP="00FC4CD7">
      <w:pPr>
        <w:ind w:firstLine="709"/>
        <w:jc w:val="both"/>
        <w:rPr>
          <w:rFonts w:eastAsia="Calibri"/>
          <w:sz w:val="20"/>
          <w:szCs w:val="20"/>
        </w:rPr>
      </w:pPr>
      <w:proofErr w:type="spellStart"/>
      <w:r w:rsidRPr="008E3191">
        <w:rPr>
          <w:rFonts w:eastAsia="Calibri"/>
          <w:sz w:val="20"/>
          <w:szCs w:val="20"/>
        </w:rPr>
        <w:lastRenderedPageBreak/>
        <w:t>Крк</w:t>
      </w:r>
      <w:proofErr w:type="spellEnd"/>
      <w:r w:rsidRPr="008E3191">
        <w:rPr>
          <w:rFonts w:eastAsia="Calibri"/>
          <w:sz w:val="20"/>
          <w:szCs w:val="20"/>
        </w:rPr>
        <w:t xml:space="preserve">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roofErr w:type="gramStart"/>
      <w:r w:rsidRPr="008E3191">
        <w:rPr>
          <w:rFonts w:eastAsia="Calibri"/>
          <w:sz w:val="20"/>
          <w:szCs w:val="20"/>
        </w:rPr>
        <w:t>.»</w:t>
      </w:r>
      <w:proofErr w:type="gramEnd"/>
    </w:p>
    <w:p w:rsidR="00FC4CD7" w:rsidRPr="008E3191" w:rsidRDefault="00FC4CD7" w:rsidP="00FC4CD7">
      <w:pPr>
        <w:pStyle w:val="a3"/>
        <w:numPr>
          <w:ilvl w:val="0"/>
          <w:numId w:val="1"/>
        </w:numPr>
        <w:spacing w:after="0" w:line="240" w:lineRule="auto"/>
        <w:jc w:val="both"/>
        <w:rPr>
          <w:rFonts w:ascii="Times New Roman" w:hAnsi="Times New Roman"/>
          <w:sz w:val="20"/>
          <w:szCs w:val="20"/>
        </w:rPr>
      </w:pPr>
      <w:proofErr w:type="gramStart"/>
      <w:r w:rsidRPr="008E3191">
        <w:rPr>
          <w:rFonts w:ascii="Times New Roman" w:hAnsi="Times New Roman"/>
          <w:sz w:val="20"/>
          <w:szCs w:val="20"/>
        </w:rPr>
        <w:t>Контроль за</w:t>
      </w:r>
      <w:proofErr w:type="gramEnd"/>
      <w:r w:rsidRPr="008E3191">
        <w:rPr>
          <w:rFonts w:ascii="Times New Roman" w:hAnsi="Times New Roman"/>
          <w:sz w:val="20"/>
          <w:szCs w:val="20"/>
        </w:rPr>
        <w:t xml:space="preserve"> выполнением настоящего постановления оставляю за собой.</w:t>
      </w:r>
    </w:p>
    <w:p w:rsidR="00FC4CD7" w:rsidRPr="008E3191" w:rsidRDefault="00FC4CD7" w:rsidP="00FC4CD7">
      <w:pPr>
        <w:pStyle w:val="a3"/>
        <w:numPr>
          <w:ilvl w:val="0"/>
          <w:numId w:val="1"/>
        </w:numPr>
        <w:spacing w:after="0" w:line="240" w:lineRule="auto"/>
        <w:jc w:val="both"/>
        <w:rPr>
          <w:rFonts w:ascii="Times New Roman" w:hAnsi="Times New Roman"/>
          <w:sz w:val="20"/>
          <w:szCs w:val="20"/>
        </w:rPr>
      </w:pPr>
      <w:r w:rsidRPr="008E3191">
        <w:rPr>
          <w:rFonts w:ascii="Times New Roman" w:hAnsi="Times New Roman"/>
          <w:sz w:val="20"/>
          <w:szCs w:val="20"/>
        </w:rPr>
        <w:t>Настоящее постановление вступает в силу в день, следующий за днем его официального опубликования в печатном издании «Каратузский Вестник», но не ранее 01.01.2024г.</w:t>
      </w:r>
    </w:p>
    <w:p w:rsidR="00FC4CD7" w:rsidRPr="008E3191" w:rsidRDefault="00FC4CD7" w:rsidP="00FC4CD7">
      <w:pPr>
        <w:pStyle w:val="a3"/>
        <w:numPr>
          <w:ilvl w:val="0"/>
          <w:numId w:val="1"/>
        </w:numPr>
        <w:spacing w:after="0" w:line="240" w:lineRule="auto"/>
        <w:jc w:val="both"/>
        <w:rPr>
          <w:rFonts w:ascii="Times New Roman" w:hAnsi="Times New Roman"/>
          <w:sz w:val="20"/>
          <w:szCs w:val="20"/>
        </w:rPr>
      </w:pPr>
      <w:r w:rsidRPr="008E3191">
        <w:rPr>
          <w:rFonts w:ascii="Times New Roman" w:hAnsi="Times New Roman"/>
          <w:sz w:val="20"/>
          <w:szCs w:val="20"/>
        </w:rPr>
        <w:t xml:space="preserve"> Пункт 1.3. постановления действует до 31 декабря 2024 года включительно.</w:t>
      </w:r>
    </w:p>
    <w:p w:rsidR="00FC4CD7" w:rsidRPr="008E3191" w:rsidRDefault="00FC4CD7" w:rsidP="00FC4CD7">
      <w:pPr>
        <w:pStyle w:val="a3"/>
        <w:spacing w:after="0" w:line="240" w:lineRule="auto"/>
        <w:ind w:left="709"/>
        <w:jc w:val="both"/>
        <w:rPr>
          <w:rFonts w:ascii="Times New Roman" w:hAnsi="Times New Roman"/>
          <w:sz w:val="20"/>
          <w:szCs w:val="20"/>
        </w:rPr>
      </w:pPr>
    </w:p>
    <w:p w:rsidR="00FC4CD7" w:rsidRPr="008E3191" w:rsidRDefault="00FC4CD7" w:rsidP="00FC4CD7">
      <w:pPr>
        <w:jc w:val="both"/>
        <w:rPr>
          <w:sz w:val="20"/>
          <w:szCs w:val="20"/>
        </w:rPr>
      </w:pPr>
      <w:proofErr w:type="spellStart"/>
      <w:r w:rsidRPr="008E3191">
        <w:rPr>
          <w:sz w:val="20"/>
          <w:szCs w:val="20"/>
        </w:rPr>
        <w:t>И.о</w:t>
      </w:r>
      <w:proofErr w:type="gramStart"/>
      <w:r w:rsidRPr="008E3191">
        <w:rPr>
          <w:sz w:val="20"/>
          <w:szCs w:val="20"/>
        </w:rPr>
        <w:t>.г</w:t>
      </w:r>
      <w:proofErr w:type="gramEnd"/>
      <w:r w:rsidRPr="008E3191">
        <w:rPr>
          <w:sz w:val="20"/>
          <w:szCs w:val="20"/>
        </w:rPr>
        <w:t>лавы</w:t>
      </w:r>
      <w:proofErr w:type="spellEnd"/>
      <w:r w:rsidRPr="008E3191">
        <w:rPr>
          <w:sz w:val="20"/>
          <w:szCs w:val="20"/>
        </w:rPr>
        <w:t xml:space="preserve"> администрации </w:t>
      </w:r>
    </w:p>
    <w:p w:rsidR="00FC4CD7" w:rsidRPr="008E3191" w:rsidRDefault="00FC4CD7" w:rsidP="00FC4CD7">
      <w:pPr>
        <w:jc w:val="both"/>
        <w:rPr>
          <w:sz w:val="20"/>
          <w:szCs w:val="20"/>
        </w:rPr>
      </w:pPr>
      <w:r w:rsidRPr="008E3191">
        <w:rPr>
          <w:sz w:val="20"/>
          <w:szCs w:val="20"/>
        </w:rPr>
        <w:t>Каратузского сельсовета</w:t>
      </w:r>
      <w:r w:rsidRPr="008E3191">
        <w:rPr>
          <w:sz w:val="20"/>
          <w:szCs w:val="20"/>
        </w:rPr>
        <w:tab/>
      </w:r>
      <w:r w:rsidRPr="008E3191">
        <w:rPr>
          <w:sz w:val="20"/>
          <w:szCs w:val="20"/>
        </w:rPr>
        <w:tab/>
      </w:r>
      <w:r w:rsidRPr="008E3191">
        <w:rPr>
          <w:sz w:val="20"/>
          <w:szCs w:val="20"/>
        </w:rPr>
        <w:tab/>
      </w:r>
      <w:r w:rsidRPr="008E3191">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E3191">
        <w:rPr>
          <w:sz w:val="20"/>
          <w:szCs w:val="20"/>
        </w:rPr>
        <w:tab/>
      </w:r>
      <w:r w:rsidRPr="008E3191">
        <w:rPr>
          <w:sz w:val="20"/>
          <w:szCs w:val="20"/>
        </w:rPr>
        <w:tab/>
      </w:r>
      <w:proofErr w:type="spellStart"/>
      <w:r w:rsidRPr="008E3191">
        <w:rPr>
          <w:sz w:val="20"/>
          <w:szCs w:val="20"/>
        </w:rPr>
        <w:t>А.М.Болмутенко</w:t>
      </w:r>
      <w:proofErr w:type="spellEnd"/>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FC4CD7" w:rsidRPr="00265C7A" w:rsidRDefault="00FC4CD7" w:rsidP="00FC4CD7">
      <w:pPr>
        <w:jc w:val="center"/>
        <w:rPr>
          <w:sz w:val="20"/>
          <w:szCs w:val="20"/>
        </w:rPr>
      </w:pPr>
      <w:r w:rsidRPr="00265C7A">
        <w:rPr>
          <w:noProof/>
          <w:sz w:val="20"/>
          <w:szCs w:val="20"/>
        </w:rPr>
        <w:drawing>
          <wp:inline distT="0" distB="0" distL="0" distR="0" wp14:anchorId="5EFECDD2" wp14:editId="702AD47E">
            <wp:extent cx="318052" cy="405791"/>
            <wp:effectExtent l="0" t="0" r="6350" b="0"/>
            <wp:docPr id="5" name="Рисунок 5"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261" cy="408609"/>
                    </a:xfrm>
                    <a:prstGeom prst="rect">
                      <a:avLst/>
                    </a:prstGeom>
                    <a:noFill/>
                    <a:ln>
                      <a:noFill/>
                    </a:ln>
                  </pic:spPr>
                </pic:pic>
              </a:graphicData>
            </a:graphic>
          </wp:inline>
        </w:drawing>
      </w:r>
    </w:p>
    <w:p w:rsidR="00FC4CD7" w:rsidRPr="00265C7A" w:rsidRDefault="00FC4CD7" w:rsidP="00FC4CD7">
      <w:pPr>
        <w:jc w:val="center"/>
        <w:rPr>
          <w:sz w:val="20"/>
          <w:szCs w:val="20"/>
        </w:rPr>
      </w:pPr>
      <w:r w:rsidRPr="00265C7A">
        <w:rPr>
          <w:sz w:val="20"/>
          <w:szCs w:val="20"/>
        </w:rPr>
        <w:t>АДМИНИСТРАЦИЯ КАРАТУЗСКОГО СЕЛЬСОВЕТА</w:t>
      </w:r>
    </w:p>
    <w:p w:rsidR="00FC4CD7" w:rsidRPr="00265C7A" w:rsidRDefault="00FC4CD7" w:rsidP="00FC4CD7">
      <w:pPr>
        <w:jc w:val="center"/>
        <w:rPr>
          <w:sz w:val="20"/>
          <w:szCs w:val="20"/>
        </w:rPr>
      </w:pPr>
    </w:p>
    <w:p w:rsidR="00FC4CD7" w:rsidRPr="00265C7A" w:rsidRDefault="00FC4CD7" w:rsidP="00FC4CD7">
      <w:pPr>
        <w:jc w:val="center"/>
        <w:rPr>
          <w:sz w:val="20"/>
          <w:szCs w:val="20"/>
        </w:rPr>
      </w:pPr>
      <w:r w:rsidRPr="00265C7A">
        <w:rPr>
          <w:sz w:val="20"/>
          <w:szCs w:val="20"/>
        </w:rPr>
        <w:t>ПОСТАНОВЛЕНИЕ</w:t>
      </w:r>
    </w:p>
    <w:p w:rsidR="00FC4CD7" w:rsidRPr="00265C7A" w:rsidRDefault="00FC4CD7" w:rsidP="00FC4CD7">
      <w:pPr>
        <w:jc w:val="both"/>
        <w:rPr>
          <w:sz w:val="20"/>
          <w:szCs w:val="20"/>
        </w:rPr>
      </w:pPr>
    </w:p>
    <w:p w:rsidR="00FC4CD7" w:rsidRPr="00265C7A" w:rsidRDefault="00FC4CD7" w:rsidP="00FC4CD7">
      <w:pPr>
        <w:jc w:val="center"/>
        <w:rPr>
          <w:sz w:val="20"/>
          <w:szCs w:val="20"/>
        </w:rPr>
      </w:pPr>
      <w:r w:rsidRPr="00265C7A">
        <w:rPr>
          <w:sz w:val="20"/>
          <w:szCs w:val="20"/>
        </w:rPr>
        <w:t>05.12.2023г.</w:t>
      </w:r>
      <w:r w:rsidRPr="00265C7A">
        <w:rPr>
          <w:sz w:val="20"/>
          <w:szCs w:val="20"/>
        </w:rPr>
        <w:tab/>
      </w:r>
      <w:r w:rsidRPr="00265C7A">
        <w:rPr>
          <w:sz w:val="20"/>
          <w:szCs w:val="20"/>
        </w:rPr>
        <w:tab/>
        <w:t xml:space="preserve">     с. Каратузское</w:t>
      </w:r>
      <w:r w:rsidRPr="00265C7A">
        <w:rPr>
          <w:sz w:val="20"/>
          <w:szCs w:val="20"/>
        </w:rPr>
        <w:tab/>
      </w:r>
      <w:r w:rsidRPr="00265C7A">
        <w:rPr>
          <w:sz w:val="20"/>
          <w:szCs w:val="20"/>
        </w:rPr>
        <w:tab/>
      </w:r>
      <w:r w:rsidRPr="00265C7A">
        <w:rPr>
          <w:sz w:val="20"/>
          <w:szCs w:val="20"/>
        </w:rPr>
        <w:tab/>
      </w:r>
      <w:r w:rsidRPr="00265C7A">
        <w:rPr>
          <w:sz w:val="20"/>
          <w:szCs w:val="20"/>
        </w:rPr>
        <w:tab/>
        <w:t xml:space="preserve">      № 173-П</w:t>
      </w:r>
    </w:p>
    <w:p w:rsidR="00FC4CD7" w:rsidRPr="00265C7A" w:rsidRDefault="00FC4CD7" w:rsidP="00FC4CD7">
      <w:pPr>
        <w:jc w:val="both"/>
        <w:rPr>
          <w:sz w:val="20"/>
          <w:szCs w:val="20"/>
        </w:rPr>
      </w:pPr>
    </w:p>
    <w:p w:rsidR="00FC4CD7" w:rsidRPr="00265C7A" w:rsidRDefault="00FC4CD7" w:rsidP="00FC4CD7">
      <w:pPr>
        <w:ind w:right="2976"/>
        <w:jc w:val="both"/>
        <w:rPr>
          <w:sz w:val="20"/>
          <w:szCs w:val="20"/>
        </w:rPr>
      </w:pPr>
      <w:r w:rsidRPr="00265C7A">
        <w:rPr>
          <w:sz w:val="20"/>
          <w:szCs w:val="20"/>
        </w:rPr>
        <w:t xml:space="preserve">О внесении изменений в постановление администрации Каратузского сельсовета от 25.10.2022г. № 154-П «Об утверждении муниципальной программы «Дорожная деятельность в отношении автомобильных дорог местного значения Каратузского сельсовета»» </w:t>
      </w:r>
    </w:p>
    <w:p w:rsidR="00FC4CD7" w:rsidRPr="00265C7A" w:rsidRDefault="00FC4CD7" w:rsidP="00FC4CD7">
      <w:pPr>
        <w:jc w:val="both"/>
        <w:rPr>
          <w:sz w:val="20"/>
          <w:szCs w:val="20"/>
        </w:rPr>
      </w:pPr>
    </w:p>
    <w:p w:rsidR="00FC4CD7" w:rsidRPr="00265C7A" w:rsidRDefault="00FC4CD7" w:rsidP="00FC4CD7">
      <w:pPr>
        <w:ind w:firstLine="708"/>
        <w:jc w:val="both"/>
        <w:rPr>
          <w:sz w:val="20"/>
          <w:szCs w:val="20"/>
        </w:rPr>
      </w:pPr>
      <w:proofErr w:type="gramStart"/>
      <w:r w:rsidRPr="00265C7A">
        <w:rPr>
          <w:sz w:val="20"/>
          <w:szCs w:val="20"/>
        </w:rPr>
        <w:t xml:space="preserve">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постановлением администрации Каратузского сельсовета от 09.12.2020 года № 185-П «Об утверждении Порядка принятия решения о разработке муниципальной программы Каратузского сельсовета, ее формировании и реализации», руководствуясь Уставом Каратузского сельсовета Каратузского района Красноярского края, </w:t>
      </w:r>
      <w:proofErr w:type="gramEnd"/>
    </w:p>
    <w:p w:rsidR="00FC4CD7" w:rsidRPr="00265C7A" w:rsidRDefault="00FC4CD7" w:rsidP="00FC4CD7">
      <w:pPr>
        <w:ind w:firstLine="708"/>
        <w:jc w:val="center"/>
        <w:rPr>
          <w:sz w:val="20"/>
          <w:szCs w:val="20"/>
        </w:rPr>
      </w:pPr>
      <w:r w:rsidRPr="00265C7A">
        <w:rPr>
          <w:sz w:val="20"/>
          <w:szCs w:val="20"/>
        </w:rPr>
        <w:t xml:space="preserve"> ПОСТАНОВЛЯЮ:</w:t>
      </w:r>
    </w:p>
    <w:p w:rsidR="00FC4CD7" w:rsidRPr="00265C7A" w:rsidRDefault="00FC4CD7" w:rsidP="00FC4CD7">
      <w:pPr>
        <w:ind w:firstLine="708"/>
        <w:jc w:val="both"/>
        <w:rPr>
          <w:sz w:val="20"/>
          <w:szCs w:val="20"/>
        </w:rPr>
      </w:pPr>
      <w:r w:rsidRPr="00265C7A">
        <w:rPr>
          <w:sz w:val="20"/>
          <w:szCs w:val="20"/>
        </w:rPr>
        <w:t>1. 1.</w:t>
      </w:r>
      <w:r w:rsidRPr="00265C7A">
        <w:rPr>
          <w:sz w:val="20"/>
          <w:szCs w:val="20"/>
        </w:rPr>
        <w:tab/>
        <w:t xml:space="preserve">Внести в постановление администрации Каратузского сельсовета от 25.10.2022г. № 154-П «Об утверждении муниципальной программы «Дорожная деятельность в отношении автомобильных дорог местного значения Каратузского сельсовета»» следующие изменения: </w:t>
      </w:r>
    </w:p>
    <w:p w:rsidR="00FC4CD7" w:rsidRPr="00265C7A" w:rsidRDefault="00FC4CD7" w:rsidP="00FC4CD7">
      <w:pPr>
        <w:ind w:firstLine="708"/>
        <w:jc w:val="both"/>
        <w:rPr>
          <w:sz w:val="20"/>
          <w:szCs w:val="20"/>
        </w:rPr>
      </w:pPr>
      <w:r w:rsidRPr="00265C7A">
        <w:rPr>
          <w:sz w:val="20"/>
          <w:szCs w:val="20"/>
        </w:rPr>
        <w:t xml:space="preserve">- Приложение к постановлению изложить в новой редакции согласно приложению к настоящему постановлению. </w:t>
      </w:r>
    </w:p>
    <w:p w:rsidR="00FC4CD7" w:rsidRPr="00265C7A" w:rsidRDefault="00FC4CD7" w:rsidP="00FC4CD7">
      <w:pPr>
        <w:ind w:firstLine="708"/>
        <w:jc w:val="both"/>
        <w:rPr>
          <w:sz w:val="20"/>
          <w:szCs w:val="20"/>
        </w:rPr>
      </w:pPr>
      <w:r w:rsidRPr="00265C7A">
        <w:rPr>
          <w:sz w:val="20"/>
          <w:szCs w:val="20"/>
        </w:rPr>
        <w:t xml:space="preserve">2. </w:t>
      </w:r>
      <w:proofErr w:type="gramStart"/>
      <w:r w:rsidRPr="00265C7A">
        <w:rPr>
          <w:sz w:val="20"/>
          <w:szCs w:val="20"/>
        </w:rPr>
        <w:t>Контроль за</w:t>
      </w:r>
      <w:proofErr w:type="gramEnd"/>
      <w:r w:rsidRPr="00265C7A">
        <w:rPr>
          <w:sz w:val="20"/>
          <w:szCs w:val="20"/>
        </w:rPr>
        <w:t xml:space="preserve"> исполнением настоящего постановления оставляю за собой.</w:t>
      </w:r>
    </w:p>
    <w:p w:rsidR="00FC4CD7" w:rsidRPr="00265C7A" w:rsidRDefault="00FC4CD7" w:rsidP="00FC4CD7">
      <w:pPr>
        <w:ind w:firstLine="708"/>
        <w:jc w:val="both"/>
        <w:rPr>
          <w:sz w:val="20"/>
          <w:szCs w:val="20"/>
        </w:rPr>
      </w:pPr>
      <w:r w:rsidRPr="00265C7A">
        <w:rPr>
          <w:sz w:val="20"/>
          <w:szCs w:val="20"/>
        </w:rPr>
        <w:t xml:space="preserve">3. Постановление вступает в силу в день, следующий за днем его официального опубликования в печатном издании «Каратузский вестник», но не ранее чем 01 января 2024года. </w:t>
      </w:r>
    </w:p>
    <w:p w:rsidR="00FC4CD7" w:rsidRPr="00265C7A" w:rsidRDefault="00FC4CD7" w:rsidP="00FC4CD7">
      <w:pPr>
        <w:jc w:val="both"/>
        <w:rPr>
          <w:sz w:val="20"/>
          <w:szCs w:val="20"/>
        </w:rPr>
      </w:pPr>
    </w:p>
    <w:p w:rsidR="00FC4CD7" w:rsidRPr="00265C7A" w:rsidRDefault="00FC4CD7" w:rsidP="00FC4CD7">
      <w:pPr>
        <w:jc w:val="both"/>
        <w:rPr>
          <w:sz w:val="20"/>
          <w:szCs w:val="20"/>
        </w:rPr>
      </w:pPr>
      <w:r w:rsidRPr="00265C7A">
        <w:rPr>
          <w:sz w:val="20"/>
          <w:szCs w:val="20"/>
        </w:rPr>
        <w:t>Глава администрации</w:t>
      </w:r>
    </w:p>
    <w:p w:rsidR="00185A33" w:rsidRDefault="00FC4CD7" w:rsidP="00185A33">
      <w:pPr>
        <w:rPr>
          <w:sz w:val="20"/>
          <w:szCs w:val="20"/>
        </w:rPr>
      </w:pPr>
      <w:r w:rsidRPr="00265C7A">
        <w:rPr>
          <w:sz w:val="20"/>
          <w:szCs w:val="20"/>
        </w:rPr>
        <w:t>Каратузского сельсовета</w:t>
      </w:r>
      <w:r w:rsidRPr="00265C7A">
        <w:rPr>
          <w:sz w:val="20"/>
          <w:szCs w:val="20"/>
        </w:rPr>
        <w:tab/>
      </w:r>
      <w:r w:rsidRPr="00265C7A">
        <w:rPr>
          <w:sz w:val="20"/>
          <w:szCs w:val="20"/>
        </w:rPr>
        <w:tab/>
      </w:r>
      <w:r w:rsidRPr="00265C7A">
        <w:rPr>
          <w:sz w:val="20"/>
          <w:szCs w:val="20"/>
        </w:rPr>
        <w:tab/>
        <w:t xml:space="preserve">     </w:t>
      </w:r>
      <w:r w:rsidR="00C869AD">
        <w:rPr>
          <w:sz w:val="20"/>
          <w:szCs w:val="20"/>
        </w:rPr>
        <w:tab/>
      </w:r>
      <w:r w:rsidR="00C869AD">
        <w:rPr>
          <w:sz w:val="20"/>
          <w:szCs w:val="20"/>
        </w:rPr>
        <w:tab/>
      </w:r>
      <w:r w:rsidR="00C869AD">
        <w:rPr>
          <w:sz w:val="20"/>
          <w:szCs w:val="20"/>
        </w:rPr>
        <w:tab/>
      </w:r>
      <w:r w:rsidR="00C869AD">
        <w:rPr>
          <w:sz w:val="20"/>
          <w:szCs w:val="20"/>
        </w:rPr>
        <w:tab/>
      </w:r>
      <w:r w:rsidR="00C869AD">
        <w:rPr>
          <w:sz w:val="20"/>
          <w:szCs w:val="20"/>
        </w:rPr>
        <w:tab/>
      </w:r>
      <w:r w:rsidRPr="00265C7A">
        <w:rPr>
          <w:sz w:val="20"/>
          <w:szCs w:val="20"/>
        </w:rPr>
        <w:tab/>
        <w:t xml:space="preserve">                    </w:t>
      </w:r>
      <w:proofErr w:type="spellStart"/>
      <w:r w:rsidRPr="00265C7A">
        <w:rPr>
          <w:sz w:val="20"/>
          <w:szCs w:val="20"/>
        </w:rPr>
        <w:t>А.А.Саар</w:t>
      </w:r>
      <w:proofErr w:type="spellEnd"/>
    </w:p>
    <w:p w:rsidR="00185A33" w:rsidRDefault="00185A33" w:rsidP="00185A33">
      <w:pPr>
        <w:rPr>
          <w:sz w:val="20"/>
          <w:szCs w:val="20"/>
        </w:rPr>
      </w:pPr>
    </w:p>
    <w:p w:rsidR="00185A33" w:rsidRDefault="00185A33" w:rsidP="00185A33">
      <w:pPr>
        <w:ind w:left="5103"/>
        <w:rPr>
          <w:sz w:val="20"/>
          <w:szCs w:val="20"/>
        </w:rPr>
      </w:pPr>
    </w:p>
    <w:p w:rsidR="00FC4CD7" w:rsidRPr="00265C7A" w:rsidRDefault="00FC4CD7" w:rsidP="00185A33">
      <w:pPr>
        <w:ind w:left="5103"/>
        <w:rPr>
          <w:sz w:val="20"/>
          <w:szCs w:val="20"/>
        </w:rPr>
      </w:pPr>
      <w:r w:rsidRPr="00265C7A">
        <w:rPr>
          <w:sz w:val="20"/>
          <w:szCs w:val="20"/>
        </w:rPr>
        <w:t>Приложение к постановлению главы</w:t>
      </w:r>
    </w:p>
    <w:p w:rsidR="00FC4CD7" w:rsidRPr="00265C7A" w:rsidRDefault="00FC4CD7" w:rsidP="00FC4CD7">
      <w:pPr>
        <w:ind w:left="5103"/>
        <w:rPr>
          <w:sz w:val="20"/>
          <w:szCs w:val="20"/>
        </w:rPr>
      </w:pPr>
      <w:r w:rsidRPr="00265C7A">
        <w:rPr>
          <w:sz w:val="20"/>
          <w:szCs w:val="20"/>
        </w:rPr>
        <w:t>администрации Каратузского сельсовета</w:t>
      </w:r>
    </w:p>
    <w:p w:rsidR="00FC4CD7" w:rsidRPr="00265C7A" w:rsidRDefault="00FC4CD7" w:rsidP="00FC4CD7">
      <w:pPr>
        <w:ind w:left="5103"/>
        <w:rPr>
          <w:sz w:val="20"/>
          <w:szCs w:val="20"/>
        </w:rPr>
      </w:pPr>
      <w:r w:rsidRPr="00265C7A">
        <w:rPr>
          <w:sz w:val="20"/>
          <w:szCs w:val="20"/>
        </w:rPr>
        <w:t>от 05.15.2023 г. №173-П</w:t>
      </w:r>
    </w:p>
    <w:p w:rsidR="00FC4CD7" w:rsidRDefault="00FC4CD7" w:rsidP="00FC4CD7">
      <w:pPr>
        <w:ind w:left="5103"/>
        <w:rPr>
          <w:sz w:val="20"/>
          <w:szCs w:val="20"/>
        </w:rPr>
      </w:pPr>
    </w:p>
    <w:p w:rsidR="00FC4CD7" w:rsidRPr="00265C7A" w:rsidRDefault="00FC4CD7" w:rsidP="00FC4CD7">
      <w:pPr>
        <w:pStyle w:val="1"/>
        <w:jc w:val="center"/>
        <w:rPr>
          <w:rFonts w:ascii="Times New Roman" w:hAnsi="Times New Roman"/>
          <w:sz w:val="20"/>
          <w:szCs w:val="20"/>
        </w:rPr>
      </w:pPr>
      <w:r w:rsidRPr="00265C7A">
        <w:rPr>
          <w:rFonts w:ascii="Times New Roman" w:hAnsi="Times New Roman"/>
          <w:sz w:val="20"/>
          <w:szCs w:val="20"/>
        </w:rPr>
        <w:t>МУНИЦИПАЛЬНАЯ ПРОГРАММА</w:t>
      </w:r>
    </w:p>
    <w:p w:rsidR="00FC4CD7" w:rsidRPr="00265C7A" w:rsidRDefault="00FC4CD7" w:rsidP="00FC4CD7">
      <w:pPr>
        <w:jc w:val="center"/>
        <w:rPr>
          <w:b/>
          <w:sz w:val="20"/>
          <w:szCs w:val="20"/>
        </w:rPr>
      </w:pPr>
      <w:r w:rsidRPr="00265C7A">
        <w:rPr>
          <w:b/>
          <w:sz w:val="20"/>
          <w:szCs w:val="20"/>
        </w:rPr>
        <w:t xml:space="preserve">«Дорожная деятельность в отношении автомобильных дорог местного значения Каратузского сельсовета» </w:t>
      </w:r>
    </w:p>
    <w:p w:rsidR="00FC4CD7" w:rsidRPr="00265C7A" w:rsidRDefault="00FC4CD7" w:rsidP="00FC4CD7">
      <w:pPr>
        <w:jc w:val="center"/>
        <w:rPr>
          <w:b/>
          <w:sz w:val="20"/>
          <w:szCs w:val="20"/>
        </w:rPr>
      </w:pPr>
      <w:bookmarkStart w:id="4" w:name="sub_1001"/>
    </w:p>
    <w:p w:rsidR="00FC4CD7" w:rsidRPr="00265C7A" w:rsidRDefault="00FC4CD7" w:rsidP="00FC4CD7">
      <w:pPr>
        <w:jc w:val="center"/>
        <w:rPr>
          <w:b/>
          <w:sz w:val="20"/>
          <w:szCs w:val="20"/>
        </w:rPr>
      </w:pPr>
      <w:r w:rsidRPr="00265C7A">
        <w:rPr>
          <w:b/>
          <w:sz w:val="20"/>
          <w:szCs w:val="20"/>
        </w:rPr>
        <w:t xml:space="preserve">1. Паспорт муниципальной программы Каратузского сельсовета «Дорожная деятельность в отношении автомобильных дорог местного значения Каратузского сельсовета» </w:t>
      </w:r>
    </w:p>
    <w:p w:rsidR="00FC4CD7" w:rsidRPr="00265C7A" w:rsidRDefault="00FC4CD7" w:rsidP="00FC4CD7">
      <w:pPr>
        <w:jc w:val="center"/>
        <w:rPr>
          <w:b/>
          <w:sz w:val="20"/>
          <w:szCs w:val="20"/>
        </w:rPr>
      </w:pPr>
    </w:p>
    <w:tbl>
      <w:tblPr>
        <w:tblW w:w="9467" w:type="dxa"/>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632"/>
      </w:tblGrid>
      <w:tr w:rsidR="00FC4CD7" w:rsidRPr="00265C7A" w:rsidTr="00C869AD">
        <w:trPr>
          <w:jc w:val="center"/>
        </w:trPr>
        <w:tc>
          <w:tcPr>
            <w:tcW w:w="2835" w:type="dxa"/>
            <w:tcBorders>
              <w:top w:val="single" w:sz="4" w:space="0" w:color="auto"/>
              <w:bottom w:val="single" w:sz="4" w:space="0" w:color="auto"/>
              <w:right w:val="single" w:sz="4" w:space="0" w:color="auto"/>
            </w:tcBorders>
          </w:tcPr>
          <w:bookmarkEnd w:id="4"/>
          <w:p w:rsidR="00FC4CD7" w:rsidRPr="00265C7A" w:rsidRDefault="00FC4CD7" w:rsidP="00537DDB">
            <w:pPr>
              <w:pStyle w:val="aff2"/>
              <w:rPr>
                <w:rFonts w:ascii="Times New Roman" w:hAnsi="Times New Roman" w:cs="Times New Roman"/>
                <w:sz w:val="20"/>
                <w:szCs w:val="20"/>
              </w:rPr>
            </w:pPr>
            <w:r w:rsidRPr="00265C7A">
              <w:rPr>
                <w:rFonts w:ascii="Times New Roman" w:hAnsi="Times New Roman" w:cs="Times New Roman"/>
                <w:sz w:val="20"/>
                <w:szCs w:val="20"/>
              </w:rPr>
              <w:t>Наименование муниципальной программы</w:t>
            </w:r>
          </w:p>
        </w:tc>
        <w:tc>
          <w:tcPr>
            <w:tcW w:w="6632" w:type="dxa"/>
            <w:tcBorders>
              <w:top w:val="single" w:sz="4" w:space="0" w:color="auto"/>
              <w:left w:val="single" w:sz="4" w:space="0" w:color="auto"/>
              <w:bottom w:val="single" w:sz="4" w:space="0" w:color="auto"/>
            </w:tcBorders>
          </w:tcPr>
          <w:p w:rsidR="00FC4CD7" w:rsidRPr="00265C7A" w:rsidRDefault="00FC4CD7" w:rsidP="00537DDB">
            <w:pPr>
              <w:rPr>
                <w:sz w:val="20"/>
                <w:szCs w:val="20"/>
              </w:rPr>
            </w:pPr>
            <w:r w:rsidRPr="00265C7A">
              <w:rPr>
                <w:sz w:val="20"/>
                <w:szCs w:val="20"/>
              </w:rPr>
              <w:t xml:space="preserve">«Дорожная деятельность в отношении автомобильных дорог местного значения Каратузского сельсовета» </w:t>
            </w:r>
          </w:p>
        </w:tc>
      </w:tr>
      <w:tr w:rsidR="00FC4CD7" w:rsidRPr="00265C7A" w:rsidTr="00C869AD">
        <w:trPr>
          <w:jc w:val="center"/>
        </w:trPr>
        <w:tc>
          <w:tcPr>
            <w:tcW w:w="2835" w:type="dxa"/>
            <w:tcBorders>
              <w:top w:val="single" w:sz="4" w:space="0" w:color="auto"/>
              <w:bottom w:val="single" w:sz="4" w:space="0" w:color="auto"/>
              <w:right w:val="single" w:sz="4" w:space="0" w:color="auto"/>
            </w:tcBorders>
          </w:tcPr>
          <w:p w:rsidR="00FC4CD7" w:rsidRPr="00265C7A" w:rsidRDefault="00FC4CD7" w:rsidP="00537DDB">
            <w:pPr>
              <w:pStyle w:val="aff2"/>
              <w:rPr>
                <w:rFonts w:ascii="Times New Roman" w:hAnsi="Times New Roman" w:cs="Times New Roman"/>
                <w:sz w:val="20"/>
                <w:szCs w:val="20"/>
              </w:rPr>
            </w:pPr>
            <w:r w:rsidRPr="00265C7A">
              <w:rPr>
                <w:rFonts w:ascii="Times New Roman" w:hAnsi="Times New Roman" w:cs="Times New Roman"/>
                <w:sz w:val="20"/>
                <w:szCs w:val="20"/>
              </w:rPr>
              <w:t>Основание для разработки муниципальной программы</w:t>
            </w:r>
          </w:p>
        </w:tc>
        <w:tc>
          <w:tcPr>
            <w:tcW w:w="6632" w:type="dxa"/>
            <w:tcBorders>
              <w:top w:val="single" w:sz="4" w:space="0" w:color="auto"/>
              <w:left w:val="single" w:sz="4" w:space="0" w:color="auto"/>
              <w:bottom w:val="single" w:sz="4" w:space="0" w:color="auto"/>
            </w:tcBorders>
          </w:tcPr>
          <w:p w:rsidR="00FC4CD7" w:rsidRPr="00265C7A" w:rsidRDefault="00FC4CD7" w:rsidP="00537DDB">
            <w:pPr>
              <w:pStyle w:val="affa"/>
              <w:rPr>
                <w:rFonts w:ascii="Times New Roman" w:hAnsi="Times New Roman"/>
                <w:sz w:val="20"/>
                <w:szCs w:val="20"/>
              </w:rPr>
            </w:pPr>
            <w:r w:rsidRPr="00265C7A">
              <w:rPr>
                <w:rFonts w:ascii="Times New Roman" w:hAnsi="Times New Roman"/>
                <w:sz w:val="20"/>
                <w:szCs w:val="20"/>
              </w:rPr>
              <w:t>Постановление администрации Каратузского сельсовета №185-П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FC4CD7" w:rsidRPr="00265C7A" w:rsidTr="00C869AD">
        <w:trPr>
          <w:jc w:val="center"/>
        </w:trPr>
        <w:tc>
          <w:tcPr>
            <w:tcW w:w="2835" w:type="dxa"/>
            <w:tcBorders>
              <w:top w:val="single" w:sz="4" w:space="0" w:color="auto"/>
              <w:bottom w:val="single" w:sz="4" w:space="0" w:color="auto"/>
              <w:right w:val="single" w:sz="4" w:space="0" w:color="auto"/>
            </w:tcBorders>
          </w:tcPr>
          <w:p w:rsidR="00FC4CD7" w:rsidRPr="00265C7A" w:rsidRDefault="00FC4CD7" w:rsidP="00537DDB">
            <w:pPr>
              <w:pStyle w:val="affa"/>
              <w:rPr>
                <w:rFonts w:ascii="Times New Roman" w:hAnsi="Times New Roman"/>
                <w:sz w:val="20"/>
                <w:szCs w:val="20"/>
              </w:rPr>
            </w:pPr>
            <w:r w:rsidRPr="00265C7A">
              <w:rPr>
                <w:rFonts w:ascii="Times New Roman" w:hAnsi="Times New Roman"/>
                <w:sz w:val="20"/>
                <w:szCs w:val="20"/>
              </w:rPr>
              <w:t>Ответственный исполнитель муниципальной программы</w:t>
            </w:r>
          </w:p>
        </w:tc>
        <w:tc>
          <w:tcPr>
            <w:tcW w:w="6632" w:type="dxa"/>
            <w:tcBorders>
              <w:top w:val="single" w:sz="4" w:space="0" w:color="auto"/>
              <w:left w:val="single" w:sz="4" w:space="0" w:color="auto"/>
              <w:bottom w:val="single" w:sz="4" w:space="0" w:color="auto"/>
            </w:tcBorders>
          </w:tcPr>
          <w:p w:rsidR="00FC4CD7" w:rsidRPr="00265C7A" w:rsidRDefault="00FC4CD7" w:rsidP="00537DDB">
            <w:pPr>
              <w:pStyle w:val="affa"/>
              <w:rPr>
                <w:rFonts w:ascii="Times New Roman" w:hAnsi="Times New Roman"/>
                <w:sz w:val="20"/>
                <w:szCs w:val="20"/>
              </w:rPr>
            </w:pPr>
            <w:r w:rsidRPr="00265C7A">
              <w:rPr>
                <w:rFonts w:ascii="Times New Roman" w:hAnsi="Times New Roman"/>
                <w:sz w:val="20"/>
                <w:szCs w:val="20"/>
              </w:rPr>
              <w:t>администрация Каратузского сельсовета</w:t>
            </w:r>
          </w:p>
        </w:tc>
      </w:tr>
      <w:tr w:rsidR="00FC4CD7" w:rsidRPr="00265C7A" w:rsidTr="00C869AD">
        <w:trPr>
          <w:jc w:val="center"/>
        </w:trPr>
        <w:tc>
          <w:tcPr>
            <w:tcW w:w="2835" w:type="dxa"/>
            <w:tcBorders>
              <w:top w:val="single" w:sz="4" w:space="0" w:color="auto"/>
              <w:bottom w:val="single" w:sz="4" w:space="0" w:color="auto"/>
              <w:right w:val="single" w:sz="4" w:space="0" w:color="auto"/>
            </w:tcBorders>
          </w:tcPr>
          <w:p w:rsidR="00FC4CD7" w:rsidRPr="00265C7A" w:rsidRDefault="00FC4CD7" w:rsidP="00537DDB">
            <w:pPr>
              <w:pStyle w:val="aff2"/>
              <w:rPr>
                <w:rFonts w:ascii="Times New Roman" w:hAnsi="Times New Roman" w:cs="Times New Roman"/>
                <w:sz w:val="20"/>
                <w:szCs w:val="20"/>
              </w:rPr>
            </w:pPr>
            <w:r w:rsidRPr="00265C7A">
              <w:rPr>
                <w:rFonts w:ascii="Times New Roman" w:hAnsi="Times New Roman" w:cs="Times New Roman"/>
                <w:sz w:val="20"/>
                <w:szCs w:val="20"/>
              </w:rPr>
              <w:t>Соисполнители муниципальной программы</w:t>
            </w:r>
          </w:p>
        </w:tc>
        <w:tc>
          <w:tcPr>
            <w:tcW w:w="6632" w:type="dxa"/>
            <w:tcBorders>
              <w:top w:val="single" w:sz="4" w:space="0" w:color="auto"/>
              <w:left w:val="single" w:sz="4" w:space="0" w:color="auto"/>
              <w:bottom w:val="single" w:sz="4" w:space="0" w:color="auto"/>
            </w:tcBorders>
          </w:tcPr>
          <w:p w:rsidR="00FC4CD7" w:rsidRPr="00265C7A" w:rsidRDefault="00FC4CD7" w:rsidP="00537DDB">
            <w:pPr>
              <w:pStyle w:val="affa"/>
              <w:rPr>
                <w:rFonts w:ascii="Times New Roman" w:hAnsi="Times New Roman"/>
                <w:sz w:val="20"/>
                <w:szCs w:val="20"/>
              </w:rPr>
            </w:pPr>
            <w:r w:rsidRPr="00265C7A">
              <w:rPr>
                <w:rFonts w:ascii="Times New Roman" w:hAnsi="Times New Roman"/>
                <w:sz w:val="20"/>
                <w:szCs w:val="20"/>
              </w:rPr>
              <w:t>Нет</w:t>
            </w:r>
          </w:p>
        </w:tc>
      </w:tr>
      <w:tr w:rsidR="00FC4CD7" w:rsidRPr="00265C7A" w:rsidTr="00C869AD">
        <w:trPr>
          <w:jc w:val="center"/>
        </w:trPr>
        <w:tc>
          <w:tcPr>
            <w:tcW w:w="2835" w:type="dxa"/>
            <w:tcBorders>
              <w:top w:val="single" w:sz="4" w:space="0" w:color="auto"/>
              <w:bottom w:val="single" w:sz="4" w:space="0" w:color="auto"/>
              <w:right w:val="single" w:sz="4" w:space="0" w:color="auto"/>
            </w:tcBorders>
          </w:tcPr>
          <w:p w:rsidR="00FC4CD7" w:rsidRPr="00265C7A" w:rsidRDefault="00FC4CD7" w:rsidP="00537DDB">
            <w:pPr>
              <w:pStyle w:val="aff2"/>
              <w:rPr>
                <w:rFonts w:ascii="Times New Roman" w:hAnsi="Times New Roman" w:cs="Times New Roman"/>
                <w:sz w:val="20"/>
                <w:szCs w:val="20"/>
              </w:rPr>
            </w:pPr>
            <w:r w:rsidRPr="00265C7A">
              <w:rPr>
                <w:rFonts w:ascii="Times New Roman" w:hAnsi="Times New Roman" w:cs="Times New Roman"/>
                <w:sz w:val="20"/>
                <w:szCs w:val="20"/>
              </w:rPr>
              <w:t>Перечень подпрограмм и отдельных мероприятий муниципальной программы</w:t>
            </w:r>
          </w:p>
        </w:tc>
        <w:tc>
          <w:tcPr>
            <w:tcW w:w="6632" w:type="dxa"/>
            <w:tcBorders>
              <w:top w:val="single" w:sz="4" w:space="0" w:color="auto"/>
              <w:left w:val="single" w:sz="4" w:space="0" w:color="auto"/>
              <w:bottom w:val="single" w:sz="4" w:space="0" w:color="auto"/>
            </w:tcBorders>
          </w:tcPr>
          <w:p w:rsidR="00FC4CD7" w:rsidRPr="00265C7A" w:rsidRDefault="00FC4CD7" w:rsidP="00537DDB">
            <w:pPr>
              <w:pStyle w:val="affa"/>
              <w:jc w:val="both"/>
              <w:rPr>
                <w:rFonts w:ascii="Times New Roman" w:hAnsi="Times New Roman"/>
                <w:sz w:val="20"/>
                <w:szCs w:val="20"/>
              </w:rPr>
            </w:pPr>
            <w:r w:rsidRPr="00265C7A">
              <w:rPr>
                <w:rFonts w:ascii="Times New Roman" w:hAnsi="Times New Roman"/>
                <w:sz w:val="20"/>
                <w:szCs w:val="20"/>
              </w:rPr>
              <w:t xml:space="preserve">1. «Развитие и модернизация улично-дорожной сети Каратузского сельсовета для обеспечения безопасности дорожного движения на территории Каратузского сельсовета» </w:t>
            </w:r>
          </w:p>
        </w:tc>
      </w:tr>
      <w:tr w:rsidR="00FC4CD7" w:rsidRPr="00265C7A" w:rsidTr="00C869AD">
        <w:trPr>
          <w:jc w:val="center"/>
        </w:trPr>
        <w:tc>
          <w:tcPr>
            <w:tcW w:w="2835" w:type="dxa"/>
            <w:tcBorders>
              <w:top w:val="single" w:sz="4" w:space="0" w:color="auto"/>
              <w:bottom w:val="single" w:sz="4" w:space="0" w:color="auto"/>
              <w:right w:val="single" w:sz="4" w:space="0" w:color="auto"/>
            </w:tcBorders>
          </w:tcPr>
          <w:p w:rsidR="00FC4CD7" w:rsidRPr="00265C7A" w:rsidRDefault="00FC4CD7" w:rsidP="00537DDB">
            <w:pPr>
              <w:pStyle w:val="aff2"/>
              <w:rPr>
                <w:rFonts w:ascii="Times New Roman" w:hAnsi="Times New Roman" w:cs="Times New Roman"/>
                <w:sz w:val="20"/>
                <w:szCs w:val="20"/>
              </w:rPr>
            </w:pPr>
            <w:r w:rsidRPr="00265C7A">
              <w:rPr>
                <w:rFonts w:ascii="Times New Roman" w:hAnsi="Times New Roman" w:cs="Times New Roman"/>
                <w:sz w:val="20"/>
                <w:szCs w:val="20"/>
              </w:rPr>
              <w:lastRenderedPageBreak/>
              <w:t>Цели муниципальной программы</w:t>
            </w:r>
          </w:p>
        </w:tc>
        <w:tc>
          <w:tcPr>
            <w:tcW w:w="6632" w:type="dxa"/>
            <w:tcBorders>
              <w:top w:val="single" w:sz="4" w:space="0" w:color="auto"/>
              <w:left w:val="single" w:sz="4" w:space="0" w:color="auto"/>
              <w:bottom w:val="single" w:sz="4" w:space="0" w:color="auto"/>
            </w:tcBorders>
          </w:tcPr>
          <w:p w:rsidR="00FC4CD7" w:rsidRPr="00265C7A" w:rsidRDefault="00FC4CD7" w:rsidP="00537DDB">
            <w:pPr>
              <w:rPr>
                <w:color w:val="2D2D2D"/>
                <w:sz w:val="20"/>
                <w:szCs w:val="20"/>
                <w:shd w:val="clear" w:color="auto" w:fill="FFFFFF"/>
              </w:rPr>
            </w:pPr>
            <w:r w:rsidRPr="00265C7A">
              <w:rPr>
                <w:color w:val="2D2D2D"/>
                <w:sz w:val="20"/>
                <w:szCs w:val="20"/>
                <w:shd w:val="clear" w:color="auto" w:fill="FFFFFF"/>
              </w:rPr>
              <w:t xml:space="preserve">Комплексное решение вопросов, связанных </w:t>
            </w:r>
            <w:proofErr w:type="gramStart"/>
            <w:r w:rsidRPr="00265C7A">
              <w:rPr>
                <w:color w:val="2D2D2D"/>
                <w:sz w:val="20"/>
                <w:szCs w:val="20"/>
                <w:shd w:val="clear" w:color="auto" w:fill="FFFFFF"/>
              </w:rPr>
              <w:t>с</w:t>
            </w:r>
            <w:proofErr w:type="gramEnd"/>
            <w:r w:rsidRPr="00265C7A">
              <w:rPr>
                <w:color w:val="2D2D2D"/>
                <w:sz w:val="20"/>
                <w:szCs w:val="20"/>
                <w:shd w:val="clear" w:color="auto" w:fill="FFFFFF"/>
              </w:rPr>
              <w:t>:</w:t>
            </w:r>
          </w:p>
          <w:p w:rsidR="00FC4CD7" w:rsidRPr="00265C7A" w:rsidRDefault="00FC4CD7" w:rsidP="00537DDB">
            <w:pPr>
              <w:rPr>
                <w:sz w:val="20"/>
                <w:szCs w:val="20"/>
              </w:rPr>
            </w:pPr>
            <w:r w:rsidRPr="00265C7A">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FC4CD7" w:rsidRPr="00265C7A" w:rsidRDefault="00FC4CD7" w:rsidP="00537DDB">
            <w:pPr>
              <w:rPr>
                <w:sz w:val="20"/>
                <w:szCs w:val="20"/>
              </w:rPr>
            </w:pPr>
            <w:r w:rsidRPr="00265C7A">
              <w:rPr>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tc>
      </w:tr>
      <w:tr w:rsidR="00FC4CD7" w:rsidRPr="00265C7A" w:rsidTr="00C869AD">
        <w:trPr>
          <w:jc w:val="center"/>
        </w:trPr>
        <w:tc>
          <w:tcPr>
            <w:tcW w:w="2835" w:type="dxa"/>
            <w:tcBorders>
              <w:top w:val="single" w:sz="4" w:space="0" w:color="auto"/>
              <w:bottom w:val="single" w:sz="4" w:space="0" w:color="auto"/>
              <w:right w:val="single" w:sz="4" w:space="0" w:color="auto"/>
            </w:tcBorders>
          </w:tcPr>
          <w:p w:rsidR="00FC4CD7" w:rsidRPr="00265C7A" w:rsidRDefault="00FC4CD7" w:rsidP="00537DDB">
            <w:pPr>
              <w:pStyle w:val="aff2"/>
              <w:rPr>
                <w:rFonts w:ascii="Times New Roman" w:hAnsi="Times New Roman" w:cs="Times New Roman"/>
                <w:sz w:val="20"/>
                <w:szCs w:val="20"/>
              </w:rPr>
            </w:pPr>
            <w:r w:rsidRPr="00265C7A">
              <w:rPr>
                <w:rFonts w:ascii="Times New Roman" w:hAnsi="Times New Roman" w:cs="Times New Roman"/>
                <w:sz w:val="20"/>
                <w:szCs w:val="20"/>
              </w:rPr>
              <w:t>Задачи муниципальной программы</w:t>
            </w:r>
          </w:p>
        </w:tc>
        <w:tc>
          <w:tcPr>
            <w:tcW w:w="6632" w:type="dxa"/>
            <w:tcBorders>
              <w:top w:val="single" w:sz="4" w:space="0" w:color="auto"/>
              <w:left w:val="single" w:sz="4" w:space="0" w:color="auto"/>
              <w:bottom w:val="single" w:sz="4" w:space="0" w:color="auto"/>
            </w:tcBorders>
          </w:tcPr>
          <w:p w:rsidR="00FC4CD7" w:rsidRPr="00265C7A" w:rsidRDefault="00FC4CD7" w:rsidP="00537DDB">
            <w:pPr>
              <w:pStyle w:val="affa"/>
              <w:rPr>
                <w:rFonts w:ascii="Times New Roman" w:hAnsi="Times New Roman"/>
                <w:sz w:val="20"/>
                <w:szCs w:val="20"/>
              </w:rPr>
            </w:pPr>
            <w:r w:rsidRPr="00265C7A">
              <w:rPr>
                <w:rFonts w:ascii="Times New Roman" w:hAnsi="Times New Roman"/>
                <w:sz w:val="20"/>
                <w:szCs w:val="20"/>
              </w:rPr>
              <w:t xml:space="preserve">1. Повышение уровня безопасности дорожного движения на территории Каратузского сельсовета; </w:t>
            </w:r>
          </w:p>
          <w:p w:rsidR="00FC4CD7" w:rsidRPr="00265C7A" w:rsidRDefault="00FC4CD7" w:rsidP="00537DDB">
            <w:pPr>
              <w:rPr>
                <w:color w:val="000000"/>
                <w:sz w:val="20"/>
                <w:szCs w:val="20"/>
              </w:rPr>
            </w:pPr>
            <w:r w:rsidRPr="00265C7A">
              <w:rPr>
                <w:sz w:val="20"/>
                <w:szCs w:val="20"/>
              </w:rPr>
              <w:t>2. Повышение пропускной способности дорог и улучшение транспортно-эксплуатационных показателей сети автомобильных дорог поселения.</w:t>
            </w:r>
          </w:p>
        </w:tc>
      </w:tr>
      <w:tr w:rsidR="00FC4CD7" w:rsidRPr="00265C7A" w:rsidTr="00C869AD">
        <w:trPr>
          <w:jc w:val="center"/>
        </w:trPr>
        <w:tc>
          <w:tcPr>
            <w:tcW w:w="2835" w:type="dxa"/>
            <w:tcBorders>
              <w:top w:val="single" w:sz="4" w:space="0" w:color="auto"/>
              <w:bottom w:val="single" w:sz="4" w:space="0" w:color="auto"/>
              <w:right w:val="single" w:sz="4" w:space="0" w:color="auto"/>
            </w:tcBorders>
          </w:tcPr>
          <w:p w:rsidR="00FC4CD7" w:rsidRPr="00265C7A" w:rsidRDefault="00FC4CD7" w:rsidP="00537DDB">
            <w:pPr>
              <w:pStyle w:val="aff2"/>
              <w:rPr>
                <w:rFonts w:ascii="Times New Roman" w:hAnsi="Times New Roman" w:cs="Times New Roman"/>
                <w:sz w:val="20"/>
                <w:szCs w:val="20"/>
              </w:rPr>
            </w:pPr>
            <w:r w:rsidRPr="00265C7A">
              <w:rPr>
                <w:rFonts w:ascii="Times New Roman" w:hAnsi="Times New Roman" w:cs="Times New Roman"/>
                <w:sz w:val="20"/>
                <w:szCs w:val="20"/>
              </w:rPr>
              <w:t>Этапы и сроки реализации муниципальной программы</w:t>
            </w:r>
          </w:p>
        </w:tc>
        <w:tc>
          <w:tcPr>
            <w:tcW w:w="6632" w:type="dxa"/>
            <w:tcBorders>
              <w:top w:val="single" w:sz="4" w:space="0" w:color="auto"/>
              <w:left w:val="single" w:sz="4" w:space="0" w:color="auto"/>
              <w:bottom w:val="single" w:sz="4" w:space="0" w:color="auto"/>
            </w:tcBorders>
          </w:tcPr>
          <w:p w:rsidR="00FC4CD7" w:rsidRPr="00265C7A" w:rsidRDefault="00FC4CD7" w:rsidP="00537DDB">
            <w:pPr>
              <w:rPr>
                <w:sz w:val="20"/>
                <w:szCs w:val="20"/>
              </w:rPr>
            </w:pPr>
            <w:r w:rsidRPr="00265C7A">
              <w:rPr>
                <w:sz w:val="20"/>
                <w:szCs w:val="20"/>
              </w:rPr>
              <w:t>2023-2026годы</w:t>
            </w:r>
          </w:p>
        </w:tc>
      </w:tr>
      <w:tr w:rsidR="00FC4CD7" w:rsidRPr="00265C7A" w:rsidTr="00C869AD">
        <w:trPr>
          <w:jc w:val="center"/>
        </w:trPr>
        <w:tc>
          <w:tcPr>
            <w:tcW w:w="2835" w:type="dxa"/>
            <w:tcBorders>
              <w:top w:val="single" w:sz="4" w:space="0" w:color="auto"/>
              <w:bottom w:val="single" w:sz="4" w:space="0" w:color="auto"/>
              <w:right w:val="single" w:sz="4" w:space="0" w:color="auto"/>
            </w:tcBorders>
          </w:tcPr>
          <w:p w:rsidR="00FC4CD7" w:rsidRPr="00265C7A" w:rsidRDefault="00FC4CD7" w:rsidP="00537DDB">
            <w:pPr>
              <w:pStyle w:val="aff2"/>
              <w:rPr>
                <w:rFonts w:ascii="Times New Roman" w:hAnsi="Times New Roman" w:cs="Times New Roman"/>
                <w:sz w:val="20"/>
                <w:szCs w:val="20"/>
              </w:rPr>
            </w:pPr>
            <w:r w:rsidRPr="00265C7A">
              <w:rPr>
                <w:rFonts w:ascii="Times New Roman" w:hAnsi="Times New Roman" w:cs="Times New Roman"/>
                <w:sz w:val="20"/>
                <w:szCs w:val="20"/>
              </w:rPr>
              <w:t xml:space="preserve">Цели, целевые показатели, задачи, показатели результативности </w:t>
            </w:r>
          </w:p>
        </w:tc>
        <w:tc>
          <w:tcPr>
            <w:tcW w:w="6632" w:type="dxa"/>
            <w:tcBorders>
              <w:top w:val="single" w:sz="4" w:space="0" w:color="auto"/>
              <w:left w:val="single" w:sz="4" w:space="0" w:color="auto"/>
              <w:bottom w:val="single" w:sz="4" w:space="0" w:color="auto"/>
            </w:tcBorders>
          </w:tcPr>
          <w:p w:rsidR="00FC4CD7" w:rsidRPr="00265C7A" w:rsidRDefault="00FC4CD7" w:rsidP="00537DDB">
            <w:pPr>
              <w:pStyle w:val="affa"/>
              <w:rPr>
                <w:rFonts w:ascii="Times New Roman" w:hAnsi="Times New Roman"/>
                <w:sz w:val="20"/>
                <w:szCs w:val="20"/>
              </w:rPr>
            </w:pPr>
            <w:proofErr w:type="gramStart"/>
            <w:r w:rsidRPr="00265C7A">
              <w:rPr>
                <w:rFonts w:ascii="Times New Roman" w:hAnsi="Times New Roman"/>
                <w:sz w:val="20"/>
                <w:szCs w:val="20"/>
              </w:rPr>
              <w:t>Утвержден</w:t>
            </w:r>
            <w:proofErr w:type="gramEnd"/>
            <w:r w:rsidRPr="00265C7A">
              <w:rPr>
                <w:rFonts w:ascii="Times New Roman" w:hAnsi="Times New Roman"/>
                <w:sz w:val="20"/>
                <w:szCs w:val="20"/>
              </w:rPr>
              <w:t xml:space="preserve"> в приложении 1 к муниципальной программе</w:t>
            </w:r>
          </w:p>
        </w:tc>
      </w:tr>
      <w:tr w:rsidR="00FC4CD7" w:rsidRPr="00265C7A" w:rsidTr="00C869AD">
        <w:trPr>
          <w:jc w:val="center"/>
        </w:trPr>
        <w:tc>
          <w:tcPr>
            <w:tcW w:w="2835" w:type="dxa"/>
            <w:tcBorders>
              <w:top w:val="single" w:sz="4" w:space="0" w:color="auto"/>
              <w:bottom w:val="single" w:sz="4" w:space="0" w:color="auto"/>
              <w:right w:val="single" w:sz="4" w:space="0" w:color="auto"/>
            </w:tcBorders>
          </w:tcPr>
          <w:p w:rsidR="00FC4CD7" w:rsidRPr="00265C7A" w:rsidRDefault="00FC4CD7" w:rsidP="00537DDB">
            <w:pPr>
              <w:pStyle w:val="aff2"/>
              <w:rPr>
                <w:rFonts w:ascii="Times New Roman" w:hAnsi="Times New Roman" w:cs="Times New Roman"/>
                <w:sz w:val="20"/>
                <w:szCs w:val="20"/>
              </w:rPr>
            </w:pPr>
            <w:r w:rsidRPr="00265C7A">
              <w:rPr>
                <w:rFonts w:ascii="Times New Roman" w:hAnsi="Times New Roman" w:cs="Times New Roman"/>
                <w:sz w:val="20"/>
                <w:szCs w:val="20"/>
              </w:rPr>
              <w:t xml:space="preserve">Перечень объектов капитального строительства муниципальной собственности Каратузского сельсовета </w:t>
            </w:r>
          </w:p>
          <w:p w:rsidR="00FC4CD7" w:rsidRPr="00265C7A" w:rsidRDefault="00FC4CD7" w:rsidP="00537DDB">
            <w:pPr>
              <w:pStyle w:val="aff2"/>
              <w:rPr>
                <w:rFonts w:ascii="Times New Roman" w:hAnsi="Times New Roman" w:cs="Times New Roman"/>
                <w:sz w:val="20"/>
                <w:szCs w:val="20"/>
              </w:rPr>
            </w:pPr>
            <w:r w:rsidRPr="00265C7A">
              <w:rPr>
                <w:rFonts w:ascii="Times New Roman" w:hAnsi="Times New Roman" w:cs="Times New Roman"/>
                <w:sz w:val="20"/>
                <w:szCs w:val="20"/>
              </w:rPr>
              <w:t>(за счет всех источников финансирования)</w:t>
            </w:r>
          </w:p>
        </w:tc>
        <w:tc>
          <w:tcPr>
            <w:tcW w:w="6632" w:type="dxa"/>
            <w:tcBorders>
              <w:top w:val="single" w:sz="4" w:space="0" w:color="auto"/>
              <w:left w:val="single" w:sz="4" w:space="0" w:color="auto"/>
              <w:bottom w:val="single" w:sz="4" w:space="0" w:color="auto"/>
            </w:tcBorders>
          </w:tcPr>
          <w:p w:rsidR="00FC4CD7" w:rsidRPr="00265C7A" w:rsidRDefault="00FC4CD7" w:rsidP="00537DDB">
            <w:pPr>
              <w:pStyle w:val="affa"/>
              <w:rPr>
                <w:rFonts w:ascii="Times New Roman" w:hAnsi="Times New Roman"/>
                <w:sz w:val="20"/>
                <w:szCs w:val="20"/>
              </w:rPr>
            </w:pPr>
            <w:r w:rsidRPr="00265C7A">
              <w:rPr>
                <w:rFonts w:ascii="Times New Roman" w:hAnsi="Times New Roman"/>
                <w:sz w:val="20"/>
                <w:szCs w:val="20"/>
              </w:rPr>
              <w:t>Капитальное строительство на 2023-2025гг отсутствует</w:t>
            </w:r>
          </w:p>
        </w:tc>
      </w:tr>
      <w:tr w:rsidR="00FC4CD7" w:rsidRPr="00265C7A" w:rsidTr="00C869AD">
        <w:trPr>
          <w:jc w:val="center"/>
        </w:trPr>
        <w:tc>
          <w:tcPr>
            <w:tcW w:w="2835" w:type="dxa"/>
            <w:tcBorders>
              <w:top w:val="single" w:sz="4" w:space="0" w:color="auto"/>
              <w:bottom w:val="single" w:sz="4" w:space="0" w:color="auto"/>
              <w:right w:val="single" w:sz="4" w:space="0" w:color="auto"/>
            </w:tcBorders>
          </w:tcPr>
          <w:p w:rsidR="00FC4CD7" w:rsidRPr="00265C7A" w:rsidRDefault="00FC4CD7" w:rsidP="00537DDB">
            <w:pPr>
              <w:pStyle w:val="aff2"/>
              <w:rPr>
                <w:rFonts w:ascii="Times New Roman" w:hAnsi="Times New Roman" w:cs="Times New Roman"/>
                <w:sz w:val="20"/>
                <w:szCs w:val="20"/>
              </w:rPr>
            </w:pPr>
            <w:r w:rsidRPr="00265C7A">
              <w:rPr>
                <w:rFonts w:ascii="Times New Roman" w:hAnsi="Times New Roman" w:cs="Times New Roman"/>
                <w:sz w:val="20"/>
                <w:szCs w:val="20"/>
              </w:rPr>
              <w:t>Информация по ресурсному обеспечению муниципальной программы</w:t>
            </w:r>
          </w:p>
          <w:p w:rsidR="00FC4CD7" w:rsidRPr="00265C7A" w:rsidRDefault="00FC4CD7" w:rsidP="00537DDB">
            <w:pPr>
              <w:rPr>
                <w:sz w:val="20"/>
                <w:szCs w:val="20"/>
              </w:rPr>
            </w:pPr>
          </w:p>
        </w:tc>
        <w:tc>
          <w:tcPr>
            <w:tcW w:w="6632" w:type="dxa"/>
            <w:tcBorders>
              <w:top w:val="single" w:sz="4" w:space="0" w:color="auto"/>
              <w:left w:val="single" w:sz="4" w:space="0" w:color="auto"/>
              <w:bottom w:val="single" w:sz="4" w:space="0" w:color="auto"/>
            </w:tcBorders>
          </w:tcPr>
          <w:p w:rsidR="00FC4CD7" w:rsidRPr="00265C7A" w:rsidRDefault="00FC4CD7" w:rsidP="00537DDB">
            <w:pPr>
              <w:jc w:val="both"/>
              <w:rPr>
                <w:sz w:val="20"/>
                <w:szCs w:val="20"/>
              </w:rPr>
            </w:pPr>
            <w:r w:rsidRPr="00265C7A">
              <w:rPr>
                <w:sz w:val="20"/>
                <w:szCs w:val="20"/>
              </w:rPr>
              <w:t>На реализацию муниципальной программы предусмотрены расходы в целом в сумме 30 827,50 тыс. рублей, в том числе по годам:</w:t>
            </w:r>
          </w:p>
          <w:tbl>
            <w:tblPr>
              <w:tblW w:w="6020" w:type="dxa"/>
              <w:tblLayout w:type="fixed"/>
              <w:tblLook w:val="04A0" w:firstRow="1" w:lastRow="0" w:firstColumn="1" w:lastColumn="0" w:noHBand="0" w:noVBand="1"/>
            </w:tblPr>
            <w:tblGrid>
              <w:gridCol w:w="1820"/>
              <w:gridCol w:w="1600"/>
              <w:gridCol w:w="1300"/>
              <w:gridCol w:w="1300"/>
            </w:tblGrid>
            <w:tr w:rsidR="00FC4CD7" w:rsidRPr="00265C7A" w:rsidTr="00537DDB">
              <w:trPr>
                <w:trHeight w:val="315"/>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4CD7" w:rsidRPr="00265C7A" w:rsidRDefault="00FC4CD7" w:rsidP="00537DDB">
                  <w:pPr>
                    <w:jc w:val="center"/>
                    <w:rPr>
                      <w:color w:val="585858"/>
                      <w:sz w:val="20"/>
                      <w:szCs w:val="20"/>
                    </w:rPr>
                  </w:pPr>
                  <w:r w:rsidRPr="00265C7A">
                    <w:rPr>
                      <w:color w:val="585858"/>
                      <w:sz w:val="20"/>
                      <w:szCs w:val="20"/>
                    </w:rPr>
                    <w:t>Годы</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FC4CD7" w:rsidRPr="00265C7A" w:rsidRDefault="00FC4CD7" w:rsidP="00537DDB">
                  <w:pPr>
                    <w:jc w:val="center"/>
                    <w:rPr>
                      <w:color w:val="585858"/>
                      <w:sz w:val="20"/>
                      <w:szCs w:val="20"/>
                    </w:rPr>
                  </w:pPr>
                  <w:r w:rsidRPr="00265C7A">
                    <w:rPr>
                      <w:color w:val="585858"/>
                      <w:sz w:val="20"/>
                      <w:szCs w:val="20"/>
                    </w:rPr>
                    <w:t>КБ</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C4CD7" w:rsidRPr="00265C7A" w:rsidRDefault="00FC4CD7" w:rsidP="00537DDB">
                  <w:pPr>
                    <w:jc w:val="center"/>
                    <w:rPr>
                      <w:color w:val="585858"/>
                      <w:sz w:val="20"/>
                      <w:szCs w:val="20"/>
                    </w:rPr>
                  </w:pPr>
                  <w:r w:rsidRPr="00265C7A">
                    <w:rPr>
                      <w:color w:val="585858"/>
                      <w:sz w:val="20"/>
                      <w:szCs w:val="20"/>
                    </w:rPr>
                    <w:t>МБ</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C4CD7" w:rsidRPr="00265C7A" w:rsidRDefault="00FC4CD7" w:rsidP="00537DDB">
                  <w:pPr>
                    <w:jc w:val="center"/>
                    <w:rPr>
                      <w:color w:val="585858"/>
                      <w:sz w:val="20"/>
                      <w:szCs w:val="20"/>
                    </w:rPr>
                  </w:pPr>
                  <w:r w:rsidRPr="00265C7A">
                    <w:rPr>
                      <w:color w:val="585858"/>
                      <w:sz w:val="20"/>
                      <w:szCs w:val="20"/>
                    </w:rPr>
                    <w:t>Итого</w:t>
                  </w:r>
                </w:p>
              </w:tc>
            </w:tr>
            <w:tr w:rsidR="00FC4CD7" w:rsidRPr="00265C7A" w:rsidTr="00537DDB">
              <w:trPr>
                <w:trHeight w:val="315"/>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C4CD7" w:rsidRPr="00265C7A" w:rsidRDefault="00FC4CD7" w:rsidP="00537DDB">
                  <w:pPr>
                    <w:jc w:val="center"/>
                    <w:rPr>
                      <w:color w:val="585858"/>
                      <w:sz w:val="20"/>
                      <w:szCs w:val="20"/>
                    </w:rPr>
                  </w:pPr>
                  <w:r w:rsidRPr="00265C7A">
                    <w:rPr>
                      <w:color w:val="585858"/>
                      <w:sz w:val="20"/>
                      <w:szCs w:val="20"/>
                    </w:rPr>
                    <w:t>2023</w:t>
                  </w:r>
                </w:p>
              </w:tc>
              <w:tc>
                <w:tcPr>
                  <w:tcW w:w="1600" w:type="dxa"/>
                  <w:tcBorders>
                    <w:top w:val="nil"/>
                    <w:left w:val="nil"/>
                    <w:bottom w:val="single" w:sz="4" w:space="0" w:color="auto"/>
                    <w:right w:val="single" w:sz="4"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18600,00</w:t>
                  </w:r>
                </w:p>
              </w:tc>
              <w:tc>
                <w:tcPr>
                  <w:tcW w:w="1300" w:type="dxa"/>
                  <w:tcBorders>
                    <w:top w:val="nil"/>
                    <w:left w:val="nil"/>
                    <w:bottom w:val="single" w:sz="4" w:space="0" w:color="auto"/>
                    <w:right w:val="single" w:sz="4"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3995,90</w:t>
                  </w:r>
                </w:p>
              </w:tc>
              <w:tc>
                <w:tcPr>
                  <w:tcW w:w="1300" w:type="dxa"/>
                  <w:tcBorders>
                    <w:top w:val="nil"/>
                    <w:left w:val="nil"/>
                    <w:bottom w:val="single" w:sz="4" w:space="0" w:color="auto"/>
                    <w:right w:val="single" w:sz="4"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22 595,90</w:t>
                  </w:r>
                </w:p>
              </w:tc>
            </w:tr>
            <w:tr w:rsidR="00FC4CD7" w:rsidRPr="00265C7A" w:rsidTr="00537DDB">
              <w:trPr>
                <w:trHeight w:val="315"/>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C4CD7" w:rsidRPr="00265C7A" w:rsidRDefault="00FC4CD7" w:rsidP="00537DDB">
                  <w:pPr>
                    <w:jc w:val="center"/>
                    <w:rPr>
                      <w:color w:val="585858"/>
                      <w:sz w:val="20"/>
                      <w:szCs w:val="20"/>
                    </w:rPr>
                  </w:pPr>
                  <w:r w:rsidRPr="00265C7A">
                    <w:rPr>
                      <w:color w:val="585858"/>
                      <w:sz w:val="20"/>
                      <w:szCs w:val="20"/>
                    </w:rPr>
                    <w:t>2024</w:t>
                  </w:r>
                </w:p>
              </w:tc>
              <w:tc>
                <w:tcPr>
                  <w:tcW w:w="1600" w:type="dxa"/>
                  <w:tcBorders>
                    <w:top w:val="nil"/>
                    <w:left w:val="nil"/>
                    <w:bottom w:val="single" w:sz="4" w:space="0" w:color="auto"/>
                    <w:right w:val="single" w:sz="4"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3713,50</w:t>
                  </w:r>
                </w:p>
              </w:tc>
              <w:tc>
                <w:tcPr>
                  <w:tcW w:w="1300" w:type="dxa"/>
                  <w:tcBorders>
                    <w:top w:val="nil"/>
                    <w:left w:val="nil"/>
                    <w:bottom w:val="single" w:sz="4" w:space="0" w:color="auto"/>
                    <w:right w:val="single" w:sz="4"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3713,50</w:t>
                  </w:r>
                </w:p>
              </w:tc>
            </w:tr>
            <w:tr w:rsidR="00FC4CD7" w:rsidRPr="00265C7A" w:rsidTr="00537DDB">
              <w:trPr>
                <w:trHeight w:val="315"/>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C4CD7" w:rsidRPr="00265C7A" w:rsidRDefault="00FC4CD7" w:rsidP="00537DDB">
                  <w:pPr>
                    <w:jc w:val="center"/>
                    <w:rPr>
                      <w:color w:val="585858"/>
                      <w:sz w:val="20"/>
                      <w:szCs w:val="20"/>
                    </w:rPr>
                  </w:pPr>
                  <w:r w:rsidRPr="00265C7A">
                    <w:rPr>
                      <w:color w:val="585858"/>
                      <w:sz w:val="20"/>
                      <w:szCs w:val="20"/>
                    </w:rPr>
                    <w:t>2025</w:t>
                  </w:r>
                </w:p>
              </w:tc>
              <w:tc>
                <w:tcPr>
                  <w:tcW w:w="1600" w:type="dxa"/>
                  <w:tcBorders>
                    <w:top w:val="nil"/>
                    <w:left w:val="nil"/>
                    <w:bottom w:val="single" w:sz="4" w:space="0" w:color="auto"/>
                    <w:right w:val="single" w:sz="4"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2247,70</w:t>
                  </w:r>
                </w:p>
              </w:tc>
              <w:tc>
                <w:tcPr>
                  <w:tcW w:w="1300" w:type="dxa"/>
                  <w:tcBorders>
                    <w:top w:val="nil"/>
                    <w:left w:val="nil"/>
                    <w:bottom w:val="single" w:sz="4" w:space="0" w:color="auto"/>
                    <w:right w:val="single" w:sz="4"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2247,70</w:t>
                  </w:r>
                </w:p>
              </w:tc>
            </w:tr>
            <w:tr w:rsidR="00FC4CD7" w:rsidRPr="00265C7A" w:rsidTr="00537DDB">
              <w:trPr>
                <w:trHeight w:val="315"/>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C4CD7" w:rsidRPr="00265C7A" w:rsidRDefault="00FC4CD7" w:rsidP="00537DDB">
                  <w:pPr>
                    <w:jc w:val="center"/>
                    <w:rPr>
                      <w:color w:val="585858"/>
                      <w:sz w:val="20"/>
                      <w:szCs w:val="20"/>
                    </w:rPr>
                  </w:pPr>
                  <w:r w:rsidRPr="00265C7A">
                    <w:rPr>
                      <w:color w:val="585858"/>
                      <w:sz w:val="20"/>
                      <w:szCs w:val="20"/>
                    </w:rPr>
                    <w:t>2026</w:t>
                  </w:r>
                </w:p>
              </w:tc>
              <w:tc>
                <w:tcPr>
                  <w:tcW w:w="1600" w:type="dxa"/>
                  <w:tcBorders>
                    <w:top w:val="nil"/>
                    <w:left w:val="nil"/>
                    <w:bottom w:val="single" w:sz="4" w:space="0" w:color="auto"/>
                    <w:right w:val="single" w:sz="4"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2270,40</w:t>
                  </w:r>
                </w:p>
              </w:tc>
              <w:tc>
                <w:tcPr>
                  <w:tcW w:w="1300" w:type="dxa"/>
                  <w:tcBorders>
                    <w:top w:val="nil"/>
                    <w:left w:val="nil"/>
                    <w:bottom w:val="single" w:sz="4" w:space="0" w:color="auto"/>
                    <w:right w:val="single" w:sz="4"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2270,40</w:t>
                  </w:r>
                </w:p>
              </w:tc>
            </w:tr>
            <w:tr w:rsidR="00FC4CD7" w:rsidRPr="00265C7A" w:rsidTr="00537DDB">
              <w:trPr>
                <w:trHeight w:val="315"/>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Всего</w:t>
                  </w:r>
                </w:p>
              </w:tc>
              <w:tc>
                <w:tcPr>
                  <w:tcW w:w="1600" w:type="dxa"/>
                  <w:tcBorders>
                    <w:top w:val="nil"/>
                    <w:left w:val="nil"/>
                    <w:bottom w:val="single" w:sz="4" w:space="0" w:color="auto"/>
                    <w:right w:val="single" w:sz="4" w:space="0" w:color="auto"/>
                  </w:tcBorders>
                  <w:shd w:val="clear" w:color="auto" w:fill="auto"/>
                  <w:noWrap/>
                  <w:vAlign w:val="bottom"/>
                  <w:hideMark/>
                </w:tcPr>
                <w:p w:rsidR="00FC4CD7" w:rsidRPr="00265C7A" w:rsidRDefault="00FC4CD7" w:rsidP="00537DDB">
                  <w:pPr>
                    <w:jc w:val="right"/>
                    <w:rPr>
                      <w:color w:val="585858"/>
                      <w:sz w:val="20"/>
                      <w:szCs w:val="20"/>
                    </w:rPr>
                  </w:pPr>
                  <w:r w:rsidRPr="00265C7A">
                    <w:rPr>
                      <w:color w:val="585858"/>
                      <w:sz w:val="20"/>
                      <w:szCs w:val="20"/>
                    </w:rPr>
                    <w:t>18600,00</w:t>
                  </w:r>
                </w:p>
              </w:tc>
              <w:tc>
                <w:tcPr>
                  <w:tcW w:w="1300" w:type="dxa"/>
                  <w:tcBorders>
                    <w:top w:val="nil"/>
                    <w:left w:val="nil"/>
                    <w:bottom w:val="single" w:sz="4" w:space="0" w:color="auto"/>
                    <w:right w:val="single" w:sz="4" w:space="0" w:color="auto"/>
                  </w:tcBorders>
                  <w:shd w:val="clear" w:color="auto" w:fill="auto"/>
                  <w:noWrap/>
                  <w:vAlign w:val="bottom"/>
                  <w:hideMark/>
                </w:tcPr>
                <w:p w:rsidR="00FC4CD7" w:rsidRPr="00265C7A" w:rsidRDefault="00FC4CD7" w:rsidP="00537DDB">
                  <w:pPr>
                    <w:jc w:val="right"/>
                    <w:rPr>
                      <w:color w:val="585858"/>
                      <w:sz w:val="20"/>
                      <w:szCs w:val="20"/>
                    </w:rPr>
                  </w:pPr>
                  <w:r w:rsidRPr="00265C7A">
                    <w:rPr>
                      <w:color w:val="585858"/>
                      <w:sz w:val="20"/>
                      <w:szCs w:val="20"/>
                    </w:rPr>
                    <w:t>12227,50</w:t>
                  </w:r>
                </w:p>
              </w:tc>
              <w:tc>
                <w:tcPr>
                  <w:tcW w:w="1300" w:type="dxa"/>
                  <w:tcBorders>
                    <w:top w:val="nil"/>
                    <w:left w:val="nil"/>
                    <w:bottom w:val="single" w:sz="4" w:space="0" w:color="auto"/>
                    <w:right w:val="single" w:sz="4" w:space="0" w:color="auto"/>
                  </w:tcBorders>
                  <w:shd w:val="clear" w:color="auto" w:fill="auto"/>
                  <w:noWrap/>
                  <w:vAlign w:val="bottom"/>
                  <w:hideMark/>
                </w:tcPr>
                <w:p w:rsidR="00FC4CD7" w:rsidRPr="00265C7A" w:rsidRDefault="00FC4CD7" w:rsidP="00537DDB">
                  <w:pPr>
                    <w:jc w:val="right"/>
                    <w:rPr>
                      <w:color w:val="585858"/>
                      <w:sz w:val="20"/>
                      <w:szCs w:val="20"/>
                    </w:rPr>
                  </w:pPr>
                  <w:r w:rsidRPr="00265C7A">
                    <w:rPr>
                      <w:color w:val="585858"/>
                      <w:sz w:val="20"/>
                      <w:szCs w:val="20"/>
                    </w:rPr>
                    <w:t>30827,50</w:t>
                  </w:r>
                </w:p>
              </w:tc>
            </w:tr>
          </w:tbl>
          <w:p w:rsidR="00FC4CD7" w:rsidRPr="00265C7A" w:rsidRDefault="00FC4CD7" w:rsidP="00537DDB">
            <w:pPr>
              <w:jc w:val="both"/>
              <w:rPr>
                <w:sz w:val="20"/>
                <w:szCs w:val="20"/>
              </w:rPr>
            </w:pPr>
          </w:p>
        </w:tc>
      </w:tr>
      <w:tr w:rsidR="00FC4CD7" w:rsidRPr="00265C7A" w:rsidTr="00C869AD">
        <w:trPr>
          <w:jc w:val="center"/>
        </w:trPr>
        <w:tc>
          <w:tcPr>
            <w:tcW w:w="2835" w:type="dxa"/>
            <w:tcBorders>
              <w:top w:val="single" w:sz="4" w:space="0" w:color="auto"/>
              <w:bottom w:val="single" w:sz="4" w:space="0" w:color="auto"/>
              <w:right w:val="single" w:sz="4" w:space="0" w:color="auto"/>
            </w:tcBorders>
          </w:tcPr>
          <w:p w:rsidR="00FC4CD7" w:rsidRPr="00265C7A" w:rsidRDefault="00FC4CD7" w:rsidP="00537DDB">
            <w:pPr>
              <w:pStyle w:val="aff2"/>
              <w:rPr>
                <w:rFonts w:ascii="Times New Roman" w:hAnsi="Times New Roman" w:cs="Times New Roman"/>
                <w:sz w:val="20"/>
                <w:szCs w:val="20"/>
              </w:rPr>
            </w:pPr>
            <w:r w:rsidRPr="00265C7A">
              <w:rPr>
                <w:rFonts w:ascii="Times New Roman" w:hAnsi="Times New Roman" w:cs="Times New Roman"/>
                <w:sz w:val="20"/>
                <w:szCs w:val="20"/>
              </w:rPr>
              <w:t>Перечень объектов капитального строительства</w:t>
            </w:r>
          </w:p>
        </w:tc>
        <w:tc>
          <w:tcPr>
            <w:tcW w:w="6632" w:type="dxa"/>
            <w:tcBorders>
              <w:top w:val="single" w:sz="4" w:space="0" w:color="auto"/>
              <w:left w:val="single" w:sz="4" w:space="0" w:color="auto"/>
              <w:bottom w:val="single" w:sz="4" w:space="0" w:color="auto"/>
            </w:tcBorders>
          </w:tcPr>
          <w:p w:rsidR="00FC4CD7" w:rsidRPr="00265C7A" w:rsidRDefault="00FC4CD7" w:rsidP="00537DDB">
            <w:pPr>
              <w:pStyle w:val="affa"/>
              <w:rPr>
                <w:rFonts w:ascii="Times New Roman" w:hAnsi="Times New Roman"/>
                <w:sz w:val="20"/>
                <w:szCs w:val="20"/>
              </w:rPr>
            </w:pPr>
            <w:r w:rsidRPr="00265C7A">
              <w:rPr>
                <w:rFonts w:ascii="Times New Roman" w:hAnsi="Times New Roman"/>
                <w:sz w:val="20"/>
                <w:szCs w:val="20"/>
              </w:rPr>
              <w:t>Нет</w:t>
            </w:r>
          </w:p>
        </w:tc>
      </w:tr>
    </w:tbl>
    <w:p w:rsidR="00FC4CD7" w:rsidRPr="00265C7A" w:rsidRDefault="00FC4CD7" w:rsidP="00FC4CD7">
      <w:pPr>
        <w:ind w:firstLine="720"/>
        <w:jc w:val="center"/>
        <w:rPr>
          <w:sz w:val="20"/>
          <w:szCs w:val="20"/>
        </w:rPr>
      </w:pPr>
    </w:p>
    <w:p w:rsidR="00FC4CD7" w:rsidRPr="00265C7A" w:rsidRDefault="00FC4CD7" w:rsidP="00FC4CD7">
      <w:pPr>
        <w:ind w:firstLine="720"/>
        <w:jc w:val="center"/>
        <w:rPr>
          <w:b/>
          <w:sz w:val="20"/>
          <w:szCs w:val="20"/>
        </w:rPr>
      </w:pPr>
      <w:r w:rsidRPr="00265C7A">
        <w:rPr>
          <w:b/>
          <w:sz w:val="20"/>
          <w:szCs w:val="20"/>
        </w:rPr>
        <w:t>2. Основные разделы программы</w:t>
      </w:r>
    </w:p>
    <w:p w:rsidR="00FC4CD7" w:rsidRPr="00265C7A" w:rsidRDefault="00FC4CD7" w:rsidP="00FC4CD7">
      <w:pPr>
        <w:ind w:firstLine="720"/>
        <w:jc w:val="both"/>
        <w:rPr>
          <w:b/>
          <w:sz w:val="20"/>
          <w:szCs w:val="20"/>
        </w:rPr>
      </w:pPr>
      <w:r w:rsidRPr="00265C7A">
        <w:rPr>
          <w:b/>
          <w:sz w:val="20"/>
          <w:szCs w:val="20"/>
        </w:rPr>
        <w:t>2.1. Характеристика текущего состояния соответствующей сферы с указанием основных показателей социально-экономического развития Каратузского сельсовета и анализ социальных, финансово-экономических и прочих рисков реализации программы</w:t>
      </w:r>
    </w:p>
    <w:p w:rsidR="00FC4CD7" w:rsidRPr="00265C7A" w:rsidRDefault="00FC4CD7" w:rsidP="00FC4CD7">
      <w:pPr>
        <w:ind w:firstLine="720"/>
        <w:jc w:val="both"/>
        <w:rPr>
          <w:sz w:val="20"/>
          <w:szCs w:val="20"/>
        </w:rPr>
      </w:pPr>
      <w:r w:rsidRPr="00265C7A">
        <w:rPr>
          <w:sz w:val="20"/>
          <w:szCs w:val="20"/>
        </w:rPr>
        <w:t>Автомобильные дороги являются важнейшей составной частью транспортной сети Каратузского сельсовета.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FC4CD7" w:rsidRPr="00265C7A" w:rsidRDefault="00FC4CD7" w:rsidP="00FC4CD7">
      <w:pPr>
        <w:jc w:val="both"/>
        <w:rPr>
          <w:sz w:val="20"/>
          <w:szCs w:val="20"/>
        </w:rPr>
      </w:pPr>
      <w:r w:rsidRPr="00265C7A">
        <w:rPr>
          <w:sz w:val="20"/>
          <w:szCs w:val="20"/>
        </w:rPr>
        <w:t>В отличи</w:t>
      </w:r>
      <w:proofErr w:type="gramStart"/>
      <w:r w:rsidRPr="00265C7A">
        <w:rPr>
          <w:sz w:val="20"/>
          <w:szCs w:val="20"/>
        </w:rPr>
        <w:t>и</w:t>
      </w:r>
      <w:proofErr w:type="gramEnd"/>
      <w:r w:rsidRPr="00265C7A">
        <w:rPr>
          <w:sz w:val="20"/>
          <w:szCs w:val="20"/>
        </w:rPr>
        <w:t xml:space="preserve">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FC4CD7" w:rsidRPr="00265C7A" w:rsidRDefault="00FC4CD7" w:rsidP="00FC4CD7">
      <w:pPr>
        <w:ind w:firstLine="720"/>
        <w:jc w:val="both"/>
        <w:rPr>
          <w:sz w:val="20"/>
          <w:szCs w:val="20"/>
        </w:rPr>
      </w:pPr>
      <w:r w:rsidRPr="00265C7A">
        <w:rPr>
          <w:sz w:val="20"/>
          <w:szCs w:val="20"/>
        </w:rPr>
        <w:t>Одним из направлений деятельности органов местного самоуправления Каратузского сельсовета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FC4CD7" w:rsidRPr="00265C7A" w:rsidRDefault="00FC4CD7" w:rsidP="00FC4CD7">
      <w:pPr>
        <w:ind w:firstLine="709"/>
        <w:jc w:val="both"/>
        <w:rPr>
          <w:sz w:val="20"/>
          <w:szCs w:val="20"/>
        </w:rPr>
      </w:pPr>
      <w:r w:rsidRPr="00265C7A">
        <w:rPr>
          <w:sz w:val="20"/>
          <w:szCs w:val="20"/>
        </w:rPr>
        <w:t>Показателями улучшения состояния дорожной сети являются:</w:t>
      </w:r>
    </w:p>
    <w:p w:rsidR="00FC4CD7" w:rsidRPr="00265C7A" w:rsidRDefault="00FC4CD7" w:rsidP="00FC4CD7">
      <w:pPr>
        <w:ind w:firstLine="709"/>
        <w:jc w:val="both"/>
        <w:rPr>
          <w:sz w:val="20"/>
          <w:szCs w:val="20"/>
        </w:rPr>
      </w:pPr>
      <w:r w:rsidRPr="00265C7A">
        <w:rPr>
          <w:sz w:val="20"/>
          <w:szCs w:val="20"/>
        </w:rPr>
        <w:t>- снижение текущих издержек, в первую очередь для пользователей автомобильных дорог;</w:t>
      </w:r>
    </w:p>
    <w:p w:rsidR="00FC4CD7" w:rsidRPr="00265C7A" w:rsidRDefault="00FC4CD7" w:rsidP="00FC4CD7">
      <w:pPr>
        <w:ind w:firstLine="709"/>
        <w:jc w:val="both"/>
        <w:rPr>
          <w:sz w:val="20"/>
          <w:szCs w:val="20"/>
        </w:rPr>
      </w:pPr>
      <w:r w:rsidRPr="00265C7A">
        <w:rPr>
          <w:sz w:val="20"/>
          <w:szCs w:val="20"/>
        </w:rPr>
        <w:t>- стимулирования общего экономического развития прилегающих территорий;</w:t>
      </w:r>
    </w:p>
    <w:p w:rsidR="00FC4CD7" w:rsidRPr="00265C7A" w:rsidRDefault="00FC4CD7" w:rsidP="00FC4CD7">
      <w:pPr>
        <w:ind w:firstLine="709"/>
        <w:jc w:val="both"/>
        <w:rPr>
          <w:sz w:val="20"/>
          <w:szCs w:val="20"/>
        </w:rPr>
      </w:pPr>
      <w:r w:rsidRPr="00265C7A">
        <w:rPr>
          <w:sz w:val="20"/>
          <w:szCs w:val="20"/>
        </w:rPr>
        <w:t>- снижение числа дорожно-транспортных происшествий и нанесённого материального ущерба;</w:t>
      </w:r>
    </w:p>
    <w:p w:rsidR="00FC4CD7" w:rsidRPr="00265C7A" w:rsidRDefault="00FC4CD7" w:rsidP="00FC4CD7">
      <w:pPr>
        <w:ind w:firstLine="709"/>
        <w:jc w:val="both"/>
        <w:rPr>
          <w:sz w:val="20"/>
          <w:szCs w:val="20"/>
        </w:rPr>
      </w:pPr>
      <w:r w:rsidRPr="00265C7A">
        <w:rPr>
          <w:sz w:val="20"/>
          <w:szCs w:val="20"/>
        </w:rPr>
        <w:t>- повышение комфорта и удобства поездок.</w:t>
      </w:r>
    </w:p>
    <w:p w:rsidR="00FC4CD7" w:rsidRPr="00265C7A" w:rsidRDefault="00FC4CD7" w:rsidP="00FC4CD7">
      <w:pPr>
        <w:ind w:firstLine="709"/>
        <w:jc w:val="both"/>
        <w:rPr>
          <w:sz w:val="20"/>
          <w:szCs w:val="20"/>
        </w:rPr>
      </w:pPr>
      <w:r w:rsidRPr="00265C7A">
        <w:rPr>
          <w:sz w:val="20"/>
          <w:szCs w:val="20"/>
        </w:rPr>
        <w:t>В целом улучшение «дорожных условий» приводит:</w:t>
      </w:r>
    </w:p>
    <w:p w:rsidR="00FC4CD7" w:rsidRPr="00265C7A" w:rsidRDefault="00FC4CD7" w:rsidP="00FC4CD7">
      <w:pPr>
        <w:ind w:firstLine="709"/>
        <w:jc w:val="both"/>
        <w:rPr>
          <w:sz w:val="20"/>
          <w:szCs w:val="20"/>
        </w:rPr>
      </w:pPr>
      <w:r w:rsidRPr="00265C7A">
        <w:rPr>
          <w:sz w:val="20"/>
          <w:szCs w:val="20"/>
        </w:rPr>
        <w:t>- к сокращению времени на перевозки груза и пассажиров,</w:t>
      </w:r>
    </w:p>
    <w:p w:rsidR="00FC4CD7" w:rsidRPr="00265C7A" w:rsidRDefault="00FC4CD7" w:rsidP="00FC4CD7">
      <w:pPr>
        <w:ind w:firstLine="709"/>
        <w:jc w:val="both"/>
        <w:rPr>
          <w:sz w:val="20"/>
          <w:szCs w:val="20"/>
        </w:rPr>
      </w:pPr>
      <w:r w:rsidRPr="00265C7A">
        <w:rPr>
          <w:sz w:val="20"/>
          <w:szCs w:val="20"/>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FC4CD7" w:rsidRPr="00265C7A" w:rsidRDefault="00FC4CD7" w:rsidP="00FC4CD7">
      <w:pPr>
        <w:ind w:firstLine="709"/>
        <w:jc w:val="both"/>
        <w:rPr>
          <w:sz w:val="20"/>
          <w:szCs w:val="20"/>
        </w:rPr>
      </w:pPr>
      <w:r w:rsidRPr="00265C7A">
        <w:rPr>
          <w:sz w:val="20"/>
          <w:szCs w:val="20"/>
        </w:rPr>
        <w:t>- повышению спроса на услуги дорожного сервиса,</w:t>
      </w:r>
    </w:p>
    <w:p w:rsidR="00FC4CD7" w:rsidRPr="00265C7A" w:rsidRDefault="00FC4CD7" w:rsidP="00FC4CD7">
      <w:pPr>
        <w:ind w:firstLine="709"/>
        <w:jc w:val="both"/>
        <w:rPr>
          <w:sz w:val="20"/>
          <w:szCs w:val="20"/>
        </w:rPr>
      </w:pPr>
      <w:r w:rsidRPr="00265C7A">
        <w:rPr>
          <w:sz w:val="20"/>
          <w:szCs w:val="20"/>
        </w:rPr>
        <w:t>- повышению транспортной доступности,</w:t>
      </w:r>
    </w:p>
    <w:p w:rsidR="00FC4CD7" w:rsidRPr="00265C7A" w:rsidRDefault="00FC4CD7" w:rsidP="00FC4CD7">
      <w:pPr>
        <w:ind w:firstLine="709"/>
        <w:jc w:val="both"/>
        <w:rPr>
          <w:color w:val="777777"/>
          <w:sz w:val="20"/>
          <w:szCs w:val="20"/>
        </w:rPr>
      </w:pPr>
      <w:r w:rsidRPr="00265C7A">
        <w:rPr>
          <w:sz w:val="20"/>
          <w:szCs w:val="20"/>
        </w:rPr>
        <w:t>- сокращению дорожно-транспортных происшествий,</w:t>
      </w:r>
    </w:p>
    <w:p w:rsidR="00FC4CD7" w:rsidRPr="00265C7A" w:rsidRDefault="00FC4CD7" w:rsidP="00FC4CD7">
      <w:pPr>
        <w:ind w:firstLine="709"/>
        <w:jc w:val="both"/>
        <w:rPr>
          <w:sz w:val="20"/>
          <w:szCs w:val="20"/>
        </w:rPr>
      </w:pPr>
      <w:r w:rsidRPr="00265C7A">
        <w:rPr>
          <w:sz w:val="20"/>
          <w:szCs w:val="20"/>
        </w:rPr>
        <w:t xml:space="preserve">- улучшению экологической ситуации. </w:t>
      </w:r>
    </w:p>
    <w:p w:rsidR="00FC4CD7" w:rsidRPr="00265C7A" w:rsidRDefault="00FC4CD7" w:rsidP="00FC4CD7">
      <w:pPr>
        <w:ind w:firstLine="709"/>
        <w:jc w:val="both"/>
        <w:rPr>
          <w:sz w:val="20"/>
          <w:szCs w:val="20"/>
        </w:rPr>
      </w:pPr>
      <w:r w:rsidRPr="00265C7A">
        <w:rPr>
          <w:sz w:val="20"/>
          <w:szCs w:val="20"/>
        </w:rPr>
        <w:t>Таким образом, «дорожные условия» оказывают влияние на все важные показатели экономического развития сельского поселения.</w:t>
      </w:r>
    </w:p>
    <w:p w:rsidR="00FC4CD7" w:rsidRPr="00265C7A" w:rsidRDefault="00FC4CD7" w:rsidP="00FC4CD7">
      <w:pPr>
        <w:ind w:firstLine="709"/>
        <w:jc w:val="both"/>
        <w:rPr>
          <w:sz w:val="20"/>
          <w:szCs w:val="20"/>
        </w:rPr>
      </w:pPr>
      <w:r w:rsidRPr="00265C7A">
        <w:rPr>
          <w:sz w:val="20"/>
          <w:szCs w:val="20"/>
        </w:rPr>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FC4CD7" w:rsidRPr="00265C7A" w:rsidRDefault="00FC4CD7" w:rsidP="00FC4CD7">
      <w:pPr>
        <w:ind w:firstLine="709"/>
        <w:jc w:val="both"/>
        <w:rPr>
          <w:sz w:val="20"/>
          <w:szCs w:val="20"/>
        </w:rPr>
      </w:pPr>
      <w:r w:rsidRPr="00265C7A">
        <w:rPr>
          <w:sz w:val="20"/>
          <w:szCs w:val="20"/>
        </w:rPr>
        <w:t>По состоянию на 01.10.2022 года сеть автомобильных дорог муниципального образования «Каратузский сельсовет» составляет 96,718 км, из них 49,7 км с улучшенным покрытием. В настоящее время автомобильные дороги сельского поселения находится в сложном положении. Качество дорожных покрытий большинства дорог и тротуаров не соответствует эксплуатационным требованиям.</w:t>
      </w:r>
    </w:p>
    <w:p w:rsidR="00FC4CD7" w:rsidRPr="00265C7A" w:rsidRDefault="00FC4CD7" w:rsidP="00FC4CD7">
      <w:pPr>
        <w:ind w:firstLine="709"/>
        <w:jc w:val="both"/>
        <w:rPr>
          <w:sz w:val="20"/>
          <w:szCs w:val="20"/>
        </w:rPr>
      </w:pPr>
      <w:r w:rsidRPr="00265C7A">
        <w:rPr>
          <w:sz w:val="20"/>
          <w:szCs w:val="20"/>
        </w:rPr>
        <w:lastRenderedPageBreak/>
        <w:t xml:space="preserve">Увеличение количества транспорта на дорогах сельского поселения в сочетании с недостатками эксплуатационного состояния автомобильных дорог, требует комплексного подхода и </w:t>
      </w:r>
      <w:proofErr w:type="gramStart"/>
      <w:r w:rsidRPr="00265C7A">
        <w:rPr>
          <w:sz w:val="20"/>
          <w:szCs w:val="20"/>
        </w:rPr>
        <w:t>принятия</w:t>
      </w:r>
      <w:proofErr w:type="gramEnd"/>
      <w:r w:rsidRPr="00265C7A">
        <w:rPr>
          <w:sz w:val="20"/>
          <w:szCs w:val="20"/>
        </w:rPr>
        <w:t xml:space="preserve"> неотложных мер по реконструкции и капитальному ремонту дорог общего пользования местного значения, совершенствованию организации дорожного движения.</w:t>
      </w:r>
    </w:p>
    <w:p w:rsidR="00FC4CD7" w:rsidRPr="00265C7A" w:rsidRDefault="00FC4CD7" w:rsidP="00FC4CD7">
      <w:pPr>
        <w:ind w:firstLine="709"/>
        <w:jc w:val="both"/>
        <w:rPr>
          <w:sz w:val="20"/>
          <w:szCs w:val="20"/>
        </w:rPr>
      </w:pPr>
      <w:r w:rsidRPr="00265C7A">
        <w:rPr>
          <w:sz w:val="20"/>
          <w:szCs w:val="20"/>
        </w:rPr>
        <w:t xml:space="preserve">В условиях существующего положения первоочередной задачей остается </w:t>
      </w:r>
      <w:r w:rsidRPr="00265C7A">
        <w:rPr>
          <w:color w:val="000000"/>
          <w:sz w:val="20"/>
          <w:szCs w:val="20"/>
        </w:rPr>
        <w:t xml:space="preserve">улучшение технического состояния и срока службы дорожных </w:t>
      </w:r>
      <w:proofErr w:type="gramStart"/>
      <w:r w:rsidRPr="00265C7A">
        <w:rPr>
          <w:color w:val="000000"/>
          <w:sz w:val="20"/>
          <w:szCs w:val="20"/>
        </w:rPr>
        <w:t>покрытий</w:t>
      </w:r>
      <w:proofErr w:type="gramEnd"/>
      <w:r w:rsidRPr="00265C7A">
        <w:rPr>
          <w:color w:val="000000"/>
          <w:sz w:val="20"/>
          <w:szCs w:val="20"/>
        </w:rPr>
        <w:t xml:space="preserve"> автомобильных дорог общего пользования</w:t>
      </w:r>
      <w:r w:rsidRPr="00265C7A">
        <w:rPr>
          <w:sz w:val="20"/>
          <w:szCs w:val="20"/>
        </w:rPr>
        <w:t xml:space="preserve"> местного значения муниципального образования «Каратузский сельсовет», поддержание их транспортного состояния, обеспечение безопасного, бесперебойного движения транспорта.</w:t>
      </w:r>
    </w:p>
    <w:p w:rsidR="00FC4CD7" w:rsidRPr="00265C7A" w:rsidRDefault="00FC4CD7" w:rsidP="00FC4CD7">
      <w:pPr>
        <w:ind w:firstLine="709"/>
        <w:jc w:val="both"/>
        <w:rPr>
          <w:sz w:val="20"/>
          <w:szCs w:val="20"/>
        </w:rPr>
      </w:pPr>
      <w:r w:rsidRPr="00265C7A">
        <w:rPr>
          <w:sz w:val="20"/>
          <w:szCs w:val="20"/>
        </w:rPr>
        <w:t xml:space="preserve">В сельском поселении 50 % автомобильных дорог местного значения грунтовые и 50 % с </w:t>
      </w:r>
      <w:proofErr w:type="spellStart"/>
      <w:r w:rsidRPr="00265C7A">
        <w:rPr>
          <w:sz w:val="20"/>
          <w:szCs w:val="20"/>
        </w:rPr>
        <w:t>асфальтно</w:t>
      </w:r>
      <w:proofErr w:type="spellEnd"/>
      <w:r w:rsidRPr="00265C7A">
        <w:rPr>
          <w:sz w:val="20"/>
          <w:szCs w:val="20"/>
        </w:rPr>
        <w:t>-бетонным покрытием. Практически на всех автомобильных дорогах отсутствует ливневая канализация.</w:t>
      </w:r>
    </w:p>
    <w:p w:rsidR="00FC4CD7" w:rsidRPr="00265C7A" w:rsidRDefault="00FC4CD7" w:rsidP="00FC4CD7">
      <w:pPr>
        <w:ind w:firstLine="709"/>
        <w:jc w:val="both"/>
        <w:rPr>
          <w:sz w:val="20"/>
          <w:szCs w:val="20"/>
        </w:rPr>
      </w:pPr>
      <w:r w:rsidRPr="00265C7A">
        <w:rPr>
          <w:sz w:val="20"/>
          <w:szCs w:val="20"/>
        </w:rPr>
        <w:t>Доля муниципальных автомобильных дорог местного значения общего пользования в сельском поселении, не отвечающих нормативным требованиям, на начало 2022 года составляло более 70%.</w:t>
      </w:r>
    </w:p>
    <w:p w:rsidR="00FC4CD7" w:rsidRPr="00265C7A" w:rsidRDefault="00FC4CD7" w:rsidP="00FC4CD7">
      <w:pPr>
        <w:ind w:firstLine="709"/>
        <w:jc w:val="both"/>
        <w:rPr>
          <w:sz w:val="20"/>
          <w:szCs w:val="20"/>
        </w:rPr>
      </w:pPr>
      <w:r w:rsidRPr="00265C7A">
        <w:rPr>
          <w:sz w:val="20"/>
          <w:szCs w:val="20"/>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FC4CD7" w:rsidRPr="00265C7A" w:rsidRDefault="00FC4CD7" w:rsidP="00FC4CD7">
      <w:pPr>
        <w:ind w:firstLine="709"/>
        <w:jc w:val="both"/>
        <w:rPr>
          <w:sz w:val="20"/>
          <w:szCs w:val="20"/>
        </w:rPr>
      </w:pPr>
      <w:r w:rsidRPr="00265C7A">
        <w:rPr>
          <w:sz w:val="20"/>
          <w:szCs w:val="20"/>
        </w:rPr>
        <w:t>Состояние сети дорог определяется своевременностью, полнотой и качеством выполнения работ по содержанию, ремонту и реконструкции дорог и зависит напрямую от объёмов финансирования и стратегии распределения финансовых ресурсов условиях их ограниченных объёмов.</w:t>
      </w:r>
    </w:p>
    <w:p w:rsidR="00FC4CD7" w:rsidRPr="00265C7A" w:rsidRDefault="00FC4CD7" w:rsidP="00FC4CD7">
      <w:pPr>
        <w:ind w:firstLine="709"/>
        <w:jc w:val="both"/>
        <w:rPr>
          <w:sz w:val="20"/>
          <w:szCs w:val="20"/>
        </w:rPr>
      </w:pPr>
      <w:r w:rsidRPr="00265C7A">
        <w:rPr>
          <w:sz w:val="20"/>
          <w:szCs w:val="20"/>
        </w:rPr>
        <w:t>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FC4CD7" w:rsidRPr="00265C7A" w:rsidRDefault="00FC4CD7" w:rsidP="00FC4CD7">
      <w:pPr>
        <w:ind w:firstLine="709"/>
        <w:jc w:val="both"/>
        <w:rPr>
          <w:sz w:val="20"/>
          <w:szCs w:val="20"/>
        </w:rPr>
      </w:pPr>
      <w:r w:rsidRPr="00265C7A">
        <w:rPr>
          <w:sz w:val="20"/>
          <w:szCs w:val="20"/>
        </w:rPr>
        <w:t>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организации транспортного обслуживания, повышению технического уровня дорог и обеспечению безопасности дорожного движения.</w:t>
      </w:r>
    </w:p>
    <w:p w:rsidR="00FC4CD7" w:rsidRPr="00265C7A" w:rsidRDefault="00FC4CD7" w:rsidP="00FC4CD7">
      <w:pPr>
        <w:ind w:firstLine="720"/>
        <w:rPr>
          <w:sz w:val="20"/>
          <w:szCs w:val="20"/>
        </w:rPr>
      </w:pPr>
    </w:p>
    <w:p w:rsidR="00FC4CD7" w:rsidRPr="00265C7A" w:rsidRDefault="00FC4CD7" w:rsidP="00FC4CD7">
      <w:pPr>
        <w:jc w:val="center"/>
        <w:rPr>
          <w:b/>
          <w:sz w:val="20"/>
          <w:szCs w:val="20"/>
        </w:rPr>
      </w:pPr>
      <w:r w:rsidRPr="00265C7A">
        <w:rPr>
          <w:b/>
          <w:sz w:val="20"/>
          <w:szCs w:val="20"/>
        </w:rPr>
        <w:t>2.2. Приоритеты и цели социально-экономического развития в соответствующей сфере, описание основных целей и задач программы, прогноз развития соответствующей сферы</w:t>
      </w:r>
    </w:p>
    <w:p w:rsidR="00FC4CD7" w:rsidRPr="00265C7A" w:rsidRDefault="00FC4CD7" w:rsidP="00FC4CD7">
      <w:pPr>
        <w:ind w:firstLine="720"/>
        <w:jc w:val="both"/>
        <w:rPr>
          <w:sz w:val="20"/>
          <w:szCs w:val="20"/>
        </w:rPr>
      </w:pPr>
      <w:r w:rsidRPr="00265C7A">
        <w:rPr>
          <w:sz w:val="20"/>
          <w:szCs w:val="20"/>
        </w:rPr>
        <w:t>Цели муниципальной программы:</w:t>
      </w:r>
    </w:p>
    <w:p w:rsidR="00FC4CD7" w:rsidRPr="00265C7A" w:rsidRDefault="00FC4CD7" w:rsidP="00FC4CD7">
      <w:pPr>
        <w:ind w:firstLine="720"/>
        <w:jc w:val="both"/>
        <w:rPr>
          <w:color w:val="2D2D2D"/>
          <w:sz w:val="20"/>
          <w:szCs w:val="20"/>
          <w:shd w:val="clear" w:color="auto" w:fill="FFFFFF"/>
        </w:rPr>
      </w:pPr>
      <w:r w:rsidRPr="00265C7A">
        <w:rPr>
          <w:color w:val="2D2D2D"/>
          <w:sz w:val="20"/>
          <w:szCs w:val="20"/>
          <w:shd w:val="clear" w:color="auto" w:fill="FFFFFF"/>
        </w:rPr>
        <w:t xml:space="preserve">Комплексное решение вопросов, связанных </w:t>
      </w:r>
      <w:proofErr w:type="gramStart"/>
      <w:r w:rsidRPr="00265C7A">
        <w:rPr>
          <w:color w:val="2D2D2D"/>
          <w:sz w:val="20"/>
          <w:szCs w:val="20"/>
          <w:shd w:val="clear" w:color="auto" w:fill="FFFFFF"/>
        </w:rPr>
        <w:t>с</w:t>
      </w:r>
      <w:proofErr w:type="gramEnd"/>
      <w:r w:rsidRPr="00265C7A">
        <w:rPr>
          <w:color w:val="2D2D2D"/>
          <w:sz w:val="20"/>
          <w:szCs w:val="20"/>
          <w:shd w:val="clear" w:color="auto" w:fill="FFFFFF"/>
        </w:rPr>
        <w:t>:</w:t>
      </w:r>
    </w:p>
    <w:p w:rsidR="00FC4CD7" w:rsidRPr="00265C7A" w:rsidRDefault="00FC4CD7" w:rsidP="00FC4CD7">
      <w:pPr>
        <w:ind w:firstLine="720"/>
        <w:jc w:val="both"/>
        <w:rPr>
          <w:sz w:val="20"/>
          <w:szCs w:val="20"/>
        </w:rPr>
      </w:pPr>
      <w:r w:rsidRPr="00265C7A">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FC4CD7" w:rsidRPr="00265C7A" w:rsidRDefault="00FC4CD7" w:rsidP="00FC4CD7">
      <w:pPr>
        <w:ind w:firstLine="720"/>
        <w:jc w:val="both"/>
        <w:rPr>
          <w:sz w:val="20"/>
          <w:szCs w:val="20"/>
        </w:rPr>
      </w:pPr>
      <w:r w:rsidRPr="00265C7A">
        <w:rPr>
          <w:sz w:val="20"/>
          <w:szCs w:val="20"/>
        </w:rPr>
        <w:t xml:space="preserve">-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 </w:t>
      </w:r>
    </w:p>
    <w:p w:rsidR="00FC4CD7" w:rsidRPr="00265C7A" w:rsidRDefault="00FC4CD7" w:rsidP="00FC4CD7">
      <w:pPr>
        <w:ind w:firstLine="720"/>
        <w:jc w:val="both"/>
        <w:rPr>
          <w:sz w:val="20"/>
          <w:szCs w:val="20"/>
        </w:rPr>
      </w:pPr>
      <w:r w:rsidRPr="00265C7A">
        <w:rPr>
          <w:sz w:val="20"/>
          <w:szCs w:val="20"/>
        </w:rPr>
        <w:t>Задачи программы:</w:t>
      </w:r>
    </w:p>
    <w:p w:rsidR="00FC4CD7" w:rsidRPr="00265C7A" w:rsidRDefault="00FC4CD7" w:rsidP="00FC4CD7">
      <w:pPr>
        <w:pStyle w:val="affa"/>
        <w:ind w:firstLine="720"/>
        <w:jc w:val="both"/>
        <w:rPr>
          <w:rFonts w:ascii="Times New Roman" w:hAnsi="Times New Roman"/>
          <w:sz w:val="20"/>
          <w:szCs w:val="20"/>
        </w:rPr>
      </w:pPr>
      <w:r w:rsidRPr="00265C7A">
        <w:rPr>
          <w:rFonts w:ascii="Times New Roman" w:hAnsi="Times New Roman"/>
          <w:sz w:val="20"/>
          <w:szCs w:val="20"/>
        </w:rPr>
        <w:t xml:space="preserve">1.  Повышение уровня безопасности дорожного движения на территории Каратузского сельсовета; </w:t>
      </w:r>
    </w:p>
    <w:p w:rsidR="00FC4CD7" w:rsidRPr="00265C7A" w:rsidRDefault="00FC4CD7" w:rsidP="00FC4CD7">
      <w:pPr>
        <w:ind w:firstLine="720"/>
        <w:jc w:val="both"/>
        <w:rPr>
          <w:sz w:val="20"/>
          <w:szCs w:val="20"/>
        </w:rPr>
      </w:pPr>
      <w:r w:rsidRPr="00265C7A">
        <w:rPr>
          <w:sz w:val="20"/>
          <w:szCs w:val="20"/>
        </w:rPr>
        <w:t>2. Повышение пропускной способности дорог и улучшение транспортно-эксплуатационных показателей сети автомобильных дорог поселения.</w:t>
      </w:r>
    </w:p>
    <w:p w:rsidR="00FC4CD7" w:rsidRPr="00265C7A" w:rsidRDefault="00FC4CD7" w:rsidP="00FC4CD7">
      <w:pPr>
        <w:ind w:firstLine="720"/>
        <w:jc w:val="both"/>
        <w:rPr>
          <w:sz w:val="20"/>
          <w:szCs w:val="20"/>
        </w:rPr>
      </w:pPr>
    </w:p>
    <w:p w:rsidR="00FC4CD7" w:rsidRPr="00265C7A" w:rsidRDefault="00FC4CD7" w:rsidP="00FC4CD7">
      <w:pPr>
        <w:ind w:firstLine="720"/>
        <w:jc w:val="center"/>
        <w:rPr>
          <w:b/>
          <w:sz w:val="20"/>
          <w:szCs w:val="20"/>
        </w:rPr>
      </w:pPr>
      <w:r w:rsidRPr="00265C7A">
        <w:rPr>
          <w:b/>
          <w:sz w:val="20"/>
          <w:szCs w:val="20"/>
        </w:rPr>
        <w:t>2.3. Механизм реализации отдельных мероприятий программы</w:t>
      </w:r>
    </w:p>
    <w:p w:rsidR="00FC4CD7" w:rsidRPr="00265C7A" w:rsidRDefault="00FC4CD7" w:rsidP="00FC4CD7">
      <w:pPr>
        <w:ind w:firstLine="720"/>
        <w:jc w:val="both"/>
        <w:rPr>
          <w:sz w:val="20"/>
          <w:szCs w:val="20"/>
        </w:rPr>
      </w:pPr>
      <w:r w:rsidRPr="00265C7A">
        <w:rPr>
          <w:sz w:val="20"/>
          <w:szCs w:val="20"/>
        </w:rPr>
        <w:t>Муниципальная программа состоит из подпрограммы. Подпрограмма содержит отдельные мероприятия.</w:t>
      </w:r>
    </w:p>
    <w:p w:rsidR="00FC4CD7" w:rsidRPr="00265C7A" w:rsidRDefault="00FC4CD7" w:rsidP="00FC4CD7">
      <w:pPr>
        <w:ind w:firstLine="720"/>
        <w:jc w:val="both"/>
        <w:rPr>
          <w:sz w:val="20"/>
          <w:szCs w:val="20"/>
        </w:rPr>
      </w:pPr>
    </w:p>
    <w:p w:rsidR="00FC4CD7" w:rsidRPr="00265C7A" w:rsidRDefault="00FC4CD7" w:rsidP="00FC4CD7">
      <w:pPr>
        <w:ind w:firstLine="720"/>
        <w:jc w:val="center"/>
        <w:rPr>
          <w:b/>
          <w:sz w:val="20"/>
          <w:szCs w:val="20"/>
        </w:rPr>
      </w:pPr>
      <w:r w:rsidRPr="00265C7A">
        <w:rPr>
          <w:b/>
          <w:sz w:val="20"/>
          <w:szCs w:val="20"/>
        </w:rPr>
        <w:t xml:space="preserve">2.4.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Каратузского сельсовета </w:t>
      </w:r>
    </w:p>
    <w:p w:rsidR="00FC4CD7" w:rsidRPr="00265C7A" w:rsidRDefault="00FC4CD7" w:rsidP="00FC4CD7">
      <w:pPr>
        <w:ind w:firstLine="720"/>
        <w:jc w:val="both"/>
        <w:rPr>
          <w:sz w:val="20"/>
          <w:szCs w:val="20"/>
        </w:rPr>
      </w:pPr>
      <w:r w:rsidRPr="00265C7A">
        <w:rPr>
          <w:sz w:val="20"/>
          <w:szCs w:val="20"/>
        </w:rPr>
        <w:t>Реализация Программы обеспечит:</w:t>
      </w:r>
    </w:p>
    <w:p w:rsidR="00FC4CD7" w:rsidRPr="00265C7A" w:rsidRDefault="00FC4CD7" w:rsidP="00FC4CD7">
      <w:pPr>
        <w:ind w:firstLine="720"/>
        <w:jc w:val="both"/>
        <w:rPr>
          <w:sz w:val="20"/>
          <w:szCs w:val="20"/>
        </w:rPr>
      </w:pPr>
      <w:r w:rsidRPr="00265C7A">
        <w:rPr>
          <w:sz w:val="20"/>
          <w:szCs w:val="20"/>
        </w:rPr>
        <w:t>- улучшение потребительских свойств автомобильных дорог и сооружений на них;</w:t>
      </w:r>
    </w:p>
    <w:p w:rsidR="00FC4CD7" w:rsidRPr="00265C7A" w:rsidRDefault="00FC4CD7" w:rsidP="00FC4CD7">
      <w:pPr>
        <w:ind w:firstLine="720"/>
        <w:jc w:val="both"/>
        <w:rPr>
          <w:sz w:val="20"/>
          <w:szCs w:val="20"/>
        </w:rPr>
      </w:pPr>
      <w:r w:rsidRPr="00265C7A">
        <w:rPr>
          <w:sz w:val="20"/>
          <w:szCs w:val="20"/>
        </w:rPr>
        <w:t xml:space="preserve">- повышение качества дорожных работ, надежности и </w:t>
      </w:r>
      <w:proofErr w:type="gramStart"/>
      <w:r w:rsidRPr="00265C7A">
        <w:rPr>
          <w:sz w:val="20"/>
          <w:szCs w:val="20"/>
        </w:rPr>
        <w:t>долговечности</w:t>
      </w:r>
      <w:proofErr w:type="gramEnd"/>
      <w:r w:rsidRPr="00265C7A">
        <w:rPr>
          <w:sz w:val="20"/>
          <w:szCs w:val="20"/>
        </w:rPr>
        <w:t xml:space="preserve"> автомобильных дорог и сооружений на них;</w:t>
      </w:r>
    </w:p>
    <w:p w:rsidR="00FC4CD7" w:rsidRPr="00265C7A" w:rsidRDefault="00FC4CD7" w:rsidP="00FC4CD7">
      <w:pPr>
        <w:ind w:firstLine="720"/>
        <w:jc w:val="both"/>
        <w:rPr>
          <w:sz w:val="20"/>
          <w:szCs w:val="20"/>
        </w:rPr>
      </w:pPr>
      <w:r w:rsidRPr="00265C7A">
        <w:rPr>
          <w:sz w:val="20"/>
          <w:szCs w:val="20"/>
        </w:rPr>
        <w:t>- сокращение дорожно-транспортных происшествий по причине неудовлетворительных дорожных условий.</w:t>
      </w:r>
    </w:p>
    <w:p w:rsidR="00FC4CD7" w:rsidRPr="00265C7A" w:rsidRDefault="00FC4CD7" w:rsidP="00FC4CD7">
      <w:pPr>
        <w:ind w:firstLine="720"/>
        <w:jc w:val="both"/>
        <w:rPr>
          <w:sz w:val="20"/>
          <w:szCs w:val="20"/>
        </w:rPr>
      </w:pPr>
      <w:r w:rsidRPr="00265C7A">
        <w:rPr>
          <w:sz w:val="20"/>
          <w:szCs w:val="20"/>
        </w:rPr>
        <w:t>Показатели социально-экономической эффективности:</w:t>
      </w:r>
    </w:p>
    <w:p w:rsidR="00FC4CD7" w:rsidRPr="00265C7A" w:rsidRDefault="00FC4CD7" w:rsidP="00FC4CD7">
      <w:pPr>
        <w:ind w:firstLine="720"/>
        <w:jc w:val="both"/>
        <w:rPr>
          <w:color w:val="777777"/>
          <w:sz w:val="20"/>
          <w:szCs w:val="20"/>
        </w:rPr>
      </w:pPr>
      <w:r w:rsidRPr="00265C7A">
        <w:rPr>
          <w:sz w:val="20"/>
          <w:szCs w:val="20"/>
        </w:rPr>
        <w:t>- создание комфортной среды для проживания населения, положительное воздействие на экономику, социальную сферу и экологическую ситуацию</w:t>
      </w:r>
    </w:p>
    <w:p w:rsidR="00FC4CD7" w:rsidRPr="00265C7A" w:rsidRDefault="00FC4CD7" w:rsidP="00FC4CD7">
      <w:pPr>
        <w:ind w:firstLine="708"/>
        <w:jc w:val="both"/>
        <w:rPr>
          <w:color w:val="000000"/>
          <w:sz w:val="20"/>
          <w:szCs w:val="20"/>
        </w:rPr>
      </w:pPr>
      <w:r w:rsidRPr="00265C7A">
        <w:rPr>
          <w:color w:val="000000"/>
          <w:sz w:val="20"/>
          <w:szCs w:val="20"/>
        </w:rPr>
        <w:t>Реализация настоящей Программы позволит:</w:t>
      </w:r>
    </w:p>
    <w:p w:rsidR="00FC4CD7" w:rsidRPr="00265C7A" w:rsidRDefault="00FC4CD7" w:rsidP="00FC4CD7">
      <w:pPr>
        <w:ind w:firstLine="708"/>
        <w:jc w:val="both"/>
        <w:rPr>
          <w:sz w:val="20"/>
          <w:szCs w:val="20"/>
        </w:rPr>
      </w:pPr>
      <w:r w:rsidRPr="00265C7A">
        <w:rPr>
          <w:sz w:val="20"/>
          <w:szCs w:val="20"/>
        </w:rPr>
        <w:t>- установить необходимые виды и объемы дорожных работ, источники и размеры их финансирования для выполнения взятых обязательств;</w:t>
      </w:r>
    </w:p>
    <w:p w:rsidR="00FC4CD7" w:rsidRPr="00265C7A" w:rsidRDefault="00FC4CD7" w:rsidP="00FC4CD7">
      <w:pPr>
        <w:ind w:firstLine="708"/>
        <w:jc w:val="both"/>
        <w:rPr>
          <w:sz w:val="20"/>
          <w:szCs w:val="20"/>
        </w:rPr>
      </w:pPr>
      <w:r w:rsidRPr="00265C7A">
        <w:rPr>
          <w:sz w:val="20"/>
          <w:szCs w:val="20"/>
        </w:rPr>
        <w:t>- сформировать расходные обязательства по задачам, сконцентрировав финансовые ресурсы на реализации приоритетных задач.</w:t>
      </w:r>
    </w:p>
    <w:p w:rsidR="00FC4CD7" w:rsidRPr="00265C7A" w:rsidRDefault="00FC4CD7" w:rsidP="00FC4CD7">
      <w:pPr>
        <w:ind w:firstLine="708"/>
        <w:jc w:val="both"/>
        <w:rPr>
          <w:color w:val="000000"/>
          <w:sz w:val="20"/>
          <w:szCs w:val="20"/>
        </w:rPr>
      </w:pPr>
      <w:r w:rsidRPr="00265C7A">
        <w:rPr>
          <w:color w:val="000000"/>
          <w:sz w:val="20"/>
          <w:szCs w:val="20"/>
        </w:rPr>
        <w:t xml:space="preserve">- обеспечить модернизацию, реконструкцию и </w:t>
      </w:r>
      <w:proofErr w:type="gramStart"/>
      <w:r w:rsidRPr="00265C7A">
        <w:rPr>
          <w:color w:val="000000"/>
          <w:sz w:val="20"/>
          <w:szCs w:val="20"/>
        </w:rPr>
        <w:t>капитальный</w:t>
      </w:r>
      <w:proofErr w:type="gramEnd"/>
      <w:r w:rsidRPr="00265C7A">
        <w:rPr>
          <w:color w:val="000000"/>
          <w:sz w:val="20"/>
          <w:szCs w:val="20"/>
        </w:rPr>
        <w:t xml:space="preserve"> автомобильных дорог общего пользования местного значения Каратузского сельсовета на нормативном уровне;</w:t>
      </w:r>
    </w:p>
    <w:p w:rsidR="00FC4CD7" w:rsidRPr="00265C7A" w:rsidRDefault="00FC4CD7" w:rsidP="00FC4CD7">
      <w:pPr>
        <w:ind w:firstLine="708"/>
        <w:jc w:val="both"/>
        <w:rPr>
          <w:color w:val="000000"/>
          <w:sz w:val="20"/>
          <w:szCs w:val="20"/>
        </w:rPr>
      </w:pPr>
      <w:r w:rsidRPr="00265C7A">
        <w:rPr>
          <w:color w:val="000000"/>
          <w:sz w:val="20"/>
          <w:szCs w:val="20"/>
        </w:rPr>
        <w:t xml:space="preserve"> - улучшить техническое состояние дорожной сети и ее обустройство;</w:t>
      </w:r>
    </w:p>
    <w:p w:rsidR="00FC4CD7" w:rsidRPr="00265C7A" w:rsidRDefault="00FC4CD7" w:rsidP="00FC4CD7">
      <w:pPr>
        <w:ind w:firstLine="708"/>
        <w:jc w:val="both"/>
        <w:rPr>
          <w:color w:val="000000"/>
          <w:sz w:val="20"/>
          <w:szCs w:val="20"/>
        </w:rPr>
      </w:pPr>
      <w:r w:rsidRPr="00265C7A">
        <w:rPr>
          <w:color w:val="000000"/>
          <w:sz w:val="20"/>
          <w:szCs w:val="20"/>
        </w:rPr>
        <w:t>- снизить количество жалоб населения на состояние автомобильных дорог общего пользования местного значения;</w:t>
      </w:r>
    </w:p>
    <w:p w:rsidR="00FC4CD7" w:rsidRPr="00265C7A" w:rsidRDefault="00FC4CD7" w:rsidP="00FC4CD7">
      <w:pPr>
        <w:ind w:firstLine="708"/>
        <w:jc w:val="both"/>
        <w:rPr>
          <w:color w:val="000000"/>
          <w:sz w:val="20"/>
          <w:szCs w:val="20"/>
        </w:rPr>
      </w:pPr>
      <w:r w:rsidRPr="00265C7A">
        <w:rPr>
          <w:color w:val="000000"/>
          <w:sz w:val="20"/>
          <w:szCs w:val="20"/>
        </w:rPr>
        <w:t>- повысить безопасность дорожного движения.</w:t>
      </w:r>
    </w:p>
    <w:p w:rsidR="00FC4CD7" w:rsidRPr="00265C7A" w:rsidRDefault="00FC4CD7" w:rsidP="00FC4CD7">
      <w:pPr>
        <w:ind w:firstLine="720"/>
        <w:jc w:val="both"/>
        <w:rPr>
          <w:sz w:val="20"/>
          <w:szCs w:val="20"/>
        </w:rPr>
      </w:pPr>
    </w:p>
    <w:p w:rsidR="00FC4CD7" w:rsidRPr="00265C7A" w:rsidRDefault="00FC4CD7" w:rsidP="00FC4CD7">
      <w:pPr>
        <w:jc w:val="center"/>
        <w:rPr>
          <w:b/>
          <w:sz w:val="20"/>
          <w:szCs w:val="20"/>
        </w:rPr>
      </w:pPr>
      <w:r w:rsidRPr="00265C7A">
        <w:rPr>
          <w:b/>
          <w:sz w:val="20"/>
          <w:szCs w:val="20"/>
        </w:rPr>
        <w:t>2.5. Наименование подпрограммы с указанием сроков их реализации и ожидаемых результатов</w:t>
      </w:r>
    </w:p>
    <w:p w:rsidR="00FC4CD7" w:rsidRPr="00265C7A" w:rsidRDefault="00FC4CD7" w:rsidP="00FC4CD7">
      <w:pPr>
        <w:ind w:firstLine="708"/>
        <w:jc w:val="both"/>
        <w:rPr>
          <w:sz w:val="20"/>
          <w:szCs w:val="20"/>
        </w:rPr>
      </w:pPr>
      <w:r w:rsidRPr="00265C7A">
        <w:rPr>
          <w:sz w:val="20"/>
          <w:szCs w:val="20"/>
        </w:rPr>
        <w:t xml:space="preserve">Подпрограмма: «Развитие и модернизация улично-дорожной сети Каратузского сельсовета для обеспечения безопасности дорожного движения на территории Каратузского сельсовета» </w:t>
      </w:r>
    </w:p>
    <w:p w:rsidR="00FC4CD7" w:rsidRPr="00265C7A" w:rsidRDefault="00FC4CD7" w:rsidP="00FC4CD7">
      <w:pPr>
        <w:pStyle w:val="ad"/>
        <w:spacing w:before="0" w:beforeAutospacing="0" w:after="0" w:afterAutospacing="0"/>
        <w:ind w:firstLine="708"/>
        <w:jc w:val="both"/>
        <w:rPr>
          <w:color w:val="1E1E1E"/>
          <w:sz w:val="20"/>
          <w:szCs w:val="20"/>
        </w:rPr>
      </w:pPr>
      <w:r w:rsidRPr="00265C7A">
        <w:rPr>
          <w:color w:val="1E1E1E"/>
          <w:sz w:val="20"/>
          <w:szCs w:val="20"/>
        </w:rPr>
        <w:t xml:space="preserve">Реализация мероприятий по ремонту автомобильных дорог направлена на повышение качества дорожной сети общего пользования местного значения и приведение их в соответствие с нормативным транспортно-эксплуатационным состоянием. </w:t>
      </w:r>
      <w:r w:rsidRPr="00265C7A">
        <w:rPr>
          <w:sz w:val="20"/>
          <w:szCs w:val="20"/>
        </w:rPr>
        <w:t xml:space="preserve">Подпрограмма будет способствовать повышению безопасности движения на автомобильных дорогах для </w:t>
      </w:r>
      <w:r w:rsidRPr="00265C7A">
        <w:rPr>
          <w:sz w:val="20"/>
          <w:szCs w:val="20"/>
        </w:rPr>
        <w:lastRenderedPageBreak/>
        <w:t xml:space="preserve">транспорта и пешеходов, уменьшению травматизма на дорогах общего пользования местного значения Каратузского сельсовета. </w:t>
      </w:r>
    </w:p>
    <w:p w:rsidR="00FC4CD7" w:rsidRPr="00265C7A" w:rsidRDefault="00FC4CD7" w:rsidP="00FC4CD7">
      <w:pPr>
        <w:jc w:val="center"/>
        <w:rPr>
          <w:b/>
          <w:sz w:val="20"/>
          <w:szCs w:val="20"/>
        </w:rPr>
      </w:pPr>
      <w:r w:rsidRPr="00265C7A">
        <w:rPr>
          <w:b/>
          <w:sz w:val="20"/>
          <w:szCs w:val="20"/>
        </w:rPr>
        <w:t>2.6. Информация о распределение планируемых расходов по отдельным мероприятиям программы, подпрограмма с указанием главных распорядителей средств местного бюджета</w:t>
      </w:r>
    </w:p>
    <w:p w:rsidR="00FC4CD7" w:rsidRPr="00265C7A" w:rsidRDefault="00FC4CD7" w:rsidP="00FC4CD7">
      <w:pPr>
        <w:ind w:firstLine="540"/>
        <w:jc w:val="both"/>
        <w:rPr>
          <w:sz w:val="20"/>
          <w:szCs w:val="20"/>
        </w:rPr>
      </w:pPr>
      <w:r w:rsidRPr="00265C7A">
        <w:rPr>
          <w:sz w:val="20"/>
          <w:szCs w:val="20"/>
        </w:rPr>
        <w:t>Информация о распределении планируемых расходов по отдельным мероприятиям муниципальной программы, подпрограммы представлена в приложении 2 к муниципальной программе.</w:t>
      </w:r>
    </w:p>
    <w:p w:rsidR="00FC4CD7" w:rsidRPr="00265C7A" w:rsidRDefault="00FC4CD7" w:rsidP="00FC4CD7">
      <w:pPr>
        <w:ind w:firstLine="540"/>
        <w:jc w:val="center"/>
        <w:rPr>
          <w:sz w:val="20"/>
          <w:szCs w:val="20"/>
        </w:rPr>
      </w:pPr>
    </w:p>
    <w:p w:rsidR="00FC4CD7" w:rsidRPr="00265C7A" w:rsidRDefault="00FC4CD7" w:rsidP="00FC4CD7">
      <w:pPr>
        <w:ind w:firstLine="540"/>
        <w:jc w:val="both"/>
        <w:rPr>
          <w:sz w:val="20"/>
          <w:szCs w:val="20"/>
        </w:rPr>
      </w:pPr>
    </w:p>
    <w:p w:rsidR="00FC4CD7" w:rsidRPr="00265C7A" w:rsidRDefault="00FC4CD7" w:rsidP="00FC4CD7">
      <w:pPr>
        <w:jc w:val="center"/>
        <w:rPr>
          <w:b/>
          <w:sz w:val="20"/>
          <w:szCs w:val="20"/>
        </w:rPr>
      </w:pPr>
      <w:r w:rsidRPr="00265C7A">
        <w:rPr>
          <w:b/>
          <w:sz w:val="20"/>
          <w:szCs w:val="20"/>
        </w:rPr>
        <w:t>2.7. Информация о ресурсном обеспечении муниципальной программы и прогнозной оценке расходов на реализацию целей муниципальной программы</w:t>
      </w:r>
    </w:p>
    <w:p w:rsidR="00FC4CD7" w:rsidRPr="00265C7A" w:rsidRDefault="00FC4CD7" w:rsidP="00FC4CD7">
      <w:pPr>
        <w:ind w:firstLine="540"/>
        <w:jc w:val="both"/>
        <w:rPr>
          <w:sz w:val="20"/>
          <w:szCs w:val="20"/>
        </w:rPr>
      </w:pPr>
      <w:r w:rsidRPr="00265C7A">
        <w:rPr>
          <w:sz w:val="20"/>
          <w:szCs w:val="20"/>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3 к муниципальной программе.</w:t>
      </w:r>
    </w:p>
    <w:p w:rsidR="00FC4CD7" w:rsidRPr="00265C7A" w:rsidRDefault="00FC4CD7" w:rsidP="00FC4CD7">
      <w:pPr>
        <w:ind w:firstLine="540"/>
        <w:jc w:val="both"/>
        <w:rPr>
          <w:sz w:val="20"/>
          <w:szCs w:val="20"/>
        </w:rPr>
      </w:pPr>
    </w:p>
    <w:p w:rsidR="00FC4CD7" w:rsidRPr="00265C7A" w:rsidRDefault="00FC4CD7" w:rsidP="00FC4CD7">
      <w:pPr>
        <w:jc w:val="center"/>
        <w:rPr>
          <w:b/>
          <w:bCs/>
          <w:sz w:val="20"/>
          <w:szCs w:val="20"/>
        </w:rPr>
      </w:pPr>
      <w:r w:rsidRPr="00265C7A">
        <w:rPr>
          <w:b/>
          <w:sz w:val="20"/>
          <w:szCs w:val="20"/>
        </w:rPr>
        <w:t>2.8. Целевые показатели и показатели результативности программы, о</w:t>
      </w:r>
      <w:r w:rsidRPr="00265C7A">
        <w:rPr>
          <w:b/>
          <w:bCs/>
          <w:sz w:val="20"/>
          <w:szCs w:val="20"/>
        </w:rPr>
        <w:t>ценка планируемой эффективности муниципальной программы.</w:t>
      </w:r>
    </w:p>
    <w:p w:rsidR="00FC4CD7" w:rsidRPr="00265C7A" w:rsidRDefault="00FC4CD7" w:rsidP="00FC4CD7">
      <w:pPr>
        <w:ind w:firstLine="709"/>
        <w:jc w:val="both"/>
        <w:rPr>
          <w:sz w:val="20"/>
          <w:szCs w:val="20"/>
        </w:rPr>
      </w:pPr>
      <w:r w:rsidRPr="00265C7A">
        <w:rPr>
          <w:sz w:val="20"/>
          <w:szCs w:val="20"/>
        </w:rPr>
        <w:t xml:space="preserve">Для ежегодной оценки эффективности программы используются целевые показатели, отражающие степень достижения целей программы (приложение № 1 к муниципальной программе). </w:t>
      </w:r>
    </w:p>
    <w:p w:rsidR="00FC4CD7" w:rsidRPr="00265C7A" w:rsidRDefault="00FC4CD7" w:rsidP="00FC4CD7">
      <w:pPr>
        <w:pStyle w:val="ConsPlusNormal"/>
        <w:ind w:firstLine="709"/>
        <w:jc w:val="both"/>
        <w:rPr>
          <w:rFonts w:ascii="Times New Roman" w:hAnsi="Times New Roman" w:cs="Times New Roman"/>
        </w:rPr>
      </w:pPr>
      <w:r w:rsidRPr="00265C7A">
        <w:rPr>
          <w:rFonts w:ascii="Times New Roman" w:hAnsi="Times New Roman" w:cs="Times New Roman"/>
        </w:rPr>
        <w:t>Эффективность реализации программы по направлениям определяется по следующей формуле:</w:t>
      </w:r>
    </w:p>
    <w:p w:rsidR="00FC4CD7" w:rsidRPr="00265C7A" w:rsidRDefault="00FC4CD7" w:rsidP="00FC4CD7">
      <w:pPr>
        <w:pStyle w:val="ConsPlusNormal"/>
        <w:widowControl/>
        <w:ind w:firstLine="709"/>
        <w:jc w:val="both"/>
        <w:rPr>
          <w:rFonts w:ascii="Times New Roman" w:hAnsi="Times New Roman" w:cs="Times New Roman"/>
        </w:rPr>
      </w:pPr>
      <w:r w:rsidRPr="00265C7A">
        <w:rPr>
          <w:rFonts w:ascii="Times New Roman" w:hAnsi="Times New Roman" w:cs="Times New Roman"/>
          <w:position w:val="-34"/>
        </w:rPr>
        <w:object w:dxaOrig="15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4pt;height:38.2pt" o:ole="">
            <v:imagedata r:id="rId15" o:title=""/>
          </v:shape>
          <o:OLEObject Type="Embed" ProgID="Equation.3" ShapeID="_x0000_i1026" DrawAspect="Content" ObjectID="_1767096302" r:id="rId16"/>
        </w:object>
      </w:r>
      <w:r w:rsidRPr="00265C7A">
        <w:rPr>
          <w:rFonts w:ascii="Times New Roman" w:hAnsi="Times New Roman" w:cs="Times New Roman"/>
        </w:rPr>
        <w:t xml:space="preserve"> где:</w:t>
      </w:r>
    </w:p>
    <w:p w:rsidR="00FC4CD7" w:rsidRPr="00265C7A" w:rsidRDefault="00FC4CD7" w:rsidP="00FC4CD7">
      <w:pPr>
        <w:pStyle w:val="ConsPlusNormal"/>
        <w:widowControl/>
        <w:ind w:firstLine="709"/>
        <w:jc w:val="both"/>
        <w:rPr>
          <w:rFonts w:ascii="Times New Roman" w:hAnsi="Times New Roman" w:cs="Times New Roman"/>
        </w:rPr>
      </w:pPr>
      <w:proofErr w:type="spellStart"/>
      <w:r w:rsidRPr="00265C7A">
        <w:rPr>
          <w:rFonts w:ascii="Times New Roman" w:hAnsi="Times New Roman" w:cs="Times New Roman"/>
        </w:rPr>
        <w:t>En</w:t>
      </w:r>
      <w:proofErr w:type="spellEnd"/>
      <w:r w:rsidRPr="00265C7A">
        <w:rPr>
          <w:rFonts w:ascii="Times New Roman" w:hAnsi="Times New Roman" w:cs="Times New Roman"/>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FC4CD7" w:rsidRPr="00265C7A" w:rsidRDefault="00FC4CD7" w:rsidP="00FC4CD7">
      <w:pPr>
        <w:pStyle w:val="ConsPlusNonformat"/>
        <w:widowControl/>
        <w:ind w:firstLine="709"/>
        <w:jc w:val="both"/>
        <w:rPr>
          <w:rFonts w:ascii="Times New Roman" w:hAnsi="Times New Roman" w:cs="Times New Roman"/>
        </w:rPr>
      </w:pPr>
      <w:proofErr w:type="spellStart"/>
      <w:r w:rsidRPr="00265C7A">
        <w:rPr>
          <w:rFonts w:ascii="Times New Roman" w:hAnsi="Times New Roman" w:cs="Times New Roman"/>
          <w:lang w:val="en-US"/>
        </w:rPr>
        <w:t>T</w:t>
      </w:r>
      <w:r w:rsidRPr="00265C7A">
        <w:rPr>
          <w:rFonts w:ascii="Times New Roman" w:hAnsi="Times New Roman" w:cs="Times New Roman"/>
          <w:vertAlign w:val="subscript"/>
          <w:lang w:val="en-US"/>
        </w:rPr>
        <w:t>fn</w:t>
      </w:r>
      <w:proofErr w:type="spellEnd"/>
      <w:r w:rsidRPr="00265C7A">
        <w:rPr>
          <w:rFonts w:ascii="Times New Roman" w:hAnsi="Times New Roman" w:cs="Times New Roman"/>
        </w:rPr>
        <w:t xml:space="preserve"> – фактическое значение n-</w:t>
      </w:r>
      <w:proofErr w:type="spellStart"/>
      <w:r w:rsidRPr="00265C7A">
        <w:rPr>
          <w:rFonts w:ascii="Times New Roman" w:hAnsi="Times New Roman" w:cs="Times New Roman"/>
        </w:rPr>
        <w:t>го</w:t>
      </w:r>
      <w:proofErr w:type="spellEnd"/>
      <w:r w:rsidRPr="00265C7A">
        <w:rPr>
          <w:rFonts w:ascii="Times New Roman" w:hAnsi="Times New Roman" w:cs="Times New Roman"/>
        </w:rPr>
        <w:t xml:space="preserve"> показателя, характеризующего реализацию Программы;</w:t>
      </w:r>
    </w:p>
    <w:p w:rsidR="00FC4CD7" w:rsidRPr="00265C7A" w:rsidRDefault="00FC4CD7" w:rsidP="00FC4CD7">
      <w:pPr>
        <w:pStyle w:val="ConsPlusNonformat"/>
        <w:widowControl/>
        <w:ind w:firstLine="709"/>
        <w:jc w:val="both"/>
        <w:rPr>
          <w:rFonts w:ascii="Times New Roman" w:hAnsi="Times New Roman" w:cs="Times New Roman"/>
        </w:rPr>
      </w:pPr>
      <w:proofErr w:type="spellStart"/>
      <w:proofErr w:type="gramStart"/>
      <w:r w:rsidRPr="00265C7A">
        <w:rPr>
          <w:rFonts w:ascii="Times New Roman" w:hAnsi="Times New Roman" w:cs="Times New Roman"/>
          <w:lang w:val="en-US"/>
        </w:rPr>
        <w:t>T</w:t>
      </w:r>
      <w:r w:rsidRPr="00265C7A">
        <w:rPr>
          <w:rFonts w:ascii="Times New Roman" w:hAnsi="Times New Roman" w:cs="Times New Roman"/>
          <w:vertAlign w:val="subscript"/>
          <w:lang w:val="en-US"/>
        </w:rPr>
        <w:t>pn</w:t>
      </w:r>
      <w:proofErr w:type="spellEnd"/>
      <w:r w:rsidRPr="00265C7A">
        <w:rPr>
          <w:rFonts w:ascii="Times New Roman" w:hAnsi="Times New Roman" w:cs="Times New Roman"/>
        </w:rPr>
        <w:t xml:space="preserve"> – плановое значение n-</w:t>
      </w:r>
      <w:proofErr w:type="spellStart"/>
      <w:r w:rsidRPr="00265C7A">
        <w:rPr>
          <w:rFonts w:ascii="Times New Roman" w:hAnsi="Times New Roman" w:cs="Times New Roman"/>
        </w:rPr>
        <w:t>го</w:t>
      </w:r>
      <w:proofErr w:type="spellEnd"/>
      <w:r w:rsidRPr="00265C7A">
        <w:rPr>
          <w:rFonts w:ascii="Times New Roman" w:hAnsi="Times New Roman" w:cs="Times New Roman"/>
        </w:rPr>
        <w:t xml:space="preserve"> показателя, характеризующего реализацию Программы.</w:t>
      </w:r>
      <w:proofErr w:type="gramEnd"/>
    </w:p>
    <w:p w:rsidR="00FC4CD7" w:rsidRPr="00265C7A" w:rsidRDefault="00FC4CD7" w:rsidP="00FC4CD7">
      <w:pPr>
        <w:pStyle w:val="ConsPlusNormal"/>
        <w:widowControl/>
        <w:ind w:firstLine="709"/>
        <w:jc w:val="both"/>
        <w:rPr>
          <w:rFonts w:ascii="Times New Roman" w:hAnsi="Times New Roman" w:cs="Times New Roman"/>
        </w:rPr>
      </w:pPr>
      <w:r w:rsidRPr="00265C7A">
        <w:rPr>
          <w:rFonts w:ascii="Times New Roman" w:hAnsi="Times New Roman" w:cs="Times New Roman"/>
        </w:rPr>
        <w:t>Интегральная оценка эффективности реализации программы определяется на основе расчетов по следующей формуле:</w:t>
      </w:r>
    </w:p>
    <w:p w:rsidR="00FC4CD7" w:rsidRPr="00265C7A" w:rsidRDefault="00FC4CD7" w:rsidP="00FC4CD7">
      <w:pPr>
        <w:pStyle w:val="ConsPlusNormal"/>
        <w:widowControl/>
        <w:ind w:firstLine="709"/>
        <w:jc w:val="both"/>
        <w:rPr>
          <w:rFonts w:ascii="Times New Roman" w:hAnsi="Times New Roman" w:cs="Times New Roman"/>
        </w:rPr>
      </w:pPr>
      <w:r w:rsidRPr="00265C7A">
        <w:rPr>
          <w:rFonts w:ascii="Times New Roman" w:hAnsi="Times New Roman" w:cs="Times New Roman"/>
          <w:position w:val="-24"/>
        </w:rPr>
        <w:object w:dxaOrig="1340" w:dyaOrig="859">
          <v:shape id="_x0000_i1027" type="#_x0000_t75" style="width:67.6pt;height:42.55pt" o:ole="">
            <v:imagedata r:id="rId17" o:title=""/>
          </v:shape>
          <o:OLEObject Type="Embed" ProgID="Equation.3" ShapeID="_x0000_i1027" DrawAspect="Content" ObjectID="_1767096303" r:id="rId18"/>
        </w:object>
      </w:r>
      <w:r w:rsidRPr="00265C7A">
        <w:rPr>
          <w:rFonts w:ascii="Times New Roman" w:hAnsi="Times New Roman" w:cs="Times New Roman"/>
        </w:rPr>
        <w:t xml:space="preserve"> где:</w:t>
      </w:r>
    </w:p>
    <w:p w:rsidR="00FC4CD7" w:rsidRPr="00265C7A" w:rsidRDefault="00FC4CD7" w:rsidP="00FC4CD7">
      <w:pPr>
        <w:pStyle w:val="ConsPlusNormal"/>
        <w:widowControl/>
        <w:ind w:firstLine="709"/>
        <w:jc w:val="both"/>
        <w:rPr>
          <w:rFonts w:ascii="Times New Roman" w:hAnsi="Times New Roman" w:cs="Times New Roman"/>
        </w:rPr>
      </w:pPr>
      <w:r w:rsidRPr="00265C7A">
        <w:rPr>
          <w:rFonts w:ascii="Times New Roman" w:hAnsi="Times New Roman" w:cs="Times New Roman"/>
        </w:rPr>
        <w:t>E – эффективность реализации программы (процентов);</w:t>
      </w:r>
    </w:p>
    <w:p w:rsidR="00FC4CD7" w:rsidRPr="00265C7A" w:rsidRDefault="00FC4CD7" w:rsidP="00FC4CD7">
      <w:pPr>
        <w:pStyle w:val="ConsPlusNormal"/>
        <w:widowControl/>
        <w:ind w:firstLine="709"/>
        <w:jc w:val="both"/>
        <w:rPr>
          <w:rFonts w:ascii="Times New Roman" w:hAnsi="Times New Roman" w:cs="Times New Roman"/>
        </w:rPr>
      </w:pPr>
      <w:r w:rsidRPr="00265C7A">
        <w:rPr>
          <w:rFonts w:ascii="Times New Roman" w:hAnsi="Times New Roman" w:cs="Times New Roman"/>
          <w:lang w:val="en-US"/>
        </w:rPr>
        <w:t>N</w:t>
      </w:r>
      <w:r w:rsidRPr="00265C7A">
        <w:rPr>
          <w:rFonts w:ascii="Times New Roman" w:hAnsi="Times New Roman" w:cs="Times New Roman"/>
        </w:rPr>
        <w:t xml:space="preserve"> – </w:t>
      </w:r>
      <w:proofErr w:type="gramStart"/>
      <w:r w:rsidRPr="00265C7A">
        <w:rPr>
          <w:rFonts w:ascii="Times New Roman" w:hAnsi="Times New Roman" w:cs="Times New Roman"/>
        </w:rPr>
        <w:t>количество</w:t>
      </w:r>
      <w:proofErr w:type="gramEnd"/>
      <w:r w:rsidRPr="00265C7A">
        <w:rPr>
          <w:rFonts w:ascii="Times New Roman" w:hAnsi="Times New Roman" w:cs="Times New Roman"/>
        </w:rPr>
        <w:t xml:space="preserve"> индикаторов подпрограммы;</w:t>
      </w:r>
    </w:p>
    <w:p w:rsidR="00FC4CD7" w:rsidRPr="00265C7A" w:rsidRDefault="00FC4CD7" w:rsidP="00FC4CD7">
      <w:pPr>
        <w:ind w:firstLine="709"/>
        <w:jc w:val="both"/>
        <w:rPr>
          <w:sz w:val="20"/>
          <w:szCs w:val="20"/>
        </w:rPr>
      </w:pPr>
      <w:r w:rsidRPr="00265C7A">
        <w:rPr>
          <w:sz w:val="20"/>
          <w:szCs w:val="20"/>
          <w:lang w:val="en-US"/>
        </w:rPr>
        <w:t>SUM</w:t>
      </w:r>
      <w:r w:rsidRPr="00265C7A">
        <w:rPr>
          <w:sz w:val="20"/>
          <w:szCs w:val="20"/>
        </w:rPr>
        <w:t xml:space="preserve"> – сумма.</w:t>
      </w:r>
    </w:p>
    <w:p w:rsidR="00FC4CD7" w:rsidRPr="00265C7A" w:rsidRDefault="00FC4CD7" w:rsidP="00FC4CD7">
      <w:pPr>
        <w:ind w:firstLine="709"/>
        <w:jc w:val="both"/>
        <w:rPr>
          <w:sz w:val="20"/>
          <w:szCs w:val="20"/>
        </w:rPr>
      </w:pPr>
      <w:r w:rsidRPr="00265C7A">
        <w:rPr>
          <w:sz w:val="20"/>
          <w:szCs w:val="20"/>
        </w:rPr>
        <w:t>Правила оценки эффективности реализации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FC4CD7" w:rsidRPr="00265C7A" w:rsidTr="00537DDB">
        <w:trPr>
          <w:jc w:val="center"/>
        </w:trPr>
        <w:tc>
          <w:tcPr>
            <w:tcW w:w="3600" w:type="dxa"/>
            <w:shd w:val="clear" w:color="auto" w:fill="auto"/>
          </w:tcPr>
          <w:p w:rsidR="00FC4CD7" w:rsidRPr="00265C7A" w:rsidRDefault="00FC4CD7" w:rsidP="00537DDB">
            <w:pPr>
              <w:jc w:val="center"/>
              <w:rPr>
                <w:sz w:val="20"/>
                <w:szCs w:val="20"/>
              </w:rPr>
            </w:pPr>
            <w:r w:rsidRPr="00265C7A">
              <w:rPr>
                <w:sz w:val="20"/>
                <w:szCs w:val="20"/>
              </w:rPr>
              <w:t>Значение критерия</w:t>
            </w:r>
            <w:proofErr w:type="gramStart"/>
            <w:r w:rsidRPr="00265C7A">
              <w:rPr>
                <w:sz w:val="20"/>
                <w:szCs w:val="20"/>
              </w:rPr>
              <w:t xml:space="preserve"> Е</w:t>
            </w:r>
            <w:proofErr w:type="gramEnd"/>
          </w:p>
        </w:tc>
        <w:tc>
          <w:tcPr>
            <w:tcW w:w="3780" w:type="dxa"/>
            <w:shd w:val="clear" w:color="auto" w:fill="auto"/>
          </w:tcPr>
          <w:p w:rsidR="00FC4CD7" w:rsidRPr="00265C7A" w:rsidRDefault="00FC4CD7" w:rsidP="00537DDB">
            <w:pPr>
              <w:jc w:val="center"/>
              <w:rPr>
                <w:sz w:val="20"/>
                <w:szCs w:val="20"/>
              </w:rPr>
            </w:pPr>
            <w:r w:rsidRPr="00265C7A">
              <w:rPr>
                <w:sz w:val="20"/>
                <w:szCs w:val="20"/>
              </w:rPr>
              <w:t>Результат оценки</w:t>
            </w:r>
          </w:p>
        </w:tc>
      </w:tr>
      <w:tr w:rsidR="00FC4CD7" w:rsidRPr="00265C7A" w:rsidTr="00537DDB">
        <w:trPr>
          <w:jc w:val="center"/>
        </w:trPr>
        <w:tc>
          <w:tcPr>
            <w:tcW w:w="3600" w:type="dxa"/>
            <w:shd w:val="clear" w:color="auto" w:fill="auto"/>
          </w:tcPr>
          <w:p w:rsidR="00FC4CD7" w:rsidRPr="00265C7A" w:rsidRDefault="00FC4CD7" w:rsidP="00537DDB">
            <w:pPr>
              <w:jc w:val="center"/>
              <w:rPr>
                <w:sz w:val="20"/>
                <w:szCs w:val="20"/>
              </w:rPr>
            </w:pPr>
            <w:r w:rsidRPr="00265C7A">
              <w:rPr>
                <w:sz w:val="20"/>
                <w:szCs w:val="20"/>
                <w:u w:val="single"/>
                <w:lang w:val="en-US"/>
              </w:rPr>
              <w:t xml:space="preserve">&gt; </w:t>
            </w:r>
            <w:r w:rsidRPr="00265C7A">
              <w:rPr>
                <w:sz w:val="20"/>
                <w:szCs w:val="20"/>
              </w:rPr>
              <w:t>95</w:t>
            </w:r>
          </w:p>
        </w:tc>
        <w:tc>
          <w:tcPr>
            <w:tcW w:w="3780" w:type="dxa"/>
            <w:shd w:val="clear" w:color="auto" w:fill="auto"/>
          </w:tcPr>
          <w:p w:rsidR="00FC4CD7" w:rsidRPr="00265C7A" w:rsidRDefault="00FC4CD7" w:rsidP="00537DDB">
            <w:pPr>
              <w:jc w:val="both"/>
              <w:rPr>
                <w:sz w:val="20"/>
                <w:szCs w:val="20"/>
              </w:rPr>
            </w:pPr>
            <w:r w:rsidRPr="00265C7A">
              <w:rPr>
                <w:sz w:val="20"/>
                <w:szCs w:val="20"/>
              </w:rPr>
              <w:t>Высокая эффективность</w:t>
            </w:r>
          </w:p>
        </w:tc>
      </w:tr>
      <w:tr w:rsidR="00FC4CD7" w:rsidRPr="00265C7A" w:rsidTr="00537DDB">
        <w:trPr>
          <w:jc w:val="center"/>
        </w:trPr>
        <w:tc>
          <w:tcPr>
            <w:tcW w:w="3600" w:type="dxa"/>
            <w:shd w:val="clear" w:color="auto" w:fill="auto"/>
          </w:tcPr>
          <w:p w:rsidR="00FC4CD7" w:rsidRPr="00265C7A" w:rsidRDefault="00FC4CD7" w:rsidP="00537DDB">
            <w:pPr>
              <w:jc w:val="center"/>
              <w:rPr>
                <w:sz w:val="20"/>
                <w:szCs w:val="20"/>
              </w:rPr>
            </w:pPr>
            <w:r w:rsidRPr="00265C7A">
              <w:rPr>
                <w:sz w:val="20"/>
                <w:szCs w:val="20"/>
              </w:rPr>
              <w:t>94-70</w:t>
            </w:r>
          </w:p>
        </w:tc>
        <w:tc>
          <w:tcPr>
            <w:tcW w:w="3780" w:type="dxa"/>
            <w:shd w:val="clear" w:color="auto" w:fill="auto"/>
          </w:tcPr>
          <w:p w:rsidR="00FC4CD7" w:rsidRPr="00265C7A" w:rsidRDefault="00FC4CD7" w:rsidP="00537DDB">
            <w:pPr>
              <w:jc w:val="both"/>
              <w:rPr>
                <w:sz w:val="20"/>
                <w:szCs w:val="20"/>
              </w:rPr>
            </w:pPr>
            <w:r w:rsidRPr="00265C7A">
              <w:rPr>
                <w:sz w:val="20"/>
                <w:szCs w:val="20"/>
              </w:rPr>
              <w:t>Средняя эффективность</w:t>
            </w:r>
          </w:p>
        </w:tc>
      </w:tr>
      <w:tr w:rsidR="00FC4CD7" w:rsidRPr="00265C7A" w:rsidTr="00537DDB">
        <w:trPr>
          <w:jc w:val="center"/>
        </w:trPr>
        <w:tc>
          <w:tcPr>
            <w:tcW w:w="3600" w:type="dxa"/>
            <w:shd w:val="clear" w:color="auto" w:fill="auto"/>
          </w:tcPr>
          <w:p w:rsidR="00FC4CD7" w:rsidRPr="00265C7A" w:rsidRDefault="00FC4CD7" w:rsidP="00537DDB">
            <w:pPr>
              <w:jc w:val="center"/>
              <w:rPr>
                <w:sz w:val="20"/>
                <w:szCs w:val="20"/>
              </w:rPr>
            </w:pPr>
            <w:r w:rsidRPr="00265C7A">
              <w:rPr>
                <w:sz w:val="20"/>
                <w:szCs w:val="20"/>
              </w:rPr>
              <w:t>69-50</w:t>
            </w:r>
          </w:p>
        </w:tc>
        <w:tc>
          <w:tcPr>
            <w:tcW w:w="3780" w:type="dxa"/>
            <w:shd w:val="clear" w:color="auto" w:fill="auto"/>
          </w:tcPr>
          <w:p w:rsidR="00FC4CD7" w:rsidRPr="00265C7A" w:rsidRDefault="00FC4CD7" w:rsidP="00537DDB">
            <w:pPr>
              <w:jc w:val="both"/>
              <w:rPr>
                <w:sz w:val="20"/>
                <w:szCs w:val="20"/>
              </w:rPr>
            </w:pPr>
            <w:r w:rsidRPr="00265C7A">
              <w:rPr>
                <w:sz w:val="20"/>
                <w:szCs w:val="20"/>
              </w:rPr>
              <w:t>Низкая эффективность</w:t>
            </w:r>
          </w:p>
        </w:tc>
      </w:tr>
      <w:tr w:rsidR="00FC4CD7" w:rsidRPr="00265C7A" w:rsidTr="00537DDB">
        <w:trPr>
          <w:jc w:val="center"/>
        </w:trPr>
        <w:tc>
          <w:tcPr>
            <w:tcW w:w="3600" w:type="dxa"/>
            <w:shd w:val="clear" w:color="auto" w:fill="auto"/>
          </w:tcPr>
          <w:p w:rsidR="00FC4CD7" w:rsidRPr="00265C7A" w:rsidRDefault="00FC4CD7" w:rsidP="00537DDB">
            <w:pPr>
              <w:jc w:val="center"/>
              <w:rPr>
                <w:sz w:val="20"/>
                <w:szCs w:val="20"/>
                <w:lang w:val="en-US"/>
              </w:rPr>
            </w:pPr>
            <w:r w:rsidRPr="00265C7A">
              <w:rPr>
                <w:sz w:val="20"/>
                <w:szCs w:val="20"/>
                <w:u w:val="single"/>
                <w:lang w:val="en-US"/>
              </w:rPr>
              <w:t xml:space="preserve">&lt; </w:t>
            </w:r>
            <w:r w:rsidRPr="00265C7A">
              <w:rPr>
                <w:sz w:val="20"/>
                <w:szCs w:val="20"/>
                <w:lang w:val="en-US"/>
              </w:rPr>
              <w:t>49</w:t>
            </w:r>
          </w:p>
        </w:tc>
        <w:tc>
          <w:tcPr>
            <w:tcW w:w="3780" w:type="dxa"/>
            <w:shd w:val="clear" w:color="auto" w:fill="auto"/>
          </w:tcPr>
          <w:p w:rsidR="00FC4CD7" w:rsidRPr="00265C7A" w:rsidRDefault="00FC4CD7" w:rsidP="00537DDB">
            <w:pPr>
              <w:jc w:val="both"/>
              <w:rPr>
                <w:sz w:val="20"/>
                <w:szCs w:val="20"/>
              </w:rPr>
            </w:pPr>
            <w:r w:rsidRPr="00265C7A">
              <w:rPr>
                <w:sz w:val="20"/>
                <w:szCs w:val="20"/>
              </w:rPr>
              <w:t>Неэффективный элемент</w:t>
            </w:r>
          </w:p>
        </w:tc>
      </w:tr>
    </w:tbl>
    <w:p w:rsidR="00FC4CD7" w:rsidRPr="00265C7A" w:rsidRDefault="00FC4CD7" w:rsidP="00FC4CD7">
      <w:pPr>
        <w:ind w:firstLine="709"/>
        <w:jc w:val="both"/>
        <w:rPr>
          <w:sz w:val="20"/>
          <w:szCs w:val="20"/>
        </w:rPr>
      </w:pPr>
      <w:r w:rsidRPr="00265C7A">
        <w:rPr>
          <w:sz w:val="20"/>
          <w:szCs w:val="20"/>
        </w:rPr>
        <w:t>Оценка эффективности реализации Программы осуществляется администрацией Каратузского сельсовета по итогам ее исполнения за каждый финансовый год до 1 марта года, следующего за отчетным годом, и в целом после завершения реализации.</w:t>
      </w:r>
    </w:p>
    <w:p w:rsidR="00FC4CD7" w:rsidRPr="00265C7A" w:rsidRDefault="00FC4CD7" w:rsidP="00FC4CD7">
      <w:pPr>
        <w:ind w:left="851"/>
        <w:jc w:val="center"/>
        <w:rPr>
          <w:b/>
          <w:sz w:val="20"/>
          <w:szCs w:val="20"/>
        </w:rPr>
      </w:pPr>
      <w:r w:rsidRPr="00265C7A">
        <w:rPr>
          <w:b/>
          <w:sz w:val="20"/>
          <w:szCs w:val="20"/>
        </w:rPr>
        <w:t xml:space="preserve">2.9. Реализация и </w:t>
      </w:r>
      <w:proofErr w:type="gramStart"/>
      <w:r w:rsidRPr="00265C7A">
        <w:rPr>
          <w:b/>
          <w:sz w:val="20"/>
          <w:szCs w:val="20"/>
        </w:rPr>
        <w:t>контроль за</w:t>
      </w:r>
      <w:proofErr w:type="gramEnd"/>
      <w:r w:rsidRPr="00265C7A">
        <w:rPr>
          <w:b/>
          <w:sz w:val="20"/>
          <w:szCs w:val="20"/>
        </w:rPr>
        <w:t xml:space="preserve"> ходом выполнения программы</w:t>
      </w:r>
    </w:p>
    <w:p w:rsidR="00FC4CD7" w:rsidRPr="00265C7A" w:rsidRDefault="00FC4CD7" w:rsidP="00FC4CD7">
      <w:pPr>
        <w:ind w:firstLine="709"/>
        <w:jc w:val="both"/>
        <w:rPr>
          <w:sz w:val="20"/>
          <w:szCs w:val="20"/>
        </w:rPr>
      </w:pPr>
      <w:r w:rsidRPr="00265C7A">
        <w:rPr>
          <w:sz w:val="20"/>
          <w:szCs w:val="20"/>
        </w:rPr>
        <w:t xml:space="preserve">Реализация и </w:t>
      </w:r>
      <w:proofErr w:type="gramStart"/>
      <w:r w:rsidRPr="00265C7A">
        <w:rPr>
          <w:sz w:val="20"/>
          <w:szCs w:val="20"/>
        </w:rPr>
        <w:t>контроль за</w:t>
      </w:r>
      <w:proofErr w:type="gramEnd"/>
      <w:r w:rsidRPr="00265C7A">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FC4CD7" w:rsidRPr="00265C7A" w:rsidRDefault="00FC4CD7" w:rsidP="00FC4CD7">
      <w:pPr>
        <w:pStyle w:val="a3"/>
        <w:numPr>
          <w:ilvl w:val="0"/>
          <w:numId w:val="22"/>
        </w:numPr>
        <w:rPr>
          <w:rFonts w:ascii="Times New Roman" w:hAnsi="Times New Roman"/>
          <w:sz w:val="20"/>
          <w:szCs w:val="20"/>
        </w:rPr>
        <w:sectPr w:rsidR="00FC4CD7" w:rsidRPr="00265C7A" w:rsidSect="00C869AD">
          <w:pgSz w:w="11905" w:h="16837"/>
          <w:pgMar w:top="397" w:right="567" w:bottom="284" w:left="567" w:header="720" w:footer="720" w:gutter="0"/>
          <w:cols w:space="720"/>
          <w:docGrid w:linePitch="326"/>
        </w:sectPr>
      </w:pPr>
    </w:p>
    <w:p w:rsidR="00FC4CD7" w:rsidRPr="00265C7A" w:rsidRDefault="00FC4CD7" w:rsidP="00FC4CD7">
      <w:pPr>
        <w:pStyle w:val="1"/>
        <w:ind w:left="9781"/>
        <w:rPr>
          <w:rFonts w:ascii="Times New Roman" w:hAnsi="Times New Roman"/>
          <w:b w:val="0"/>
          <w:sz w:val="20"/>
          <w:szCs w:val="20"/>
        </w:rPr>
      </w:pPr>
      <w:r w:rsidRPr="00265C7A">
        <w:rPr>
          <w:rFonts w:ascii="Times New Roman" w:hAnsi="Times New Roman"/>
          <w:b w:val="0"/>
          <w:sz w:val="20"/>
          <w:szCs w:val="20"/>
        </w:rPr>
        <w:lastRenderedPageBreak/>
        <w:t xml:space="preserve">Приложение № 1 </w:t>
      </w:r>
    </w:p>
    <w:p w:rsidR="00FC4CD7" w:rsidRPr="00265C7A" w:rsidRDefault="00FC4CD7" w:rsidP="00FC4CD7">
      <w:pPr>
        <w:ind w:left="9781"/>
        <w:rPr>
          <w:sz w:val="20"/>
          <w:szCs w:val="20"/>
        </w:rPr>
      </w:pPr>
      <w:r w:rsidRPr="00265C7A">
        <w:rPr>
          <w:sz w:val="20"/>
          <w:szCs w:val="20"/>
        </w:rPr>
        <w:t xml:space="preserve">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w:t>
      </w:r>
    </w:p>
    <w:p w:rsidR="00FC4CD7" w:rsidRPr="00265C7A" w:rsidRDefault="00FC4CD7" w:rsidP="00FC4CD7">
      <w:pPr>
        <w:ind w:left="9781"/>
        <w:rPr>
          <w:sz w:val="20"/>
          <w:szCs w:val="20"/>
        </w:rPr>
      </w:pPr>
    </w:p>
    <w:p w:rsidR="00FC4CD7" w:rsidRPr="00265C7A" w:rsidRDefault="00FC4CD7" w:rsidP="00FC4CD7">
      <w:pPr>
        <w:ind w:left="9781"/>
        <w:rPr>
          <w:sz w:val="20"/>
          <w:szCs w:val="20"/>
        </w:rPr>
      </w:pPr>
    </w:p>
    <w:p w:rsidR="00FC4CD7" w:rsidRPr="00265C7A" w:rsidRDefault="00FC4CD7" w:rsidP="00FC4CD7">
      <w:pPr>
        <w:pStyle w:val="ConsPlusNormal"/>
        <w:jc w:val="center"/>
        <w:rPr>
          <w:rFonts w:ascii="Times New Roman" w:hAnsi="Times New Roman" w:cs="Times New Roman"/>
          <w:b/>
        </w:rPr>
      </w:pPr>
      <w:r w:rsidRPr="00265C7A">
        <w:rPr>
          <w:rFonts w:ascii="Times New Roman" w:hAnsi="Times New Roman" w:cs="Times New Roman"/>
          <w:b/>
        </w:rPr>
        <w:t>Перечень целевых показателей и показателей результативности программы с расшифровкой плановых значений по годам ее реализации</w:t>
      </w:r>
    </w:p>
    <w:p w:rsidR="00FC4CD7" w:rsidRPr="00265C7A" w:rsidRDefault="00FC4CD7" w:rsidP="00FC4CD7">
      <w:pPr>
        <w:pStyle w:val="ConsPlusNormal"/>
        <w:jc w:val="both"/>
        <w:rPr>
          <w:rFonts w:ascii="Times New Roman" w:hAnsi="Times New Roman" w:cs="Times New Roman"/>
          <w:b/>
        </w:rPr>
      </w:pPr>
    </w:p>
    <w:p w:rsidR="00FC4CD7" w:rsidRPr="00265C7A" w:rsidRDefault="00FC4CD7" w:rsidP="00FC4CD7">
      <w:pPr>
        <w:pStyle w:val="ConsPlusNormal"/>
        <w:widowControl/>
        <w:ind w:firstLine="0"/>
        <w:jc w:val="both"/>
        <w:rPr>
          <w:rFonts w:ascii="Times New Roman" w:hAnsi="Times New Roman" w:cs="Times New Roman"/>
          <w:shd w:val="clear" w:color="auto" w:fill="FFFFFF"/>
        </w:rPr>
      </w:pPr>
      <w:r w:rsidRPr="00265C7A">
        <w:rPr>
          <w:rFonts w:ascii="Times New Roman" w:hAnsi="Times New Roman" w:cs="Times New Roman"/>
        </w:rPr>
        <w:t xml:space="preserve">1. </w:t>
      </w:r>
      <w:r w:rsidRPr="00265C7A">
        <w:rPr>
          <w:rFonts w:ascii="Times New Roman" w:hAnsi="Times New Roman" w:cs="Times New Roman"/>
          <w:b/>
        </w:rPr>
        <w:t>Цель</w:t>
      </w:r>
      <w:r w:rsidRPr="00265C7A">
        <w:rPr>
          <w:rFonts w:ascii="Times New Roman" w:hAnsi="Times New Roman" w:cs="Times New Roman"/>
        </w:rPr>
        <w:t xml:space="preserve">: </w:t>
      </w:r>
      <w:r w:rsidRPr="00265C7A">
        <w:rPr>
          <w:rFonts w:ascii="Times New Roman" w:hAnsi="Times New Roman" w:cs="Times New Roman"/>
          <w:shd w:val="clear" w:color="auto" w:fill="FFFFFF"/>
        </w:rPr>
        <w:t xml:space="preserve">Комплексное решение вопросов, связанных </w:t>
      </w:r>
      <w:proofErr w:type="gramStart"/>
      <w:r w:rsidRPr="00265C7A">
        <w:rPr>
          <w:rFonts w:ascii="Times New Roman" w:hAnsi="Times New Roman" w:cs="Times New Roman"/>
          <w:shd w:val="clear" w:color="auto" w:fill="FFFFFF"/>
        </w:rPr>
        <w:t>с</w:t>
      </w:r>
      <w:proofErr w:type="gramEnd"/>
      <w:r w:rsidRPr="00265C7A">
        <w:rPr>
          <w:rFonts w:ascii="Times New Roman" w:hAnsi="Times New Roman" w:cs="Times New Roman"/>
          <w:shd w:val="clear" w:color="auto" w:fill="FFFFFF"/>
        </w:rPr>
        <w:t>:</w:t>
      </w:r>
    </w:p>
    <w:p w:rsidR="00FC4CD7" w:rsidRPr="00265C7A" w:rsidRDefault="00FC4CD7" w:rsidP="00FC4CD7">
      <w:pPr>
        <w:jc w:val="both"/>
        <w:rPr>
          <w:sz w:val="20"/>
          <w:szCs w:val="20"/>
        </w:rPr>
      </w:pPr>
      <w:r w:rsidRPr="00265C7A">
        <w:rPr>
          <w:sz w:val="20"/>
          <w:szCs w:val="20"/>
        </w:rPr>
        <w:t>- обеспечением сохранности жизни, здоровья граждан и их имущества, гарантии их законных прав на безопасные условия движения на дорогах;</w:t>
      </w:r>
    </w:p>
    <w:p w:rsidR="00FC4CD7" w:rsidRPr="00265C7A" w:rsidRDefault="00FC4CD7" w:rsidP="00FC4CD7">
      <w:pPr>
        <w:pStyle w:val="ConsPlusNormal"/>
        <w:ind w:firstLine="0"/>
        <w:jc w:val="both"/>
        <w:rPr>
          <w:rFonts w:ascii="Times New Roman" w:hAnsi="Times New Roman"/>
        </w:rPr>
      </w:pPr>
      <w:r w:rsidRPr="00265C7A">
        <w:rPr>
          <w:rFonts w:ascii="Times New Roman" w:hAnsi="Times New Roman"/>
        </w:rPr>
        <w:t>-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w:t>
      </w:r>
    </w:p>
    <w:p w:rsidR="00FC4CD7" w:rsidRPr="00265C7A" w:rsidRDefault="00FC4CD7" w:rsidP="00FC4CD7">
      <w:pPr>
        <w:pStyle w:val="ConsPlusNormal"/>
        <w:ind w:firstLine="0"/>
        <w:jc w:val="both"/>
        <w:rPr>
          <w:rFonts w:ascii="Times New Roman" w:hAnsi="Times New Roman"/>
        </w:rPr>
      </w:pPr>
      <w:r w:rsidRPr="00265C7A">
        <w:rPr>
          <w:rFonts w:ascii="Times New Roman" w:hAnsi="Times New Roman"/>
        </w:rPr>
        <w:t xml:space="preserve">2. </w:t>
      </w:r>
      <w:r w:rsidRPr="00265C7A">
        <w:rPr>
          <w:rFonts w:ascii="Times New Roman" w:hAnsi="Times New Roman"/>
          <w:b/>
        </w:rPr>
        <w:t>Целевые показатели</w:t>
      </w:r>
      <w:r w:rsidRPr="00265C7A">
        <w:rPr>
          <w:rFonts w:ascii="Times New Roman" w:hAnsi="Times New Roman"/>
        </w:rPr>
        <w:t>:</w:t>
      </w:r>
    </w:p>
    <w:p w:rsidR="00FC4CD7" w:rsidRPr="00265C7A" w:rsidRDefault="00FC4CD7" w:rsidP="00FC4CD7">
      <w:pPr>
        <w:pStyle w:val="ConsPlusNormal"/>
        <w:ind w:firstLine="0"/>
        <w:jc w:val="both"/>
        <w:rPr>
          <w:rFonts w:ascii="Times New Roman" w:hAnsi="Times New Roman"/>
        </w:rPr>
      </w:pPr>
      <w:r w:rsidRPr="00265C7A">
        <w:rPr>
          <w:rFonts w:ascii="Times New Roman" w:hAnsi="Times New Roman" w:cs="Times New Roman"/>
        </w:rPr>
        <w:t xml:space="preserve">- </w:t>
      </w:r>
      <w:r w:rsidRPr="00265C7A">
        <w:rPr>
          <w:rFonts w:ascii="Times New Roman" w:hAnsi="Times New Roman"/>
        </w:rPr>
        <w:t>Снижение количества ДТП с пострадавшими;</w:t>
      </w:r>
    </w:p>
    <w:p w:rsidR="00FC4CD7" w:rsidRPr="00265C7A" w:rsidRDefault="00FC4CD7" w:rsidP="00FC4CD7">
      <w:pPr>
        <w:pStyle w:val="ConsPlusNormal"/>
        <w:ind w:firstLine="0"/>
        <w:jc w:val="both"/>
        <w:rPr>
          <w:rFonts w:ascii="Times New Roman" w:hAnsi="Times New Roman"/>
        </w:rPr>
      </w:pPr>
      <w:r w:rsidRPr="00265C7A">
        <w:rPr>
          <w:rFonts w:ascii="Times New Roman" w:hAnsi="Times New Roman"/>
        </w:rPr>
        <w:t>- Сокращение числа погибших в ДТП людей;</w:t>
      </w:r>
    </w:p>
    <w:p w:rsidR="00FC4CD7" w:rsidRPr="00265C7A" w:rsidRDefault="00FC4CD7" w:rsidP="00FC4CD7">
      <w:pPr>
        <w:pStyle w:val="ConsPlusNormal"/>
        <w:ind w:firstLine="0"/>
        <w:jc w:val="both"/>
        <w:rPr>
          <w:rFonts w:ascii="Times New Roman" w:hAnsi="Times New Roman"/>
          <w:bCs/>
        </w:rPr>
      </w:pPr>
      <w:r w:rsidRPr="00265C7A">
        <w:rPr>
          <w:rFonts w:ascii="Times New Roman" w:hAnsi="Times New Roman"/>
        </w:rPr>
        <w:t xml:space="preserve">- </w:t>
      </w:r>
      <w:r w:rsidRPr="00265C7A">
        <w:rPr>
          <w:rFonts w:ascii="Times New Roman" w:hAnsi="Times New Roman"/>
          <w:bCs/>
        </w:rPr>
        <w:t>Осуществление модернизации, реконструкции и капитального ремонта дорог местного значения.</w:t>
      </w:r>
    </w:p>
    <w:p w:rsidR="00FC4CD7" w:rsidRPr="00265C7A" w:rsidRDefault="00FC4CD7" w:rsidP="00FC4CD7">
      <w:pPr>
        <w:pStyle w:val="ConsPlusNormal"/>
        <w:ind w:firstLine="0"/>
        <w:jc w:val="both"/>
        <w:rPr>
          <w:rFonts w:ascii="Times New Roman" w:hAnsi="Times New Roman"/>
          <w:b/>
          <w:bCs/>
        </w:rPr>
      </w:pPr>
      <w:r w:rsidRPr="00265C7A">
        <w:rPr>
          <w:rFonts w:ascii="Times New Roman" w:hAnsi="Times New Roman"/>
          <w:bCs/>
        </w:rPr>
        <w:t xml:space="preserve">3. </w:t>
      </w:r>
      <w:r w:rsidRPr="00265C7A">
        <w:rPr>
          <w:rFonts w:ascii="Times New Roman" w:hAnsi="Times New Roman"/>
          <w:b/>
          <w:bCs/>
        </w:rPr>
        <w:t>Задачи:</w:t>
      </w:r>
    </w:p>
    <w:p w:rsidR="00FC4CD7" w:rsidRPr="00265C7A" w:rsidRDefault="00FC4CD7" w:rsidP="00FC4CD7">
      <w:pPr>
        <w:pStyle w:val="ConsPlusNormal"/>
        <w:ind w:firstLine="0"/>
        <w:jc w:val="both"/>
        <w:rPr>
          <w:rFonts w:ascii="Times New Roman" w:hAnsi="Times New Roman"/>
          <w:bCs/>
        </w:rPr>
      </w:pPr>
      <w:r w:rsidRPr="00265C7A">
        <w:rPr>
          <w:rFonts w:ascii="Times New Roman" w:hAnsi="Times New Roman"/>
          <w:bCs/>
        </w:rPr>
        <w:t>- Повышение уровня безопасности дорожного движения на территории Каратузского сельсовета.</w:t>
      </w:r>
    </w:p>
    <w:p w:rsidR="00FC4CD7" w:rsidRPr="00265C7A" w:rsidRDefault="00FC4CD7" w:rsidP="00FC4CD7">
      <w:pPr>
        <w:pStyle w:val="ConsPlusNormal"/>
        <w:ind w:firstLine="0"/>
        <w:jc w:val="both"/>
        <w:rPr>
          <w:rFonts w:ascii="Times New Roman" w:hAnsi="Times New Roman"/>
          <w:b/>
        </w:rPr>
      </w:pPr>
      <w:r w:rsidRPr="00265C7A">
        <w:rPr>
          <w:rFonts w:ascii="Times New Roman" w:hAnsi="Times New Roman"/>
          <w:bCs/>
        </w:rPr>
        <w:t>- Повышение пропускной способности дорог и улучшение транспортно-эксплуатационных показателей сети автомобильных дорог поселения.</w:t>
      </w:r>
      <w:r w:rsidRPr="00265C7A">
        <w:rPr>
          <w:rFonts w:ascii="Times New Roman" w:hAnsi="Times New Roman"/>
          <w:b/>
        </w:rPr>
        <w:t xml:space="preserve"> </w:t>
      </w:r>
    </w:p>
    <w:p w:rsidR="00FC4CD7" w:rsidRPr="00265C7A" w:rsidRDefault="00FC4CD7" w:rsidP="00FC4CD7">
      <w:pPr>
        <w:pStyle w:val="ConsPlusNormal"/>
        <w:ind w:firstLine="0"/>
        <w:jc w:val="both"/>
        <w:rPr>
          <w:rFonts w:ascii="Times New Roman" w:hAnsi="Times New Roman"/>
          <w:b/>
        </w:rPr>
      </w:pPr>
    </w:p>
    <w:p w:rsidR="00FC4CD7" w:rsidRPr="00265C7A" w:rsidRDefault="00FC4CD7" w:rsidP="00FC4CD7">
      <w:pPr>
        <w:pStyle w:val="ConsPlusNormal"/>
        <w:ind w:firstLine="0"/>
        <w:jc w:val="both"/>
        <w:rPr>
          <w:rFonts w:ascii="Times New Roman" w:hAnsi="Times New Roman"/>
          <w:b/>
        </w:rPr>
      </w:pPr>
    </w:p>
    <w:p w:rsidR="00FC4CD7" w:rsidRPr="00265C7A" w:rsidRDefault="00FC4CD7" w:rsidP="00FC4CD7">
      <w:pPr>
        <w:pStyle w:val="ConsPlusNormal"/>
        <w:widowControl/>
        <w:ind w:firstLine="0"/>
        <w:jc w:val="center"/>
        <w:rPr>
          <w:rFonts w:ascii="Times New Roman" w:hAnsi="Times New Roman" w:cs="Times New Roman"/>
          <w:b/>
        </w:rPr>
      </w:pPr>
      <w:r w:rsidRPr="00265C7A">
        <w:rPr>
          <w:rFonts w:ascii="Times New Roman" w:hAnsi="Times New Roman" w:cs="Times New Roman"/>
          <w:b/>
        </w:rPr>
        <w:t>Перечень целевых показателей и показателей результативности программы с расшифровкой плановых значений по годам ее реализации</w:t>
      </w:r>
    </w:p>
    <w:tbl>
      <w:tblPr>
        <w:tblW w:w="15168" w:type="dxa"/>
        <w:tblInd w:w="637" w:type="dxa"/>
        <w:tblLayout w:type="fixed"/>
        <w:tblCellMar>
          <w:left w:w="70" w:type="dxa"/>
          <w:right w:w="70" w:type="dxa"/>
        </w:tblCellMar>
        <w:tblLook w:val="04A0" w:firstRow="1" w:lastRow="0" w:firstColumn="1" w:lastColumn="0" w:noHBand="0" w:noVBand="1"/>
      </w:tblPr>
      <w:tblGrid>
        <w:gridCol w:w="566"/>
        <w:gridCol w:w="5101"/>
        <w:gridCol w:w="570"/>
        <w:gridCol w:w="1134"/>
        <w:gridCol w:w="2977"/>
        <w:gridCol w:w="2127"/>
        <w:gridCol w:w="1275"/>
        <w:gridCol w:w="1133"/>
        <w:gridCol w:w="285"/>
      </w:tblGrid>
      <w:tr w:rsidR="00FC4CD7" w:rsidRPr="00265C7A" w:rsidTr="00C869AD">
        <w:trPr>
          <w:cantSplit/>
          <w:trHeight w:val="273"/>
        </w:trPr>
        <w:tc>
          <w:tcPr>
            <w:tcW w:w="566" w:type="dxa"/>
            <w:vMerge w:val="restart"/>
            <w:tcBorders>
              <w:top w:val="single" w:sz="6" w:space="0" w:color="auto"/>
              <w:left w:val="single" w:sz="6" w:space="0" w:color="auto"/>
              <w:bottom w:val="single" w:sz="4" w:space="0" w:color="auto"/>
              <w:right w:val="single" w:sz="6" w:space="0" w:color="auto"/>
            </w:tcBorders>
            <w:hideMark/>
          </w:tcPr>
          <w:p w:rsidR="00FC4CD7" w:rsidRPr="00265C7A" w:rsidRDefault="00FC4CD7" w:rsidP="00537DDB">
            <w:pPr>
              <w:ind w:left="-57" w:right="-57"/>
              <w:jc w:val="center"/>
              <w:rPr>
                <w:sz w:val="20"/>
                <w:szCs w:val="20"/>
              </w:rPr>
            </w:pPr>
            <w:r w:rsidRPr="00265C7A">
              <w:rPr>
                <w:sz w:val="20"/>
                <w:szCs w:val="20"/>
              </w:rPr>
              <w:t xml:space="preserve">№ </w:t>
            </w:r>
            <w:proofErr w:type="gramStart"/>
            <w:r w:rsidRPr="00265C7A">
              <w:rPr>
                <w:sz w:val="20"/>
                <w:szCs w:val="20"/>
              </w:rPr>
              <w:t>п</w:t>
            </w:r>
            <w:proofErr w:type="gramEnd"/>
            <w:r w:rsidRPr="00265C7A">
              <w:rPr>
                <w:sz w:val="20"/>
                <w:szCs w:val="20"/>
              </w:rPr>
              <w:t>/п</w:t>
            </w:r>
          </w:p>
        </w:tc>
        <w:tc>
          <w:tcPr>
            <w:tcW w:w="5101" w:type="dxa"/>
            <w:vMerge w:val="restart"/>
            <w:tcBorders>
              <w:top w:val="single" w:sz="6" w:space="0" w:color="auto"/>
              <w:left w:val="single" w:sz="6" w:space="0" w:color="auto"/>
              <w:bottom w:val="single" w:sz="4" w:space="0" w:color="auto"/>
              <w:right w:val="single" w:sz="4" w:space="0" w:color="auto"/>
            </w:tcBorders>
            <w:hideMark/>
          </w:tcPr>
          <w:p w:rsidR="00FC4CD7" w:rsidRPr="00265C7A" w:rsidRDefault="00FC4CD7" w:rsidP="00537DDB">
            <w:pPr>
              <w:jc w:val="center"/>
              <w:rPr>
                <w:sz w:val="20"/>
                <w:szCs w:val="20"/>
              </w:rPr>
            </w:pPr>
            <w:r w:rsidRPr="00265C7A">
              <w:rPr>
                <w:sz w:val="20"/>
                <w:szCs w:val="20"/>
                <w:lang w:eastAsia="en-US"/>
              </w:rPr>
              <w:t xml:space="preserve">Цели,    </w:t>
            </w:r>
            <w:r w:rsidRPr="00265C7A">
              <w:rPr>
                <w:sz w:val="20"/>
                <w:szCs w:val="20"/>
                <w:lang w:eastAsia="en-US"/>
              </w:rPr>
              <w:br/>
              <w:t xml:space="preserve">задачи,   </w:t>
            </w:r>
            <w:r w:rsidRPr="00265C7A">
              <w:rPr>
                <w:sz w:val="20"/>
                <w:szCs w:val="20"/>
                <w:lang w:eastAsia="en-US"/>
              </w:rPr>
              <w:br/>
              <w:t>показатели</w:t>
            </w:r>
          </w:p>
        </w:tc>
        <w:tc>
          <w:tcPr>
            <w:tcW w:w="570" w:type="dxa"/>
            <w:vMerge w:val="restart"/>
            <w:tcBorders>
              <w:top w:val="single" w:sz="6" w:space="0" w:color="auto"/>
              <w:left w:val="single" w:sz="4" w:space="0" w:color="auto"/>
              <w:bottom w:val="single" w:sz="4" w:space="0" w:color="auto"/>
              <w:right w:val="single" w:sz="4" w:space="0" w:color="auto"/>
            </w:tcBorders>
            <w:hideMark/>
          </w:tcPr>
          <w:p w:rsidR="00FC4CD7" w:rsidRPr="00265C7A" w:rsidRDefault="00FC4CD7" w:rsidP="00537DDB">
            <w:pPr>
              <w:jc w:val="center"/>
              <w:rPr>
                <w:sz w:val="20"/>
                <w:szCs w:val="20"/>
              </w:rPr>
            </w:pPr>
            <w:r w:rsidRPr="00265C7A">
              <w:rPr>
                <w:sz w:val="20"/>
                <w:szCs w:val="20"/>
              </w:rPr>
              <w:t>Ед. изм.</w:t>
            </w:r>
          </w:p>
        </w:tc>
        <w:tc>
          <w:tcPr>
            <w:tcW w:w="1134" w:type="dxa"/>
            <w:tcBorders>
              <w:top w:val="single" w:sz="6" w:space="0" w:color="auto"/>
              <w:left w:val="single" w:sz="4" w:space="0" w:color="auto"/>
              <w:bottom w:val="single" w:sz="6" w:space="0" w:color="auto"/>
              <w:right w:val="single" w:sz="4" w:space="0" w:color="auto"/>
            </w:tcBorders>
          </w:tcPr>
          <w:p w:rsidR="00FC4CD7" w:rsidRPr="00265C7A" w:rsidRDefault="00FC4CD7" w:rsidP="00537DDB">
            <w:pPr>
              <w:jc w:val="center"/>
              <w:rPr>
                <w:sz w:val="20"/>
                <w:szCs w:val="20"/>
              </w:rPr>
            </w:pPr>
            <w:r w:rsidRPr="00265C7A">
              <w:rPr>
                <w:sz w:val="20"/>
                <w:szCs w:val="20"/>
              </w:rPr>
              <w:t>Вес показателя</w:t>
            </w:r>
          </w:p>
        </w:tc>
        <w:tc>
          <w:tcPr>
            <w:tcW w:w="2977" w:type="dxa"/>
            <w:tcBorders>
              <w:top w:val="single" w:sz="6" w:space="0" w:color="auto"/>
              <w:left w:val="single" w:sz="4" w:space="0" w:color="auto"/>
              <w:bottom w:val="single" w:sz="6" w:space="0" w:color="auto"/>
              <w:right w:val="single" w:sz="4" w:space="0" w:color="auto"/>
            </w:tcBorders>
          </w:tcPr>
          <w:p w:rsidR="00FC4CD7" w:rsidRPr="00265C7A" w:rsidRDefault="00FC4CD7" w:rsidP="00537DDB">
            <w:pPr>
              <w:jc w:val="center"/>
              <w:rPr>
                <w:sz w:val="20"/>
                <w:szCs w:val="20"/>
              </w:rPr>
            </w:pPr>
            <w:r w:rsidRPr="00265C7A">
              <w:rPr>
                <w:sz w:val="20"/>
                <w:szCs w:val="20"/>
              </w:rPr>
              <w:t>Источники информации</w:t>
            </w:r>
          </w:p>
        </w:tc>
        <w:tc>
          <w:tcPr>
            <w:tcW w:w="4535" w:type="dxa"/>
            <w:gridSpan w:val="3"/>
            <w:tcBorders>
              <w:top w:val="single" w:sz="6" w:space="0" w:color="auto"/>
              <w:left w:val="single" w:sz="4" w:space="0" w:color="auto"/>
              <w:bottom w:val="single" w:sz="6" w:space="0" w:color="auto"/>
            </w:tcBorders>
            <w:hideMark/>
          </w:tcPr>
          <w:p w:rsidR="00FC4CD7" w:rsidRPr="00265C7A" w:rsidRDefault="00FC4CD7" w:rsidP="00537DDB">
            <w:pPr>
              <w:jc w:val="center"/>
              <w:rPr>
                <w:sz w:val="20"/>
                <w:szCs w:val="20"/>
              </w:rPr>
            </w:pPr>
            <w:r w:rsidRPr="00265C7A">
              <w:rPr>
                <w:sz w:val="20"/>
                <w:szCs w:val="20"/>
              </w:rPr>
              <w:t>Годы реализации муниципальной программы</w:t>
            </w:r>
          </w:p>
        </w:tc>
        <w:tc>
          <w:tcPr>
            <w:tcW w:w="285" w:type="dxa"/>
            <w:tcBorders>
              <w:top w:val="single" w:sz="4" w:space="0" w:color="auto"/>
              <w:left w:val="nil"/>
              <w:bottom w:val="single" w:sz="4" w:space="0" w:color="auto"/>
              <w:right w:val="single" w:sz="4" w:space="0" w:color="auto"/>
            </w:tcBorders>
            <w:shd w:val="clear" w:color="auto" w:fill="auto"/>
          </w:tcPr>
          <w:p w:rsidR="00FC4CD7" w:rsidRPr="00265C7A" w:rsidRDefault="00FC4CD7" w:rsidP="00537DDB">
            <w:pPr>
              <w:rPr>
                <w:sz w:val="20"/>
                <w:szCs w:val="20"/>
              </w:rPr>
            </w:pPr>
          </w:p>
        </w:tc>
      </w:tr>
      <w:tr w:rsidR="00FC4CD7" w:rsidRPr="00265C7A" w:rsidTr="00C869AD">
        <w:trPr>
          <w:cantSplit/>
          <w:trHeight w:val="240"/>
        </w:trPr>
        <w:tc>
          <w:tcPr>
            <w:tcW w:w="566" w:type="dxa"/>
            <w:vMerge/>
            <w:tcBorders>
              <w:top w:val="single" w:sz="6" w:space="0" w:color="auto"/>
              <w:left w:val="single" w:sz="6" w:space="0" w:color="auto"/>
              <w:bottom w:val="single" w:sz="4" w:space="0" w:color="auto"/>
              <w:right w:val="single" w:sz="6" w:space="0" w:color="auto"/>
            </w:tcBorders>
            <w:vAlign w:val="center"/>
            <w:hideMark/>
          </w:tcPr>
          <w:p w:rsidR="00FC4CD7" w:rsidRPr="00265C7A" w:rsidRDefault="00FC4CD7" w:rsidP="00537DDB">
            <w:pPr>
              <w:rPr>
                <w:rFonts w:cs="Arial"/>
                <w:sz w:val="20"/>
                <w:szCs w:val="20"/>
              </w:rPr>
            </w:pPr>
          </w:p>
        </w:tc>
        <w:tc>
          <w:tcPr>
            <w:tcW w:w="5101" w:type="dxa"/>
            <w:vMerge/>
            <w:tcBorders>
              <w:top w:val="single" w:sz="6" w:space="0" w:color="auto"/>
              <w:left w:val="single" w:sz="6" w:space="0" w:color="auto"/>
              <w:bottom w:val="single" w:sz="4" w:space="0" w:color="auto"/>
              <w:right w:val="single" w:sz="4" w:space="0" w:color="auto"/>
            </w:tcBorders>
            <w:vAlign w:val="center"/>
            <w:hideMark/>
          </w:tcPr>
          <w:p w:rsidR="00FC4CD7" w:rsidRPr="00265C7A" w:rsidRDefault="00FC4CD7" w:rsidP="00537DDB">
            <w:pPr>
              <w:rPr>
                <w:rFonts w:cs="Arial"/>
                <w:sz w:val="20"/>
                <w:szCs w:val="20"/>
              </w:rPr>
            </w:pPr>
          </w:p>
        </w:tc>
        <w:tc>
          <w:tcPr>
            <w:tcW w:w="570" w:type="dxa"/>
            <w:vMerge/>
            <w:tcBorders>
              <w:top w:val="single" w:sz="6" w:space="0" w:color="auto"/>
              <w:left w:val="single" w:sz="4" w:space="0" w:color="auto"/>
              <w:bottom w:val="single" w:sz="4" w:space="0" w:color="auto"/>
              <w:right w:val="single" w:sz="4" w:space="0" w:color="auto"/>
            </w:tcBorders>
            <w:vAlign w:val="center"/>
            <w:hideMark/>
          </w:tcPr>
          <w:p w:rsidR="00FC4CD7" w:rsidRPr="00265C7A" w:rsidRDefault="00FC4CD7" w:rsidP="00537DDB">
            <w:pPr>
              <w:rPr>
                <w:rFonts w:cs="Arial"/>
                <w:sz w:val="20"/>
                <w:szCs w:val="20"/>
              </w:rPr>
            </w:pPr>
          </w:p>
        </w:tc>
        <w:tc>
          <w:tcPr>
            <w:tcW w:w="1134" w:type="dxa"/>
            <w:tcBorders>
              <w:top w:val="single" w:sz="6" w:space="0" w:color="auto"/>
              <w:left w:val="single" w:sz="4" w:space="0" w:color="auto"/>
              <w:bottom w:val="single" w:sz="4" w:space="0" w:color="auto"/>
              <w:right w:val="single" w:sz="4" w:space="0" w:color="auto"/>
            </w:tcBorders>
          </w:tcPr>
          <w:p w:rsidR="00FC4CD7" w:rsidRPr="00265C7A" w:rsidRDefault="00FC4CD7" w:rsidP="00537DDB">
            <w:pPr>
              <w:jc w:val="center"/>
              <w:rPr>
                <w:sz w:val="20"/>
                <w:szCs w:val="20"/>
              </w:rPr>
            </w:pPr>
          </w:p>
        </w:tc>
        <w:tc>
          <w:tcPr>
            <w:tcW w:w="2977" w:type="dxa"/>
            <w:tcBorders>
              <w:top w:val="single" w:sz="6" w:space="0" w:color="auto"/>
              <w:left w:val="single" w:sz="4" w:space="0" w:color="auto"/>
              <w:bottom w:val="single" w:sz="4" w:space="0" w:color="auto"/>
              <w:right w:val="single" w:sz="4" w:space="0" w:color="auto"/>
            </w:tcBorders>
          </w:tcPr>
          <w:p w:rsidR="00FC4CD7" w:rsidRPr="00265C7A" w:rsidRDefault="00FC4CD7" w:rsidP="00537DDB">
            <w:pPr>
              <w:jc w:val="center"/>
              <w:rPr>
                <w:sz w:val="20"/>
                <w:szCs w:val="20"/>
              </w:rPr>
            </w:pPr>
          </w:p>
        </w:tc>
        <w:tc>
          <w:tcPr>
            <w:tcW w:w="2127" w:type="dxa"/>
            <w:tcBorders>
              <w:top w:val="single" w:sz="6" w:space="0" w:color="auto"/>
              <w:left w:val="single" w:sz="4" w:space="0" w:color="auto"/>
              <w:bottom w:val="single" w:sz="4" w:space="0" w:color="auto"/>
              <w:right w:val="single" w:sz="6" w:space="0" w:color="auto"/>
            </w:tcBorders>
            <w:hideMark/>
          </w:tcPr>
          <w:p w:rsidR="00FC4CD7" w:rsidRPr="00265C7A" w:rsidRDefault="00FC4CD7" w:rsidP="00537DDB">
            <w:pPr>
              <w:jc w:val="center"/>
              <w:rPr>
                <w:sz w:val="20"/>
                <w:szCs w:val="20"/>
              </w:rPr>
            </w:pPr>
            <w:r w:rsidRPr="00265C7A">
              <w:rPr>
                <w:sz w:val="20"/>
                <w:szCs w:val="20"/>
              </w:rPr>
              <w:t>2023</w:t>
            </w:r>
          </w:p>
        </w:tc>
        <w:tc>
          <w:tcPr>
            <w:tcW w:w="1275" w:type="dxa"/>
            <w:tcBorders>
              <w:top w:val="single" w:sz="6" w:space="0" w:color="auto"/>
              <w:left w:val="single" w:sz="4" w:space="0" w:color="auto"/>
              <w:bottom w:val="single" w:sz="4" w:space="0" w:color="auto"/>
              <w:right w:val="single" w:sz="6" w:space="0" w:color="auto"/>
            </w:tcBorders>
            <w:hideMark/>
          </w:tcPr>
          <w:p w:rsidR="00FC4CD7" w:rsidRPr="00265C7A" w:rsidRDefault="00FC4CD7" w:rsidP="00537DDB">
            <w:pPr>
              <w:jc w:val="both"/>
              <w:rPr>
                <w:sz w:val="20"/>
                <w:szCs w:val="20"/>
              </w:rPr>
            </w:pPr>
            <w:r w:rsidRPr="00265C7A">
              <w:rPr>
                <w:sz w:val="20"/>
                <w:szCs w:val="20"/>
              </w:rPr>
              <w:t>2024</w:t>
            </w:r>
          </w:p>
        </w:tc>
        <w:tc>
          <w:tcPr>
            <w:tcW w:w="1418" w:type="dxa"/>
            <w:gridSpan w:val="2"/>
            <w:tcBorders>
              <w:top w:val="single" w:sz="6" w:space="0" w:color="auto"/>
              <w:left w:val="single" w:sz="4" w:space="0" w:color="auto"/>
              <w:bottom w:val="single" w:sz="4" w:space="0" w:color="auto"/>
              <w:right w:val="single" w:sz="4" w:space="0" w:color="auto"/>
            </w:tcBorders>
            <w:hideMark/>
          </w:tcPr>
          <w:p w:rsidR="00FC4CD7" w:rsidRPr="00265C7A" w:rsidRDefault="00FC4CD7" w:rsidP="00537DDB">
            <w:pPr>
              <w:jc w:val="center"/>
              <w:rPr>
                <w:sz w:val="20"/>
                <w:szCs w:val="20"/>
              </w:rPr>
            </w:pPr>
            <w:r w:rsidRPr="00265C7A">
              <w:rPr>
                <w:sz w:val="20"/>
                <w:szCs w:val="20"/>
              </w:rPr>
              <w:t>2025</w:t>
            </w:r>
          </w:p>
        </w:tc>
      </w:tr>
      <w:tr w:rsidR="00FC4CD7" w:rsidRPr="00265C7A" w:rsidTr="00C869AD">
        <w:trPr>
          <w:cantSplit/>
          <w:trHeight w:val="240"/>
        </w:trPr>
        <w:tc>
          <w:tcPr>
            <w:tcW w:w="15168" w:type="dxa"/>
            <w:gridSpan w:val="9"/>
            <w:tcBorders>
              <w:top w:val="single" w:sz="4" w:space="0" w:color="auto"/>
              <w:left w:val="single" w:sz="4" w:space="0" w:color="auto"/>
              <w:bottom w:val="single" w:sz="4" w:space="0" w:color="auto"/>
              <w:right w:val="single" w:sz="4" w:space="0" w:color="auto"/>
            </w:tcBorders>
            <w:hideMark/>
          </w:tcPr>
          <w:p w:rsidR="00FC4CD7" w:rsidRPr="00265C7A" w:rsidRDefault="00FC4CD7" w:rsidP="00537DDB">
            <w:pPr>
              <w:pStyle w:val="ConsPlusNormal"/>
              <w:ind w:firstLine="0"/>
              <w:rPr>
                <w:rFonts w:ascii="Times New Roman" w:hAnsi="Times New Roman" w:cs="Times New Roman"/>
                <w:b/>
              </w:rPr>
            </w:pPr>
            <w:r w:rsidRPr="00265C7A">
              <w:rPr>
                <w:rFonts w:ascii="Times New Roman" w:hAnsi="Times New Roman" w:cs="Times New Roman"/>
                <w:b/>
              </w:rPr>
              <w:t xml:space="preserve">Цель: Комплексное решение вопросов, связанных </w:t>
            </w:r>
            <w:proofErr w:type="gramStart"/>
            <w:r w:rsidRPr="00265C7A">
              <w:rPr>
                <w:rFonts w:ascii="Times New Roman" w:hAnsi="Times New Roman" w:cs="Times New Roman"/>
                <w:b/>
              </w:rPr>
              <w:t>с</w:t>
            </w:r>
            <w:proofErr w:type="gramEnd"/>
            <w:r w:rsidRPr="00265C7A">
              <w:rPr>
                <w:rFonts w:ascii="Times New Roman" w:hAnsi="Times New Roman" w:cs="Times New Roman"/>
                <w:b/>
              </w:rPr>
              <w:t>:</w:t>
            </w:r>
          </w:p>
          <w:p w:rsidR="00FC4CD7" w:rsidRPr="00265C7A" w:rsidRDefault="00FC4CD7" w:rsidP="00537DDB">
            <w:pPr>
              <w:pStyle w:val="ConsPlusNormal"/>
              <w:ind w:firstLine="0"/>
              <w:rPr>
                <w:rFonts w:ascii="Times New Roman" w:hAnsi="Times New Roman" w:cs="Times New Roman"/>
                <w:b/>
              </w:rPr>
            </w:pPr>
            <w:r w:rsidRPr="00265C7A">
              <w:rPr>
                <w:rFonts w:ascii="Times New Roman" w:hAnsi="Times New Roman" w:cs="Times New Roman"/>
                <w:b/>
              </w:rPr>
              <w:t>- удовлетворением потребности в пассажирских перевозках транспортом общего пользования по городскому маршруту на территории Каратузского сельсовета;</w:t>
            </w:r>
          </w:p>
          <w:p w:rsidR="00FC4CD7" w:rsidRPr="00265C7A" w:rsidRDefault="00FC4CD7" w:rsidP="00537DDB">
            <w:pPr>
              <w:pStyle w:val="ConsPlusNormal"/>
              <w:ind w:firstLine="0"/>
              <w:rPr>
                <w:rFonts w:ascii="Times New Roman" w:hAnsi="Times New Roman" w:cs="Times New Roman"/>
                <w:b/>
              </w:rPr>
            </w:pPr>
            <w:r w:rsidRPr="00265C7A">
              <w:rPr>
                <w:rFonts w:ascii="Times New Roman" w:hAnsi="Times New Roman" w:cs="Times New Roman"/>
                <w:b/>
              </w:rPr>
              <w:t>- обеспечением сохранности жизни, здоровья граждан и их имущества, гарантии их законных прав на безопасные условия движения на дорогах;</w:t>
            </w:r>
          </w:p>
          <w:p w:rsidR="00FC4CD7" w:rsidRPr="00265C7A" w:rsidRDefault="00FC4CD7" w:rsidP="00537DDB">
            <w:pPr>
              <w:rPr>
                <w:sz w:val="20"/>
                <w:szCs w:val="20"/>
              </w:rPr>
            </w:pPr>
            <w:r w:rsidRPr="00265C7A">
              <w:rPr>
                <w:b/>
                <w:sz w:val="20"/>
                <w:szCs w:val="20"/>
              </w:rPr>
              <w:t>- улучшением качества дорожной сети сельского поселения, достижением требуемого технического и эксплуатационного состояния автомобильных дорог общего пользования местного значения Каратузского сельсовета;</w:t>
            </w:r>
          </w:p>
        </w:tc>
      </w:tr>
      <w:tr w:rsidR="00FC4CD7" w:rsidRPr="00265C7A" w:rsidTr="00C869AD">
        <w:trPr>
          <w:cantSplit/>
          <w:trHeight w:val="240"/>
        </w:trPr>
        <w:tc>
          <w:tcPr>
            <w:tcW w:w="566" w:type="dxa"/>
            <w:tcBorders>
              <w:top w:val="single" w:sz="4" w:space="0" w:color="auto"/>
              <w:left w:val="single" w:sz="4" w:space="0" w:color="auto"/>
              <w:bottom w:val="single" w:sz="4" w:space="0" w:color="auto"/>
              <w:right w:val="single" w:sz="4" w:space="0" w:color="auto"/>
            </w:tcBorders>
            <w:hideMark/>
          </w:tcPr>
          <w:p w:rsidR="00FC4CD7" w:rsidRPr="00265C7A" w:rsidRDefault="00FC4CD7" w:rsidP="00537DDB">
            <w:pPr>
              <w:jc w:val="both"/>
              <w:rPr>
                <w:rFonts w:cs="Arial"/>
                <w:sz w:val="20"/>
                <w:szCs w:val="20"/>
              </w:rPr>
            </w:pPr>
            <w:r w:rsidRPr="00265C7A">
              <w:rPr>
                <w:sz w:val="20"/>
                <w:szCs w:val="20"/>
              </w:rPr>
              <w:t>1.1</w:t>
            </w:r>
          </w:p>
        </w:tc>
        <w:tc>
          <w:tcPr>
            <w:tcW w:w="5101"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both"/>
              <w:rPr>
                <w:rFonts w:ascii="Times New Roman" w:hAnsi="Times New Roman" w:cs="Times New Roman"/>
              </w:rPr>
            </w:pPr>
            <w:r w:rsidRPr="00265C7A">
              <w:rPr>
                <w:rFonts w:ascii="Times New Roman" w:hAnsi="Times New Roman" w:cs="Times New Roman"/>
              </w:rPr>
              <w:t>Целевой показатель 1: Снижение количества ДТП с пострадавшими</w:t>
            </w:r>
          </w:p>
        </w:tc>
        <w:tc>
          <w:tcPr>
            <w:tcW w:w="570"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человек</w:t>
            </w:r>
          </w:p>
        </w:tc>
        <w:tc>
          <w:tcPr>
            <w:tcW w:w="1134"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х</w:t>
            </w:r>
          </w:p>
        </w:tc>
        <w:tc>
          <w:tcPr>
            <w:tcW w:w="2977"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отчет об исполнении бюджета</w:t>
            </w:r>
          </w:p>
        </w:tc>
        <w:tc>
          <w:tcPr>
            <w:tcW w:w="2127"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16</w:t>
            </w:r>
          </w:p>
        </w:tc>
        <w:tc>
          <w:tcPr>
            <w:tcW w:w="1275"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14</w:t>
            </w:r>
          </w:p>
        </w:tc>
        <w:tc>
          <w:tcPr>
            <w:tcW w:w="1418" w:type="dxa"/>
            <w:gridSpan w:val="2"/>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center"/>
              <w:rPr>
                <w:sz w:val="20"/>
                <w:szCs w:val="20"/>
              </w:rPr>
            </w:pPr>
            <w:r w:rsidRPr="00265C7A">
              <w:rPr>
                <w:sz w:val="20"/>
                <w:szCs w:val="20"/>
              </w:rPr>
              <w:t>13</w:t>
            </w:r>
          </w:p>
        </w:tc>
      </w:tr>
      <w:tr w:rsidR="00FC4CD7" w:rsidRPr="00265C7A" w:rsidTr="00C869AD">
        <w:trPr>
          <w:cantSplit/>
          <w:trHeight w:val="240"/>
        </w:trPr>
        <w:tc>
          <w:tcPr>
            <w:tcW w:w="566"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both"/>
              <w:rPr>
                <w:rFonts w:ascii="Times New Roman" w:hAnsi="Times New Roman" w:cs="Times New Roman"/>
              </w:rPr>
            </w:pPr>
            <w:r w:rsidRPr="00265C7A">
              <w:rPr>
                <w:rFonts w:ascii="Times New Roman" w:hAnsi="Times New Roman" w:cs="Times New Roman"/>
              </w:rPr>
              <w:t>1.2</w:t>
            </w:r>
          </w:p>
        </w:tc>
        <w:tc>
          <w:tcPr>
            <w:tcW w:w="5101"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both"/>
              <w:rPr>
                <w:sz w:val="20"/>
                <w:szCs w:val="20"/>
              </w:rPr>
            </w:pPr>
            <w:r w:rsidRPr="00265C7A">
              <w:rPr>
                <w:sz w:val="20"/>
                <w:szCs w:val="20"/>
              </w:rPr>
              <w:t xml:space="preserve">Целевой показатель 2: Сокращение числа погибших в ДТП людей </w:t>
            </w:r>
          </w:p>
        </w:tc>
        <w:tc>
          <w:tcPr>
            <w:tcW w:w="570"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человек</w:t>
            </w:r>
          </w:p>
        </w:tc>
        <w:tc>
          <w:tcPr>
            <w:tcW w:w="1134"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х</w:t>
            </w:r>
          </w:p>
        </w:tc>
        <w:tc>
          <w:tcPr>
            <w:tcW w:w="2977"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отчет об исполнении бюджета</w:t>
            </w:r>
          </w:p>
        </w:tc>
        <w:tc>
          <w:tcPr>
            <w:tcW w:w="2127"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4</w:t>
            </w:r>
          </w:p>
        </w:tc>
        <w:tc>
          <w:tcPr>
            <w:tcW w:w="1418" w:type="dxa"/>
            <w:gridSpan w:val="2"/>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center"/>
              <w:rPr>
                <w:sz w:val="20"/>
                <w:szCs w:val="20"/>
              </w:rPr>
            </w:pPr>
            <w:r w:rsidRPr="00265C7A">
              <w:rPr>
                <w:sz w:val="20"/>
                <w:szCs w:val="20"/>
              </w:rPr>
              <w:t>3</w:t>
            </w:r>
          </w:p>
        </w:tc>
      </w:tr>
      <w:tr w:rsidR="00FC4CD7" w:rsidRPr="00265C7A" w:rsidTr="00C869AD">
        <w:trPr>
          <w:cantSplit/>
          <w:trHeight w:val="240"/>
        </w:trPr>
        <w:tc>
          <w:tcPr>
            <w:tcW w:w="566"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both"/>
              <w:rPr>
                <w:sz w:val="20"/>
                <w:szCs w:val="20"/>
              </w:rPr>
            </w:pPr>
            <w:r w:rsidRPr="00265C7A">
              <w:rPr>
                <w:sz w:val="20"/>
                <w:szCs w:val="20"/>
              </w:rPr>
              <w:t>1.3</w:t>
            </w:r>
          </w:p>
        </w:tc>
        <w:tc>
          <w:tcPr>
            <w:tcW w:w="5101"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both"/>
              <w:rPr>
                <w:sz w:val="20"/>
                <w:szCs w:val="20"/>
              </w:rPr>
            </w:pPr>
            <w:r w:rsidRPr="00265C7A">
              <w:rPr>
                <w:bCs/>
                <w:color w:val="1E1E1E"/>
                <w:sz w:val="20"/>
                <w:szCs w:val="20"/>
              </w:rPr>
              <w:t xml:space="preserve">Целевой показатель 3: Осуществление модернизации, реконструкции и капитального ремонта дорог местного  значения </w:t>
            </w:r>
          </w:p>
        </w:tc>
        <w:tc>
          <w:tcPr>
            <w:tcW w:w="570"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км</w:t>
            </w:r>
          </w:p>
        </w:tc>
        <w:tc>
          <w:tcPr>
            <w:tcW w:w="1134"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х</w:t>
            </w:r>
          </w:p>
        </w:tc>
        <w:tc>
          <w:tcPr>
            <w:tcW w:w="2977"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отчет об исполнении бюджета</w:t>
            </w:r>
          </w:p>
        </w:tc>
        <w:tc>
          <w:tcPr>
            <w:tcW w:w="2127"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0</w:t>
            </w:r>
          </w:p>
        </w:tc>
        <w:tc>
          <w:tcPr>
            <w:tcW w:w="1418" w:type="dxa"/>
            <w:gridSpan w:val="2"/>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center"/>
              <w:rPr>
                <w:sz w:val="20"/>
                <w:szCs w:val="20"/>
              </w:rPr>
            </w:pPr>
            <w:r w:rsidRPr="00265C7A">
              <w:rPr>
                <w:sz w:val="20"/>
                <w:szCs w:val="20"/>
              </w:rPr>
              <w:t>0</w:t>
            </w:r>
          </w:p>
        </w:tc>
      </w:tr>
    </w:tbl>
    <w:p w:rsidR="00FC4CD7" w:rsidRPr="00265C7A" w:rsidRDefault="00FC4CD7" w:rsidP="00FC4CD7">
      <w:pPr>
        <w:pStyle w:val="ConsPlusNormal"/>
        <w:widowControl/>
        <w:ind w:firstLine="0"/>
        <w:jc w:val="both"/>
        <w:rPr>
          <w:rFonts w:ascii="Times New Roman" w:hAnsi="Times New Roman" w:cs="Times New Roman"/>
        </w:rPr>
      </w:pPr>
    </w:p>
    <w:p w:rsidR="00FC4CD7" w:rsidRPr="00265C7A" w:rsidRDefault="00FC4CD7" w:rsidP="00FC4CD7">
      <w:pPr>
        <w:jc w:val="both"/>
        <w:rPr>
          <w:sz w:val="20"/>
          <w:szCs w:val="20"/>
        </w:rPr>
      </w:pPr>
    </w:p>
    <w:p w:rsidR="00FC4CD7" w:rsidRPr="00265C7A" w:rsidRDefault="00FC4CD7" w:rsidP="00FC4CD7">
      <w:pPr>
        <w:jc w:val="both"/>
        <w:rPr>
          <w:sz w:val="20"/>
          <w:szCs w:val="20"/>
        </w:rPr>
      </w:pPr>
    </w:p>
    <w:p w:rsidR="00FC4CD7" w:rsidRPr="00265C7A" w:rsidRDefault="00FC4CD7" w:rsidP="00FC4CD7">
      <w:pPr>
        <w:jc w:val="both"/>
        <w:rPr>
          <w:sz w:val="20"/>
          <w:szCs w:val="20"/>
        </w:rPr>
        <w:sectPr w:rsidR="00FC4CD7" w:rsidRPr="00265C7A" w:rsidSect="00C869AD">
          <w:pgSz w:w="16838" w:h="11906" w:orient="landscape" w:code="9"/>
          <w:pgMar w:top="397" w:right="567" w:bottom="284" w:left="567" w:header="708" w:footer="708" w:gutter="0"/>
          <w:cols w:space="708"/>
          <w:docGrid w:linePitch="360"/>
        </w:sectPr>
      </w:pPr>
    </w:p>
    <w:p w:rsidR="00FC4CD7" w:rsidRPr="00265C7A" w:rsidRDefault="00FC4CD7" w:rsidP="00FC4CD7">
      <w:pPr>
        <w:keepNext/>
        <w:keepLines/>
        <w:ind w:left="10632"/>
        <w:outlineLvl w:val="0"/>
        <w:rPr>
          <w:bCs/>
          <w:sz w:val="20"/>
          <w:szCs w:val="20"/>
        </w:rPr>
      </w:pPr>
      <w:r w:rsidRPr="00265C7A">
        <w:rPr>
          <w:bCs/>
          <w:sz w:val="20"/>
          <w:szCs w:val="20"/>
        </w:rPr>
        <w:lastRenderedPageBreak/>
        <w:t xml:space="preserve">Приложение № 2 </w:t>
      </w:r>
    </w:p>
    <w:p w:rsidR="00FC4CD7" w:rsidRPr="00265C7A" w:rsidRDefault="00FC4CD7" w:rsidP="00FC4CD7">
      <w:pPr>
        <w:ind w:left="10632"/>
        <w:rPr>
          <w:sz w:val="20"/>
          <w:szCs w:val="20"/>
        </w:rPr>
      </w:pPr>
      <w:r w:rsidRPr="00265C7A">
        <w:rPr>
          <w:sz w:val="20"/>
          <w:szCs w:val="20"/>
        </w:rPr>
        <w:t xml:space="preserve">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 </w:t>
      </w:r>
    </w:p>
    <w:p w:rsidR="00FC4CD7" w:rsidRPr="00265C7A" w:rsidRDefault="00FC4CD7" w:rsidP="00FC4CD7">
      <w:pPr>
        <w:jc w:val="center"/>
        <w:rPr>
          <w:rFonts w:cs="Arial"/>
          <w:b/>
          <w:sz w:val="20"/>
          <w:szCs w:val="20"/>
        </w:rPr>
      </w:pPr>
      <w:r w:rsidRPr="00265C7A">
        <w:rPr>
          <w:rFonts w:cs="Arial"/>
          <w:b/>
          <w:sz w:val="20"/>
          <w:szCs w:val="20"/>
        </w:rPr>
        <w:t xml:space="preserve">Распределение планируемых расходов за счет средств бюджета сельсовета по мероприятиям и подпрограммам муниципальной программы «Дорожная деятельность в отношении автомобильных дорог местного значения Каратузского сельсовета» </w:t>
      </w:r>
    </w:p>
    <w:p w:rsidR="00FC4CD7" w:rsidRPr="00265C7A" w:rsidRDefault="00FC4CD7" w:rsidP="00FC4CD7">
      <w:pPr>
        <w:jc w:val="center"/>
        <w:rPr>
          <w:rFonts w:cs="Arial"/>
          <w:b/>
          <w:sz w:val="20"/>
          <w:szCs w:val="20"/>
        </w:rPr>
      </w:pPr>
    </w:p>
    <w:tbl>
      <w:tblPr>
        <w:tblW w:w="15454" w:type="dxa"/>
        <w:tblInd w:w="-34" w:type="dxa"/>
        <w:tblLayout w:type="fixed"/>
        <w:tblLook w:val="04A0" w:firstRow="1" w:lastRow="0" w:firstColumn="1" w:lastColumn="0" w:noHBand="0" w:noVBand="1"/>
      </w:tblPr>
      <w:tblGrid>
        <w:gridCol w:w="1701"/>
        <w:gridCol w:w="3686"/>
        <w:gridCol w:w="2120"/>
        <w:gridCol w:w="692"/>
        <w:gridCol w:w="692"/>
        <w:gridCol w:w="1316"/>
        <w:gridCol w:w="528"/>
        <w:gridCol w:w="1365"/>
        <w:gridCol w:w="1127"/>
        <w:gridCol w:w="7"/>
        <w:gridCol w:w="1134"/>
        <w:gridCol w:w="1086"/>
      </w:tblGrid>
      <w:tr w:rsidR="00FC4CD7" w:rsidRPr="00265C7A" w:rsidTr="00537DDB">
        <w:trPr>
          <w:trHeight w:val="300"/>
        </w:trPr>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4CD7" w:rsidRPr="00265C7A" w:rsidRDefault="00FC4CD7" w:rsidP="00537DDB">
            <w:pPr>
              <w:ind w:left="-57" w:right="-57"/>
              <w:jc w:val="center"/>
              <w:rPr>
                <w:sz w:val="20"/>
                <w:szCs w:val="20"/>
              </w:rPr>
            </w:pPr>
            <w:r w:rsidRPr="00265C7A">
              <w:rPr>
                <w:sz w:val="20"/>
                <w:szCs w:val="20"/>
              </w:rPr>
              <w:t>Статус (Муниципальная программа, подпрограмма, мероприятие)</w:t>
            </w:r>
          </w:p>
        </w:tc>
        <w:tc>
          <w:tcPr>
            <w:tcW w:w="36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4CD7" w:rsidRPr="00265C7A" w:rsidRDefault="00FC4CD7" w:rsidP="00537DDB">
            <w:pPr>
              <w:ind w:left="-57" w:right="-57"/>
              <w:jc w:val="center"/>
              <w:rPr>
                <w:sz w:val="20"/>
                <w:szCs w:val="20"/>
              </w:rPr>
            </w:pPr>
            <w:r w:rsidRPr="00265C7A">
              <w:rPr>
                <w:sz w:val="20"/>
                <w:szCs w:val="20"/>
              </w:rPr>
              <w:t>Наименование программы, подпрограммы, мероприятие</w:t>
            </w:r>
          </w:p>
        </w:tc>
        <w:tc>
          <w:tcPr>
            <w:tcW w:w="2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4CD7" w:rsidRPr="00265C7A" w:rsidRDefault="00FC4CD7" w:rsidP="00537DDB">
            <w:pPr>
              <w:ind w:left="-57" w:right="-57"/>
              <w:jc w:val="both"/>
              <w:rPr>
                <w:sz w:val="20"/>
                <w:szCs w:val="20"/>
              </w:rPr>
            </w:pPr>
            <w:r w:rsidRPr="00265C7A">
              <w:rPr>
                <w:sz w:val="20"/>
                <w:szCs w:val="20"/>
              </w:rPr>
              <w:t xml:space="preserve">Наименование ГРБС </w:t>
            </w:r>
          </w:p>
        </w:tc>
        <w:tc>
          <w:tcPr>
            <w:tcW w:w="3228"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C4CD7" w:rsidRPr="00265C7A" w:rsidRDefault="00FC4CD7" w:rsidP="00537DDB">
            <w:pPr>
              <w:ind w:left="-57" w:right="-57"/>
              <w:jc w:val="center"/>
              <w:rPr>
                <w:sz w:val="20"/>
                <w:szCs w:val="20"/>
              </w:rPr>
            </w:pPr>
            <w:r w:rsidRPr="00265C7A">
              <w:rPr>
                <w:sz w:val="20"/>
                <w:szCs w:val="20"/>
              </w:rPr>
              <w:t>Код бюджетной классификации</w:t>
            </w:r>
          </w:p>
        </w:tc>
        <w:tc>
          <w:tcPr>
            <w:tcW w:w="4719" w:type="dxa"/>
            <w:gridSpan w:val="5"/>
            <w:tcBorders>
              <w:top w:val="single" w:sz="8" w:space="0" w:color="auto"/>
              <w:left w:val="nil"/>
              <w:bottom w:val="nil"/>
              <w:right w:val="single" w:sz="8" w:space="0" w:color="000000"/>
            </w:tcBorders>
            <w:shd w:val="clear" w:color="auto" w:fill="auto"/>
            <w:vAlign w:val="center"/>
            <w:hideMark/>
          </w:tcPr>
          <w:p w:rsidR="00FC4CD7" w:rsidRPr="00265C7A" w:rsidRDefault="00FC4CD7" w:rsidP="00537DDB">
            <w:pPr>
              <w:ind w:left="-57" w:right="-57"/>
              <w:jc w:val="center"/>
              <w:rPr>
                <w:sz w:val="20"/>
                <w:szCs w:val="20"/>
              </w:rPr>
            </w:pPr>
            <w:r w:rsidRPr="00265C7A">
              <w:rPr>
                <w:sz w:val="20"/>
                <w:szCs w:val="20"/>
              </w:rPr>
              <w:t>Расходы</w:t>
            </w:r>
          </w:p>
        </w:tc>
      </w:tr>
      <w:tr w:rsidR="00FC4CD7" w:rsidRPr="00265C7A" w:rsidTr="00537DDB">
        <w:trPr>
          <w:trHeight w:val="315"/>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FC4CD7" w:rsidRPr="00265C7A" w:rsidRDefault="00FC4CD7" w:rsidP="00537DDB">
            <w:pPr>
              <w:ind w:left="-57" w:right="-57"/>
              <w:rPr>
                <w:sz w:val="20"/>
                <w:szCs w:val="20"/>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FC4CD7" w:rsidRPr="00265C7A" w:rsidRDefault="00FC4CD7" w:rsidP="00537DDB">
            <w:pPr>
              <w:ind w:left="-57" w:right="-57"/>
              <w:rPr>
                <w:sz w:val="20"/>
                <w:szCs w:val="20"/>
              </w:rPr>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FC4CD7" w:rsidRPr="00265C7A" w:rsidRDefault="00FC4CD7" w:rsidP="00537DDB">
            <w:pPr>
              <w:ind w:left="-57" w:right="-57"/>
              <w:rPr>
                <w:sz w:val="20"/>
                <w:szCs w:val="20"/>
              </w:rPr>
            </w:pPr>
          </w:p>
        </w:tc>
        <w:tc>
          <w:tcPr>
            <w:tcW w:w="3228" w:type="dxa"/>
            <w:gridSpan w:val="4"/>
            <w:vMerge/>
            <w:tcBorders>
              <w:top w:val="single" w:sz="8" w:space="0" w:color="auto"/>
              <w:left w:val="single" w:sz="8" w:space="0" w:color="auto"/>
              <w:bottom w:val="single" w:sz="8" w:space="0" w:color="000000"/>
              <w:right w:val="single" w:sz="8" w:space="0" w:color="000000"/>
            </w:tcBorders>
            <w:vAlign w:val="center"/>
            <w:hideMark/>
          </w:tcPr>
          <w:p w:rsidR="00FC4CD7" w:rsidRPr="00265C7A" w:rsidRDefault="00FC4CD7" w:rsidP="00537DDB">
            <w:pPr>
              <w:ind w:left="-57" w:right="-57"/>
              <w:rPr>
                <w:sz w:val="20"/>
                <w:szCs w:val="20"/>
              </w:rPr>
            </w:pPr>
          </w:p>
        </w:tc>
        <w:tc>
          <w:tcPr>
            <w:tcW w:w="4719" w:type="dxa"/>
            <w:gridSpan w:val="5"/>
            <w:tcBorders>
              <w:top w:val="nil"/>
              <w:left w:val="nil"/>
              <w:bottom w:val="single" w:sz="8" w:space="0" w:color="auto"/>
              <w:right w:val="single" w:sz="8" w:space="0" w:color="000000"/>
            </w:tcBorders>
            <w:shd w:val="clear" w:color="auto" w:fill="auto"/>
            <w:vAlign w:val="center"/>
            <w:hideMark/>
          </w:tcPr>
          <w:p w:rsidR="00FC4CD7" w:rsidRPr="00265C7A" w:rsidRDefault="00FC4CD7" w:rsidP="00537DDB">
            <w:pPr>
              <w:ind w:left="-57" w:right="-57"/>
              <w:jc w:val="center"/>
              <w:rPr>
                <w:sz w:val="20"/>
                <w:szCs w:val="20"/>
              </w:rPr>
            </w:pPr>
            <w:r w:rsidRPr="00265C7A">
              <w:rPr>
                <w:sz w:val="20"/>
                <w:szCs w:val="20"/>
              </w:rPr>
              <w:t>(тыс. руб.) по годам</w:t>
            </w:r>
          </w:p>
        </w:tc>
      </w:tr>
      <w:tr w:rsidR="00FC4CD7" w:rsidRPr="00265C7A" w:rsidTr="00537DDB">
        <w:trPr>
          <w:trHeight w:val="1275"/>
        </w:trPr>
        <w:tc>
          <w:tcPr>
            <w:tcW w:w="1701" w:type="dxa"/>
            <w:vMerge/>
            <w:tcBorders>
              <w:top w:val="single" w:sz="8" w:space="0" w:color="auto"/>
              <w:left w:val="single" w:sz="8" w:space="0" w:color="auto"/>
              <w:bottom w:val="single" w:sz="8" w:space="0" w:color="000000"/>
              <w:right w:val="single" w:sz="8" w:space="0" w:color="auto"/>
            </w:tcBorders>
            <w:vAlign w:val="center"/>
            <w:hideMark/>
          </w:tcPr>
          <w:p w:rsidR="00FC4CD7" w:rsidRPr="00265C7A" w:rsidRDefault="00FC4CD7" w:rsidP="00537DDB">
            <w:pPr>
              <w:ind w:left="-57" w:right="-57"/>
              <w:rPr>
                <w:sz w:val="20"/>
                <w:szCs w:val="20"/>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FC4CD7" w:rsidRPr="00265C7A" w:rsidRDefault="00FC4CD7" w:rsidP="00537DDB">
            <w:pPr>
              <w:ind w:left="-57" w:right="-57"/>
              <w:rPr>
                <w:sz w:val="20"/>
                <w:szCs w:val="20"/>
              </w:rPr>
            </w:pPr>
          </w:p>
        </w:tc>
        <w:tc>
          <w:tcPr>
            <w:tcW w:w="2120" w:type="dxa"/>
            <w:vMerge/>
            <w:tcBorders>
              <w:top w:val="single" w:sz="8" w:space="0" w:color="auto"/>
              <w:left w:val="single" w:sz="8" w:space="0" w:color="auto"/>
              <w:bottom w:val="single" w:sz="8" w:space="0" w:color="000000"/>
              <w:right w:val="single" w:sz="8" w:space="0" w:color="auto"/>
            </w:tcBorders>
            <w:vAlign w:val="center"/>
            <w:hideMark/>
          </w:tcPr>
          <w:p w:rsidR="00FC4CD7" w:rsidRPr="00265C7A" w:rsidRDefault="00FC4CD7" w:rsidP="00537DDB">
            <w:pPr>
              <w:ind w:left="-57" w:right="-57"/>
              <w:rPr>
                <w:sz w:val="20"/>
                <w:szCs w:val="20"/>
              </w:rPr>
            </w:pPr>
          </w:p>
        </w:tc>
        <w:tc>
          <w:tcPr>
            <w:tcW w:w="692"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ind w:left="-57" w:right="-57"/>
              <w:jc w:val="center"/>
              <w:rPr>
                <w:sz w:val="20"/>
                <w:szCs w:val="20"/>
              </w:rPr>
            </w:pPr>
            <w:r w:rsidRPr="00265C7A">
              <w:rPr>
                <w:sz w:val="20"/>
                <w:szCs w:val="20"/>
              </w:rPr>
              <w:t>ГРБС</w:t>
            </w:r>
          </w:p>
        </w:tc>
        <w:tc>
          <w:tcPr>
            <w:tcW w:w="692"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ind w:left="-57" w:right="-57"/>
              <w:jc w:val="center"/>
              <w:rPr>
                <w:sz w:val="20"/>
                <w:szCs w:val="20"/>
              </w:rPr>
            </w:pPr>
            <w:proofErr w:type="spellStart"/>
            <w:r w:rsidRPr="00265C7A">
              <w:rPr>
                <w:sz w:val="20"/>
                <w:szCs w:val="20"/>
              </w:rPr>
              <w:t>РзПр</w:t>
            </w:r>
            <w:proofErr w:type="spellEnd"/>
          </w:p>
        </w:tc>
        <w:tc>
          <w:tcPr>
            <w:tcW w:w="1316"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ind w:left="-57" w:right="-57"/>
              <w:jc w:val="center"/>
              <w:rPr>
                <w:sz w:val="20"/>
                <w:szCs w:val="20"/>
              </w:rPr>
            </w:pPr>
            <w:r w:rsidRPr="00265C7A">
              <w:rPr>
                <w:sz w:val="20"/>
                <w:szCs w:val="20"/>
              </w:rPr>
              <w:t>ЦСР</w:t>
            </w:r>
          </w:p>
        </w:tc>
        <w:tc>
          <w:tcPr>
            <w:tcW w:w="528"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ind w:left="-57" w:right="-57"/>
              <w:jc w:val="center"/>
              <w:rPr>
                <w:sz w:val="20"/>
                <w:szCs w:val="20"/>
              </w:rPr>
            </w:pPr>
            <w:r w:rsidRPr="00265C7A">
              <w:rPr>
                <w:sz w:val="20"/>
                <w:szCs w:val="20"/>
              </w:rPr>
              <w:t>ВР</w:t>
            </w:r>
          </w:p>
        </w:tc>
        <w:tc>
          <w:tcPr>
            <w:tcW w:w="1365"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ind w:left="-57" w:right="-57"/>
              <w:jc w:val="center"/>
              <w:rPr>
                <w:b/>
                <w:sz w:val="20"/>
                <w:szCs w:val="20"/>
              </w:rPr>
            </w:pPr>
            <w:r w:rsidRPr="00265C7A">
              <w:rPr>
                <w:b/>
                <w:sz w:val="20"/>
                <w:szCs w:val="20"/>
              </w:rPr>
              <w:t>2024</w:t>
            </w:r>
          </w:p>
        </w:tc>
        <w:tc>
          <w:tcPr>
            <w:tcW w:w="1134" w:type="dxa"/>
            <w:gridSpan w:val="2"/>
            <w:tcBorders>
              <w:top w:val="nil"/>
              <w:left w:val="nil"/>
              <w:bottom w:val="single" w:sz="8" w:space="0" w:color="auto"/>
              <w:right w:val="single" w:sz="8" w:space="0" w:color="auto"/>
            </w:tcBorders>
          </w:tcPr>
          <w:p w:rsidR="00FC4CD7" w:rsidRPr="00265C7A" w:rsidRDefault="00FC4CD7" w:rsidP="00537DDB">
            <w:pPr>
              <w:ind w:left="-57" w:right="-57"/>
              <w:jc w:val="center"/>
              <w:rPr>
                <w:b/>
                <w:sz w:val="20"/>
                <w:szCs w:val="20"/>
              </w:rPr>
            </w:pPr>
          </w:p>
          <w:p w:rsidR="00FC4CD7" w:rsidRPr="00265C7A" w:rsidRDefault="00FC4CD7" w:rsidP="00537DDB">
            <w:pPr>
              <w:ind w:left="-57" w:right="-57"/>
              <w:jc w:val="center"/>
              <w:rPr>
                <w:b/>
                <w:sz w:val="20"/>
                <w:szCs w:val="20"/>
              </w:rPr>
            </w:pPr>
          </w:p>
          <w:p w:rsidR="00FC4CD7" w:rsidRPr="00265C7A" w:rsidRDefault="00FC4CD7" w:rsidP="00537DDB">
            <w:pPr>
              <w:ind w:left="-57" w:right="-57"/>
              <w:jc w:val="center"/>
              <w:rPr>
                <w:b/>
                <w:sz w:val="20"/>
                <w:szCs w:val="20"/>
              </w:rPr>
            </w:pPr>
            <w:r w:rsidRPr="00265C7A">
              <w:rPr>
                <w:b/>
                <w:sz w:val="20"/>
                <w:szCs w:val="20"/>
              </w:rPr>
              <w:t>2025</w:t>
            </w:r>
          </w:p>
        </w:tc>
        <w:tc>
          <w:tcPr>
            <w:tcW w:w="1134" w:type="dxa"/>
            <w:tcBorders>
              <w:top w:val="nil"/>
              <w:left w:val="nil"/>
              <w:bottom w:val="single" w:sz="8" w:space="0" w:color="auto"/>
              <w:right w:val="single" w:sz="8" w:space="0" w:color="auto"/>
            </w:tcBorders>
          </w:tcPr>
          <w:p w:rsidR="00FC4CD7" w:rsidRPr="00265C7A" w:rsidRDefault="00FC4CD7" w:rsidP="00537DDB">
            <w:pPr>
              <w:ind w:left="-57" w:right="-57"/>
              <w:jc w:val="center"/>
              <w:rPr>
                <w:b/>
                <w:sz w:val="20"/>
                <w:szCs w:val="20"/>
              </w:rPr>
            </w:pPr>
          </w:p>
          <w:p w:rsidR="00FC4CD7" w:rsidRPr="00265C7A" w:rsidRDefault="00FC4CD7" w:rsidP="00537DDB">
            <w:pPr>
              <w:ind w:left="-57" w:right="-57"/>
              <w:jc w:val="center"/>
              <w:rPr>
                <w:b/>
                <w:sz w:val="20"/>
                <w:szCs w:val="20"/>
              </w:rPr>
            </w:pPr>
          </w:p>
          <w:p w:rsidR="00FC4CD7" w:rsidRPr="00265C7A" w:rsidRDefault="00FC4CD7" w:rsidP="00537DDB">
            <w:pPr>
              <w:ind w:left="-57" w:right="-57"/>
              <w:jc w:val="center"/>
              <w:rPr>
                <w:b/>
                <w:sz w:val="20"/>
                <w:szCs w:val="20"/>
              </w:rPr>
            </w:pPr>
            <w:r w:rsidRPr="00265C7A">
              <w:rPr>
                <w:b/>
                <w:sz w:val="20"/>
                <w:szCs w:val="20"/>
              </w:rPr>
              <w:t>2026</w:t>
            </w:r>
          </w:p>
        </w:tc>
        <w:tc>
          <w:tcPr>
            <w:tcW w:w="1086" w:type="dxa"/>
            <w:tcBorders>
              <w:top w:val="nil"/>
              <w:left w:val="nil"/>
              <w:bottom w:val="single" w:sz="8" w:space="0" w:color="auto"/>
              <w:right w:val="single" w:sz="8" w:space="0" w:color="auto"/>
            </w:tcBorders>
          </w:tcPr>
          <w:p w:rsidR="00FC4CD7" w:rsidRPr="00265C7A" w:rsidRDefault="00FC4CD7" w:rsidP="00537DDB">
            <w:pPr>
              <w:ind w:left="-57" w:right="-57"/>
              <w:jc w:val="center"/>
              <w:rPr>
                <w:b/>
                <w:sz w:val="20"/>
                <w:szCs w:val="20"/>
              </w:rPr>
            </w:pPr>
          </w:p>
          <w:p w:rsidR="00FC4CD7" w:rsidRPr="00265C7A" w:rsidRDefault="00FC4CD7" w:rsidP="00537DDB">
            <w:pPr>
              <w:ind w:left="-57" w:right="-57"/>
              <w:jc w:val="center"/>
              <w:rPr>
                <w:b/>
                <w:sz w:val="20"/>
                <w:szCs w:val="20"/>
              </w:rPr>
            </w:pPr>
          </w:p>
          <w:p w:rsidR="00FC4CD7" w:rsidRPr="00265C7A" w:rsidRDefault="00FC4CD7" w:rsidP="00537DDB">
            <w:pPr>
              <w:ind w:left="-57" w:right="-57"/>
              <w:jc w:val="center"/>
              <w:rPr>
                <w:b/>
                <w:sz w:val="20"/>
                <w:szCs w:val="20"/>
              </w:rPr>
            </w:pPr>
            <w:r w:rsidRPr="00265C7A">
              <w:rPr>
                <w:b/>
                <w:sz w:val="20"/>
                <w:szCs w:val="20"/>
              </w:rPr>
              <w:t>ИТОГО</w:t>
            </w:r>
          </w:p>
        </w:tc>
      </w:tr>
      <w:tr w:rsidR="00FC4CD7" w:rsidRPr="00265C7A" w:rsidTr="00537DDB">
        <w:trPr>
          <w:trHeight w:val="780"/>
        </w:trPr>
        <w:tc>
          <w:tcPr>
            <w:tcW w:w="1701" w:type="dxa"/>
            <w:vMerge w:val="restart"/>
            <w:tcBorders>
              <w:top w:val="nil"/>
              <w:left w:val="single" w:sz="8" w:space="0" w:color="auto"/>
              <w:bottom w:val="single" w:sz="8" w:space="0" w:color="000000"/>
              <w:right w:val="single" w:sz="8" w:space="0" w:color="auto"/>
            </w:tcBorders>
            <w:shd w:val="clear" w:color="auto" w:fill="auto"/>
            <w:hideMark/>
          </w:tcPr>
          <w:p w:rsidR="00FC4CD7" w:rsidRPr="00265C7A" w:rsidRDefault="00FC4CD7" w:rsidP="00537DDB">
            <w:pPr>
              <w:rPr>
                <w:sz w:val="20"/>
                <w:szCs w:val="20"/>
              </w:rPr>
            </w:pPr>
            <w:r w:rsidRPr="00265C7A">
              <w:rPr>
                <w:sz w:val="20"/>
                <w:szCs w:val="20"/>
              </w:rPr>
              <w:t>Муниципальная программа</w:t>
            </w:r>
          </w:p>
        </w:tc>
        <w:tc>
          <w:tcPr>
            <w:tcW w:w="3686" w:type="dxa"/>
            <w:vMerge w:val="restart"/>
            <w:tcBorders>
              <w:top w:val="nil"/>
              <w:left w:val="single" w:sz="8" w:space="0" w:color="auto"/>
              <w:bottom w:val="single" w:sz="8" w:space="0" w:color="000000"/>
              <w:right w:val="single" w:sz="8" w:space="0" w:color="auto"/>
            </w:tcBorders>
            <w:shd w:val="clear" w:color="auto" w:fill="auto"/>
            <w:hideMark/>
          </w:tcPr>
          <w:p w:rsidR="00FC4CD7" w:rsidRPr="00265C7A" w:rsidRDefault="00FC4CD7" w:rsidP="00537DDB">
            <w:pPr>
              <w:rPr>
                <w:sz w:val="20"/>
                <w:szCs w:val="20"/>
              </w:rPr>
            </w:pPr>
            <w:r w:rsidRPr="00265C7A">
              <w:rPr>
                <w:sz w:val="20"/>
                <w:szCs w:val="20"/>
              </w:rPr>
              <w:t xml:space="preserve">«Дорожная деятельность в отношении автомобильных дорог местного значения Каратузского сельсовета» </w:t>
            </w:r>
          </w:p>
        </w:tc>
        <w:tc>
          <w:tcPr>
            <w:tcW w:w="2120" w:type="dxa"/>
            <w:tcBorders>
              <w:top w:val="nil"/>
              <w:left w:val="nil"/>
              <w:bottom w:val="single" w:sz="8" w:space="0" w:color="auto"/>
              <w:right w:val="single" w:sz="8" w:space="0" w:color="auto"/>
            </w:tcBorders>
            <w:shd w:val="clear" w:color="auto" w:fill="auto"/>
            <w:hideMark/>
          </w:tcPr>
          <w:p w:rsidR="00FC4CD7" w:rsidRPr="00265C7A" w:rsidRDefault="00FC4CD7" w:rsidP="00537DDB">
            <w:pPr>
              <w:rPr>
                <w:sz w:val="20"/>
                <w:szCs w:val="20"/>
              </w:rPr>
            </w:pPr>
            <w:r w:rsidRPr="00265C7A">
              <w:rPr>
                <w:sz w:val="20"/>
                <w:szCs w:val="20"/>
              </w:rPr>
              <w:t>Всего расходные обязательства по программе</w:t>
            </w:r>
          </w:p>
        </w:tc>
        <w:tc>
          <w:tcPr>
            <w:tcW w:w="692"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600</w:t>
            </w:r>
          </w:p>
        </w:tc>
        <w:tc>
          <w:tcPr>
            <w:tcW w:w="692"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1316"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528"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1365"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lang w:val="en-US"/>
              </w:rPr>
            </w:pPr>
            <w:r w:rsidRPr="00265C7A">
              <w:rPr>
                <w:sz w:val="20"/>
                <w:szCs w:val="20"/>
                <w:lang w:val="en-US"/>
              </w:rPr>
              <w:t>3713</w:t>
            </w:r>
            <w:r w:rsidRPr="00265C7A">
              <w:rPr>
                <w:sz w:val="20"/>
                <w:szCs w:val="20"/>
              </w:rPr>
              <w:t>,</w:t>
            </w:r>
            <w:r w:rsidRPr="00265C7A">
              <w:rPr>
                <w:sz w:val="20"/>
                <w:szCs w:val="20"/>
                <w:lang w:val="en-US"/>
              </w:rPr>
              <w:t>50</w:t>
            </w:r>
          </w:p>
        </w:tc>
        <w:tc>
          <w:tcPr>
            <w:tcW w:w="1134" w:type="dxa"/>
            <w:gridSpan w:val="2"/>
            <w:tcBorders>
              <w:top w:val="nil"/>
              <w:left w:val="nil"/>
              <w:bottom w:val="single" w:sz="8" w:space="0" w:color="auto"/>
              <w:right w:val="single" w:sz="8" w:space="0" w:color="auto"/>
            </w:tcBorders>
            <w:vAlign w:val="center"/>
          </w:tcPr>
          <w:p w:rsidR="00FC4CD7" w:rsidRPr="00265C7A" w:rsidRDefault="00FC4CD7" w:rsidP="00537DDB">
            <w:pPr>
              <w:jc w:val="center"/>
              <w:rPr>
                <w:sz w:val="20"/>
                <w:szCs w:val="20"/>
                <w:lang w:val="en-US"/>
              </w:rPr>
            </w:pPr>
            <w:r w:rsidRPr="00265C7A">
              <w:rPr>
                <w:sz w:val="20"/>
                <w:szCs w:val="20"/>
                <w:lang w:val="en-US"/>
              </w:rPr>
              <w:t>2247</w:t>
            </w:r>
            <w:r w:rsidRPr="00265C7A">
              <w:rPr>
                <w:sz w:val="20"/>
                <w:szCs w:val="20"/>
              </w:rPr>
              <w:t>,</w:t>
            </w:r>
            <w:r w:rsidRPr="00265C7A">
              <w:rPr>
                <w:sz w:val="20"/>
                <w:szCs w:val="20"/>
                <w:lang w:val="en-US"/>
              </w:rPr>
              <w:t>70</w:t>
            </w:r>
          </w:p>
        </w:tc>
        <w:tc>
          <w:tcPr>
            <w:tcW w:w="1134" w:type="dxa"/>
            <w:tcBorders>
              <w:top w:val="nil"/>
              <w:left w:val="nil"/>
              <w:bottom w:val="single" w:sz="8" w:space="0" w:color="auto"/>
              <w:right w:val="single" w:sz="8" w:space="0" w:color="auto"/>
            </w:tcBorders>
            <w:vAlign w:val="center"/>
          </w:tcPr>
          <w:p w:rsidR="00FC4CD7" w:rsidRPr="00265C7A" w:rsidRDefault="00FC4CD7" w:rsidP="00537DDB">
            <w:pPr>
              <w:jc w:val="center"/>
              <w:rPr>
                <w:sz w:val="20"/>
                <w:szCs w:val="20"/>
              </w:rPr>
            </w:pPr>
            <w:r w:rsidRPr="00265C7A">
              <w:rPr>
                <w:sz w:val="20"/>
                <w:szCs w:val="20"/>
              </w:rPr>
              <w:t>2270,40</w:t>
            </w:r>
          </w:p>
        </w:tc>
        <w:tc>
          <w:tcPr>
            <w:tcW w:w="1086" w:type="dxa"/>
            <w:tcBorders>
              <w:top w:val="nil"/>
              <w:left w:val="nil"/>
              <w:bottom w:val="single" w:sz="8" w:space="0" w:color="auto"/>
              <w:right w:val="single" w:sz="8" w:space="0" w:color="auto"/>
            </w:tcBorders>
            <w:vAlign w:val="center"/>
          </w:tcPr>
          <w:p w:rsidR="00FC4CD7" w:rsidRPr="00265C7A" w:rsidRDefault="00FC4CD7" w:rsidP="00537DDB">
            <w:pPr>
              <w:jc w:val="center"/>
              <w:rPr>
                <w:sz w:val="20"/>
                <w:szCs w:val="20"/>
              </w:rPr>
            </w:pPr>
            <w:r w:rsidRPr="00265C7A">
              <w:rPr>
                <w:sz w:val="20"/>
                <w:szCs w:val="20"/>
              </w:rPr>
              <w:t>8231,60</w:t>
            </w:r>
          </w:p>
        </w:tc>
      </w:tr>
      <w:tr w:rsidR="00FC4CD7" w:rsidRPr="00265C7A" w:rsidTr="00537DDB">
        <w:trPr>
          <w:trHeight w:val="81"/>
        </w:trPr>
        <w:tc>
          <w:tcPr>
            <w:tcW w:w="1701" w:type="dxa"/>
            <w:vMerge/>
            <w:tcBorders>
              <w:top w:val="nil"/>
              <w:left w:val="single" w:sz="8" w:space="0" w:color="auto"/>
              <w:bottom w:val="single" w:sz="8" w:space="0" w:color="000000"/>
              <w:right w:val="single" w:sz="8" w:space="0" w:color="auto"/>
            </w:tcBorders>
            <w:hideMark/>
          </w:tcPr>
          <w:p w:rsidR="00FC4CD7" w:rsidRPr="00265C7A" w:rsidRDefault="00FC4CD7" w:rsidP="00537DDB">
            <w:pPr>
              <w:rPr>
                <w:sz w:val="20"/>
                <w:szCs w:val="20"/>
              </w:rPr>
            </w:pPr>
          </w:p>
        </w:tc>
        <w:tc>
          <w:tcPr>
            <w:tcW w:w="3686" w:type="dxa"/>
            <w:vMerge/>
            <w:tcBorders>
              <w:top w:val="nil"/>
              <w:left w:val="single" w:sz="8" w:space="0" w:color="auto"/>
              <w:bottom w:val="single" w:sz="8" w:space="0" w:color="000000"/>
              <w:right w:val="single" w:sz="8" w:space="0" w:color="auto"/>
            </w:tcBorders>
            <w:hideMark/>
          </w:tcPr>
          <w:p w:rsidR="00FC4CD7" w:rsidRPr="00265C7A" w:rsidRDefault="00FC4CD7" w:rsidP="00537DDB">
            <w:pPr>
              <w:rPr>
                <w:sz w:val="20"/>
                <w:szCs w:val="20"/>
              </w:rPr>
            </w:pPr>
          </w:p>
        </w:tc>
        <w:tc>
          <w:tcPr>
            <w:tcW w:w="2120" w:type="dxa"/>
            <w:tcBorders>
              <w:top w:val="nil"/>
              <w:left w:val="nil"/>
              <w:bottom w:val="single" w:sz="8" w:space="0" w:color="auto"/>
              <w:right w:val="single" w:sz="8" w:space="0" w:color="auto"/>
            </w:tcBorders>
            <w:shd w:val="clear" w:color="auto" w:fill="auto"/>
            <w:hideMark/>
          </w:tcPr>
          <w:p w:rsidR="00FC4CD7" w:rsidRPr="00265C7A" w:rsidRDefault="00FC4CD7" w:rsidP="00537DDB">
            <w:pPr>
              <w:rPr>
                <w:sz w:val="20"/>
                <w:szCs w:val="20"/>
              </w:rPr>
            </w:pPr>
            <w:r w:rsidRPr="00265C7A">
              <w:rPr>
                <w:sz w:val="20"/>
                <w:szCs w:val="20"/>
              </w:rPr>
              <w:t>в том числе по ГРБС:</w:t>
            </w:r>
          </w:p>
        </w:tc>
        <w:tc>
          <w:tcPr>
            <w:tcW w:w="692"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600</w:t>
            </w:r>
          </w:p>
        </w:tc>
        <w:tc>
          <w:tcPr>
            <w:tcW w:w="692"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1316"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528"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1365"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lang w:val="en-US"/>
              </w:rPr>
            </w:pPr>
            <w:r w:rsidRPr="00265C7A">
              <w:rPr>
                <w:sz w:val="20"/>
                <w:szCs w:val="20"/>
                <w:lang w:val="en-US"/>
              </w:rPr>
              <w:t>3713</w:t>
            </w:r>
            <w:r w:rsidRPr="00265C7A">
              <w:rPr>
                <w:sz w:val="20"/>
                <w:szCs w:val="20"/>
              </w:rPr>
              <w:t>,</w:t>
            </w:r>
            <w:r w:rsidRPr="00265C7A">
              <w:rPr>
                <w:sz w:val="20"/>
                <w:szCs w:val="20"/>
                <w:lang w:val="en-US"/>
              </w:rPr>
              <w:t>50</w:t>
            </w:r>
          </w:p>
        </w:tc>
        <w:tc>
          <w:tcPr>
            <w:tcW w:w="1134" w:type="dxa"/>
            <w:gridSpan w:val="2"/>
            <w:tcBorders>
              <w:top w:val="nil"/>
              <w:left w:val="nil"/>
              <w:bottom w:val="single" w:sz="8" w:space="0" w:color="auto"/>
              <w:right w:val="single" w:sz="8" w:space="0" w:color="auto"/>
            </w:tcBorders>
            <w:vAlign w:val="center"/>
          </w:tcPr>
          <w:p w:rsidR="00FC4CD7" w:rsidRPr="00265C7A" w:rsidRDefault="00FC4CD7" w:rsidP="00537DDB">
            <w:pPr>
              <w:jc w:val="center"/>
              <w:rPr>
                <w:sz w:val="20"/>
                <w:szCs w:val="20"/>
                <w:lang w:val="en-US"/>
              </w:rPr>
            </w:pPr>
            <w:r w:rsidRPr="00265C7A">
              <w:rPr>
                <w:sz w:val="20"/>
                <w:szCs w:val="20"/>
                <w:lang w:val="en-US"/>
              </w:rPr>
              <w:t>2247</w:t>
            </w:r>
            <w:r w:rsidRPr="00265C7A">
              <w:rPr>
                <w:sz w:val="20"/>
                <w:szCs w:val="20"/>
              </w:rPr>
              <w:t>,</w:t>
            </w:r>
            <w:r w:rsidRPr="00265C7A">
              <w:rPr>
                <w:sz w:val="20"/>
                <w:szCs w:val="20"/>
                <w:lang w:val="en-US"/>
              </w:rPr>
              <w:t>70</w:t>
            </w:r>
          </w:p>
        </w:tc>
        <w:tc>
          <w:tcPr>
            <w:tcW w:w="1134" w:type="dxa"/>
            <w:tcBorders>
              <w:top w:val="nil"/>
              <w:left w:val="nil"/>
              <w:bottom w:val="single" w:sz="8" w:space="0" w:color="auto"/>
              <w:right w:val="single" w:sz="8" w:space="0" w:color="auto"/>
            </w:tcBorders>
            <w:vAlign w:val="center"/>
          </w:tcPr>
          <w:p w:rsidR="00FC4CD7" w:rsidRPr="00265C7A" w:rsidRDefault="00FC4CD7" w:rsidP="00537DDB">
            <w:pPr>
              <w:jc w:val="center"/>
              <w:rPr>
                <w:sz w:val="20"/>
                <w:szCs w:val="20"/>
              </w:rPr>
            </w:pPr>
            <w:r w:rsidRPr="00265C7A">
              <w:rPr>
                <w:sz w:val="20"/>
                <w:szCs w:val="20"/>
              </w:rPr>
              <w:t>2270,40</w:t>
            </w:r>
          </w:p>
        </w:tc>
        <w:tc>
          <w:tcPr>
            <w:tcW w:w="1086" w:type="dxa"/>
            <w:tcBorders>
              <w:top w:val="nil"/>
              <w:left w:val="nil"/>
              <w:bottom w:val="single" w:sz="8" w:space="0" w:color="auto"/>
              <w:right w:val="single" w:sz="8" w:space="0" w:color="auto"/>
            </w:tcBorders>
            <w:vAlign w:val="center"/>
          </w:tcPr>
          <w:p w:rsidR="00FC4CD7" w:rsidRPr="00265C7A" w:rsidRDefault="00FC4CD7" w:rsidP="00537DDB">
            <w:pPr>
              <w:jc w:val="center"/>
              <w:rPr>
                <w:sz w:val="20"/>
                <w:szCs w:val="20"/>
              </w:rPr>
            </w:pPr>
            <w:r w:rsidRPr="00265C7A">
              <w:rPr>
                <w:sz w:val="20"/>
                <w:szCs w:val="20"/>
              </w:rPr>
              <w:t>8231,60</w:t>
            </w:r>
          </w:p>
        </w:tc>
      </w:tr>
      <w:tr w:rsidR="00FC4CD7" w:rsidRPr="00265C7A" w:rsidTr="00537DDB">
        <w:trPr>
          <w:trHeight w:val="978"/>
        </w:trPr>
        <w:tc>
          <w:tcPr>
            <w:tcW w:w="1701" w:type="dxa"/>
            <w:vMerge w:val="restart"/>
            <w:tcBorders>
              <w:top w:val="nil"/>
              <w:left w:val="single" w:sz="8" w:space="0" w:color="auto"/>
              <w:right w:val="single" w:sz="8" w:space="0" w:color="auto"/>
            </w:tcBorders>
            <w:shd w:val="clear" w:color="auto" w:fill="auto"/>
            <w:hideMark/>
          </w:tcPr>
          <w:p w:rsidR="00FC4CD7" w:rsidRPr="00265C7A" w:rsidRDefault="00FC4CD7" w:rsidP="00537DDB">
            <w:pPr>
              <w:rPr>
                <w:sz w:val="20"/>
                <w:szCs w:val="20"/>
              </w:rPr>
            </w:pPr>
            <w:r w:rsidRPr="00265C7A">
              <w:rPr>
                <w:sz w:val="20"/>
                <w:szCs w:val="20"/>
              </w:rPr>
              <w:t>Подпрограмма 1</w:t>
            </w:r>
          </w:p>
        </w:tc>
        <w:tc>
          <w:tcPr>
            <w:tcW w:w="3686" w:type="dxa"/>
            <w:vMerge w:val="restart"/>
            <w:tcBorders>
              <w:top w:val="nil"/>
              <w:left w:val="single" w:sz="8" w:space="0" w:color="auto"/>
              <w:right w:val="single" w:sz="8" w:space="0" w:color="auto"/>
            </w:tcBorders>
            <w:shd w:val="clear" w:color="auto" w:fill="auto"/>
            <w:hideMark/>
          </w:tcPr>
          <w:p w:rsidR="00FC4CD7" w:rsidRPr="00265C7A" w:rsidRDefault="00FC4CD7" w:rsidP="00537DDB">
            <w:pPr>
              <w:rPr>
                <w:sz w:val="20"/>
                <w:szCs w:val="20"/>
              </w:rPr>
            </w:pPr>
            <w:r w:rsidRPr="00265C7A">
              <w:rPr>
                <w:sz w:val="20"/>
                <w:szCs w:val="20"/>
              </w:rPr>
              <w:t xml:space="preserve">«Развитие и модернизация улично-дорожной сети для обеспечения безопасности дорожного движения на территории Каратузского сельсовета» </w:t>
            </w:r>
          </w:p>
        </w:tc>
        <w:tc>
          <w:tcPr>
            <w:tcW w:w="2120" w:type="dxa"/>
            <w:tcBorders>
              <w:top w:val="nil"/>
              <w:left w:val="nil"/>
              <w:bottom w:val="single" w:sz="4" w:space="0" w:color="auto"/>
              <w:right w:val="single" w:sz="8" w:space="0" w:color="auto"/>
            </w:tcBorders>
            <w:shd w:val="clear" w:color="auto" w:fill="auto"/>
            <w:hideMark/>
          </w:tcPr>
          <w:p w:rsidR="00FC4CD7" w:rsidRPr="00265C7A" w:rsidRDefault="00FC4CD7" w:rsidP="00537DDB">
            <w:pPr>
              <w:rPr>
                <w:sz w:val="20"/>
                <w:szCs w:val="20"/>
              </w:rPr>
            </w:pPr>
            <w:r w:rsidRPr="00265C7A">
              <w:rPr>
                <w:sz w:val="20"/>
                <w:szCs w:val="20"/>
              </w:rPr>
              <w:t>Всего расходные обязательства по программе</w:t>
            </w:r>
          </w:p>
        </w:tc>
        <w:tc>
          <w:tcPr>
            <w:tcW w:w="692" w:type="dxa"/>
            <w:tcBorders>
              <w:top w:val="nil"/>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600</w:t>
            </w:r>
          </w:p>
        </w:tc>
        <w:tc>
          <w:tcPr>
            <w:tcW w:w="692" w:type="dxa"/>
            <w:tcBorders>
              <w:top w:val="nil"/>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1316" w:type="dxa"/>
            <w:tcBorders>
              <w:top w:val="nil"/>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528" w:type="dxa"/>
            <w:tcBorders>
              <w:top w:val="nil"/>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1365" w:type="dxa"/>
            <w:tcBorders>
              <w:top w:val="nil"/>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lang w:val="en-US"/>
              </w:rPr>
            </w:pPr>
            <w:r w:rsidRPr="00265C7A">
              <w:rPr>
                <w:sz w:val="20"/>
                <w:szCs w:val="20"/>
                <w:lang w:val="en-US"/>
              </w:rPr>
              <w:t>3713</w:t>
            </w:r>
            <w:r w:rsidRPr="00265C7A">
              <w:rPr>
                <w:sz w:val="20"/>
                <w:szCs w:val="20"/>
              </w:rPr>
              <w:t>,</w:t>
            </w:r>
            <w:r w:rsidRPr="00265C7A">
              <w:rPr>
                <w:sz w:val="20"/>
                <w:szCs w:val="20"/>
                <w:lang w:val="en-US"/>
              </w:rPr>
              <w:t>50</w:t>
            </w:r>
          </w:p>
        </w:tc>
        <w:tc>
          <w:tcPr>
            <w:tcW w:w="1134" w:type="dxa"/>
            <w:gridSpan w:val="2"/>
            <w:tcBorders>
              <w:top w:val="nil"/>
              <w:left w:val="nil"/>
              <w:bottom w:val="single" w:sz="4" w:space="0" w:color="auto"/>
              <w:right w:val="single" w:sz="8" w:space="0" w:color="auto"/>
            </w:tcBorders>
            <w:vAlign w:val="center"/>
          </w:tcPr>
          <w:p w:rsidR="00FC4CD7" w:rsidRPr="00265C7A" w:rsidRDefault="00FC4CD7" w:rsidP="00537DDB">
            <w:pPr>
              <w:jc w:val="center"/>
              <w:rPr>
                <w:sz w:val="20"/>
                <w:szCs w:val="20"/>
                <w:lang w:val="en-US"/>
              </w:rPr>
            </w:pPr>
            <w:r w:rsidRPr="00265C7A">
              <w:rPr>
                <w:sz w:val="20"/>
                <w:szCs w:val="20"/>
                <w:lang w:val="en-US"/>
              </w:rPr>
              <w:t>2247</w:t>
            </w:r>
            <w:r w:rsidRPr="00265C7A">
              <w:rPr>
                <w:sz w:val="20"/>
                <w:szCs w:val="20"/>
              </w:rPr>
              <w:t>,</w:t>
            </w:r>
            <w:r w:rsidRPr="00265C7A">
              <w:rPr>
                <w:sz w:val="20"/>
                <w:szCs w:val="20"/>
                <w:lang w:val="en-US"/>
              </w:rPr>
              <w:t>70</w:t>
            </w:r>
          </w:p>
        </w:tc>
        <w:tc>
          <w:tcPr>
            <w:tcW w:w="1134" w:type="dxa"/>
            <w:tcBorders>
              <w:top w:val="nil"/>
              <w:left w:val="nil"/>
              <w:bottom w:val="single" w:sz="4" w:space="0" w:color="auto"/>
              <w:right w:val="single" w:sz="8" w:space="0" w:color="auto"/>
            </w:tcBorders>
            <w:vAlign w:val="center"/>
          </w:tcPr>
          <w:p w:rsidR="00FC4CD7" w:rsidRPr="00265C7A" w:rsidRDefault="00FC4CD7" w:rsidP="00537DDB">
            <w:pPr>
              <w:jc w:val="center"/>
              <w:rPr>
                <w:sz w:val="20"/>
                <w:szCs w:val="20"/>
              </w:rPr>
            </w:pPr>
            <w:r w:rsidRPr="00265C7A">
              <w:rPr>
                <w:sz w:val="20"/>
                <w:szCs w:val="20"/>
              </w:rPr>
              <w:t>2270,40</w:t>
            </w:r>
          </w:p>
        </w:tc>
        <w:tc>
          <w:tcPr>
            <w:tcW w:w="1086" w:type="dxa"/>
            <w:tcBorders>
              <w:top w:val="nil"/>
              <w:left w:val="nil"/>
              <w:bottom w:val="single" w:sz="4" w:space="0" w:color="auto"/>
              <w:right w:val="single" w:sz="8" w:space="0" w:color="auto"/>
            </w:tcBorders>
            <w:vAlign w:val="center"/>
          </w:tcPr>
          <w:p w:rsidR="00FC4CD7" w:rsidRPr="00265C7A" w:rsidRDefault="00FC4CD7" w:rsidP="00537DDB">
            <w:pPr>
              <w:jc w:val="center"/>
              <w:rPr>
                <w:sz w:val="20"/>
                <w:szCs w:val="20"/>
              </w:rPr>
            </w:pPr>
            <w:r w:rsidRPr="00265C7A">
              <w:rPr>
                <w:sz w:val="20"/>
                <w:szCs w:val="20"/>
              </w:rPr>
              <w:t>8231,60</w:t>
            </w:r>
          </w:p>
        </w:tc>
      </w:tr>
      <w:tr w:rsidR="00FC4CD7" w:rsidRPr="00265C7A" w:rsidTr="00537DDB">
        <w:trPr>
          <w:trHeight w:val="70"/>
        </w:trPr>
        <w:tc>
          <w:tcPr>
            <w:tcW w:w="1701" w:type="dxa"/>
            <w:vMerge/>
            <w:tcBorders>
              <w:left w:val="single" w:sz="8" w:space="0" w:color="auto"/>
              <w:bottom w:val="single" w:sz="4" w:space="0" w:color="auto"/>
              <w:right w:val="single" w:sz="8" w:space="0" w:color="auto"/>
            </w:tcBorders>
            <w:shd w:val="clear" w:color="auto" w:fill="auto"/>
            <w:hideMark/>
          </w:tcPr>
          <w:p w:rsidR="00FC4CD7" w:rsidRPr="00265C7A" w:rsidRDefault="00FC4CD7" w:rsidP="00537DDB">
            <w:pPr>
              <w:rPr>
                <w:sz w:val="20"/>
                <w:szCs w:val="20"/>
              </w:rPr>
            </w:pPr>
          </w:p>
        </w:tc>
        <w:tc>
          <w:tcPr>
            <w:tcW w:w="3686" w:type="dxa"/>
            <w:vMerge/>
            <w:tcBorders>
              <w:left w:val="single" w:sz="8" w:space="0" w:color="auto"/>
              <w:bottom w:val="single" w:sz="4" w:space="0" w:color="auto"/>
              <w:right w:val="single" w:sz="8" w:space="0" w:color="auto"/>
            </w:tcBorders>
            <w:shd w:val="clear" w:color="auto" w:fill="auto"/>
            <w:hideMark/>
          </w:tcPr>
          <w:p w:rsidR="00FC4CD7" w:rsidRPr="00265C7A" w:rsidRDefault="00FC4CD7" w:rsidP="00537DDB">
            <w:pPr>
              <w:rPr>
                <w:sz w:val="20"/>
                <w:szCs w:val="20"/>
              </w:rPr>
            </w:pPr>
          </w:p>
        </w:tc>
        <w:tc>
          <w:tcPr>
            <w:tcW w:w="2120" w:type="dxa"/>
            <w:tcBorders>
              <w:top w:val="single" w:sz="4" w:space="0" w:color="auto"/>
              <w:left w:val="nil"/>
              <w:bottom w:val="single" w:sz="4" w:space="0" w:color="auto"/>
              <w:right w:val="single" w:sz="8" w:space="0" w:color="auto"/>
            </w:tcBorders>
            <w:shd w:val="clear" w:color="auto" w:fill="auto"/>
            <w:hideMark/>
          </w:tcPr>
          <w:p w:rsidR="00FC4CD7" w:rsidRPr="00265C7A" w:rsidRDefault="00FC4CD7" w:rsidP="00537DDB">
            <w:pPr>
              <w:rPr>
                <w:sz w:val="20"/>
                <w:szCs w:val="20"/>
              </w:rPr>
            </w:pPr>
            <w:r w:rsidRPr="00265C7A">
              <w:rPr>
                <w:sz w:val="20"/>
                <w:szCs w:val="20"/>
              </w:rPr>
              <w:t>в том числе по ГРБС:</w:t>
            </w:r>
          </w:p>
        </w:tc>
        <w:tc>
          <w:tcPr>
            <w:tcW w:w="692"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600</w:t>
            </w:r>
          </w:p>
        </w:tc>
        <w:tc>
          <w:tcPr>
            <w:tcW w:w="692"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1316"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528"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1365" w:type="dxa"/>
            <w:tcBorders>
              <w:top w:val="single" w:sz="4" w:space="0" w:color="auto"/>
              <w:left w:val="nil"/>
              <w:bottom w:val="single" w:sz="4" w:space="0" w:color="auto"/>
              <w:right w:val="single" w:sz="8" w:space="0" w:color="auto"/>
            </w:tcBorders>
            <w:shd w:val="clear" w:color="auto" w:fill="auto"/>
            <w:hideMark/>
          </w:tcPr>
          <w:p w:rsidR="00FC4CD7" w:rsidRPr="00265C7A" w:rsidRDefault="00FC4CD7" w:rsidP="00537DDB">
            <w:pPr>
              <w:jc w:val="center"/>
              <w:rPr>
                <w:sz w:val="20"/>
                <w:szCs w:val="20"/>
                <w:lang w:val="en-US"/>
              </w:rPr>
            </w:pPr>
            <w:r w:rsidRPr="00265C7A">
              <w:rPr>
                <w:sz w:val="20"/>
                <w:szCs w:val="20"/>
                <w:lang w:val="en-US"/>
              </w:rPr>
              <w:t>3713</w:t>
            </w:r>
            <w:r w:rsidRPr="00265C7A">
              <w:rPr>
                <w:sz w:val="20"/>
                <w:szCs w:val="20"/>
              </w:rPr>
              <w:t>,</w:t>
            </w:r>
            <w:r w:rsidRPr="00265C7A">
              <w:rPr>
                <w:sz w:val="20"/>
                <w:szCs w:val="20"/>
                <w:lang w:val="en-US"/>
              </w:rPr>
              <w:t>50</w:t>
            </w:r>
          </w:p>
        </w:tc>
        <w:tc>
          <w:tcPr>
            <w:tcW w:w="1134" w:type="dxa"/>
            <w:gridSpan w:val="2"/>
            <w:tcBorders>
              <w:top w:val="single" w:sz="4" w:space="0" w:color="auto"/>
              <w:left w:val="nil"/>
              <w:bottom w:val="single" w:sz="4" w:space="0" w:color="auto"/>
              <w:right w:val="single" w:sz="8" w:space="0" w:color="auto"/>
            </w:tcBorders>
          </w:tcPr>
          <w:p w:rsidR="00FC4CD7" w:rsidRPr="00265C7A" w:rsidRDefault="00FC4CD7" w:rsidP="00537DDB">
            <w:pPr>
              <w:jc w:val="center"/>
              <w:rPr>
                <w:sz w:val="20"/>
                <w:szCs w:val="20"/>
                <w:lang w:val="en-US"/>
              </w:rPr>
            </w:pPr>
            <w:r w:rsidRPr="00265C7A">
              <w:rPr>
                <w:sz w:val="20"/>
                <w:szCs w:val="20"/>
                <w:lang w:val="en-US"/>
              </w:rPr>
              <w:t>2247</w:t>
            </w:r>
            <w:r w:rsidRPr="00265C7A">
              <w:rPr>
                <w:sz w:val="20"/>
                <w:szCs w:val="20"/>
              </w:rPr>
              <w:t>,</w:t>
            </w:r>
            <w:r w:rsidRPr="00265C7A">
              <w:rPr>
                <w:sz w:val="20"/>
                <w:szCs w:val="20"/>
                <w:lang w:val="en-US"/>
              </w:rPr>
              <w:t>70</w:t>
            </w:r>
          </w:p>
        </w:tc>
        <w:tc>
          <w:tcPr>
            <w:tcW w:w="1134" w:type="dxa"/>
            <w:tcBorders>
              <w:top w:val="single" w:sz="4" w:space="0" w:color="auto"/>
              <w:left w:val="nil"/>
              <w:bottom w:val="single" w:sz="4" w:space="0" w:color="auto"/>
              <w:right w:val="single" w:sz="8" w:space="0" w:color="auto"/>
            </w:tcBorders>
          </w:tcPr>
          <w:p w:rsidR="00FC4CD7" w:rsidRPr="00265C7A" w:rsidRDefault="00FC4CD7" w:rsidP="00537DDB">
            <w:pPr>
              <w:jc w:val="center"/>
              <w:rPr>
                <w:sz w:val="20"/>
                <w:szCs w:val="20"/>
              </w:rPr>
            </w:pPr>
            <w:r w:rsidRPr="00265C7A">
              <w:rPr>
                <w:sz w:val="20"/>
                <w:szCs w:val="20"/>
              </w:rPr>
              <w:t>2270,40</w:t>
            </w:r>
          </w:p>
        </w:tc>
        <w:tc>
          <w:tcPr>
            <w:tcW w:w="1086" w:type="dxa"/>
            <w:tcBorders>
              <w:top w:val="single" w:sz="4" w:space="0" w:color="auto"/>
              <w:left w:val="nil"/>
              <w:bottom w:val="single" w:sz="4" w:space="0" w:color="auto"/>
              <w:right w:val="single" w:sz="8" w:space="0" w:color="auto"/>
            </w:tcBorders>
          </w:tcPr>
          <w:p w:rsidR="00FC4CD7" w:rsidRPr="00265C7A" w:rsidRDefault="00FC4CD7" w:rsidP="00537DDB">
            <w:pPr>
              <w:jc w:val="center"/>
              <w:rPr>
                <w:sz w:val="20"/>
                <w:szCs w:val="20"/>
              </w:rPr>
            </w:pPr>
            <w:r w:rsidRPr="00265C7A">
              <w:rPr>
                <w:sz w:val="20"/>
                <w:szCs w:val="20"/>
              </w:rPr>
              <w:t>8231,60</w:t>
            </w:r>
          </w:p>
        </w:tc>
      </w:tr>
      <w:tr w:rsidR="00FC4CD7" w:rsidRPr="00265C7A" w:rsidTr="00537DDB">
        <w:trPr>
          <w:trHeight w:val="960"/>
        </w:trPr>
        <w:tc>
          <w:tcPr>
            <w:tcW w:w="1701" w:type="dxa"/>
            <w:tcBorders>
              <w:top w:val="single" w:sz="4" w:space="0" w:color="auto"/>
              <w:left w:val="single" w:sz="8" w:space="0" w:color="auto"/>
              <w:right w:val="single" w:sz="8" w:space="0" w:color="auto"/>
            </w:tcBorders>
            <w:shd w:val="clear" w:color="auto" w:fill="auto"/>
            <w:hideMark/>
          </w:tcPr>
          <w:p w:rsidR="00FC4CD7" w:rsidRPr="00265C7A" w:rsidRDefault="00FC4CD7" w:rsidP="00537DDB">
            <w:pPr>
              <w:rPr>
                <w:sz w:val="20"/>
                <w:szCs w:val="20"/>
              </w:rPr>
            </w:pPr>
            <w:r w:rsidRPr="00265C7A">
              <w:rPr>
                <w:sz w:val="20"/>
                <w:szCs w:val="20"/>
              </w:rPr>
              <w:t>Мероприятие 1</w:t>
            </w:r>
          </w:p>
        </w:tc>
        <w:tc>
          <w:tcPr>
            <w:tcW w:w="3686" w:type="dxa"/>
            <w:tcBorders>
              <w:top w:val="single" w:sz="4" w:space="0" w:color="auto"/>
              <w:left w:val="single" w:sz="8" w:space="0" w:color="auto"/>
              <w:right w:val="single" w:sz="8" w:space="0" w:color="auto"/>
            </w:tcBorders>
            <w:shd w:val="clear" w:color="auto" w:fill="auto"/>
            <w:hideMark/>
          </w:tcPr>
          <w:p w:rsidR="00FC4CD7" w:rsidRPr="00265C7A" w:rsidRDefault="00FC4CD7" w:rsidP="00537DDB">
            <w:pPr>
              <w:rPr>
                <w:sz w:val="20"/>
                <w:szCs w:val="20"/>
              </w:rPr>
            </w:pPr>
            <w:r w:rsidRPr="00265C7A">
              <w:rPr>
                <w:sz w:val="20"/>
                <w:szCs w:val="20"/>
              </w:rPr>
              <w:t>Модернизация, реконструкция, текущий ремонт и содержание автомобильных дорог общего пользования местного значения сельского поселения</w:t>
            </w:r>
          </w:p>
        </w:tc>
        <w:tc>
          <w:tcPr>
            <w:tcW w:w="2120" w:type="dxa"/>
            <w:tcBorders>
              <w:top w:val="single" w:sz="4" w:space="0" w:color="auto"/>
              <w:left w:val="nil"/>
              <w:right w:val="single" w:sz="8" w:space="0" w:color="auto"/>
            </w:tcBorders>
            <w:shd w:val="clear" w:color="auto" w:fill="auto"/>
            <w:hideMark/>
          </w:tcPr>
          <w:p w:rsidR="00FC4CD7" w:rsidRPr="00265C7A" w:rsidRDefault="00FC4CD7" w:rsidP="00537DDB">
            <w:pPr>
              <w:rPr>
                <w:sz w:val="20"/>
                <w:szCs w:val="20"/>
              </w:rPr>
            </w:pPr>
            <w:r w:rsidRPr="00265C7A">
              <w:rPr>
                <w:sz w:val="20"/>
                <w:szCs w:val="20"/>
              </w:rPr>
              <w:t>Всего расходные обязательства по программе</w:t>
            </w:r>
          </w:p>
        </w:tc>
        <w:tc>
          <w:tcPr>
            <w:tcW w:w="692"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600</w:t>
            </w:r>
          </w:p>
        </w:tc>
        <w:tc>
          <w:tcPr>
            <w:tcW w:w="692"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1316"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528"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1365"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2341,80</w:t>
            </w:r>
          </w:p>
        </w:tc>
        <w:tc>
          <w:tcPr>
            <w:tcW w:w="1134" w:type="dxa"/>
            <w:gridSpan w:val="2"/>
            <w:tcBorders>
              <w:top w:val="single" w:sz="4" w:space="0" w:color="auto"/>
              <w:left w:val="nil"/>
              <w:bottom w:val="single" w:sz="4" w:space="0" w:color="auto"/>
              <w:right w:val="single" w:sz="8" w:space="0" w:color="auto"/>
            </w:tcBorders>
            <w:vAlign w:val="center"/>
          </w:tcPr>
          <w:p w:rsidR="00FC4CD7" w:rsidRPr="00265C7A" w:rsidRDefault="00FC4CD7" w:rsidP="00537DDB">
            <w:pPr>
              <w:jc w:val="center"/>
              <w:rPr>
                <w:sz w:val="20"/>
                <w:szCs w:val="20"/>
              </w:rPr>
            </w:pPr>
            <w:r w:rsidRPr="00265C7A">
              <w:rPr>
                <w:sz w:val="20"/>
                <w:szCs w:val="20"/>
              </w:rPr>
              <w:t>2247,70</w:t>
            </w:r>
          </w:p>
        </w:tc>
        <w:tc>
          <w:tcPr>
            <w:tcW w:w="1134" w:type="dxa"/>
            <w:tcBorders>
              <w:top w:val="single" w:sz="4" w:space="0" w:color="auto"/>
              <w:left w:val="nil"/>
              <w:bottom w:val="single" w:sz="4" w:space="0" w:color="auto"/>
              <w:right w:val="single" w:sz="8" w:space="0" w:color="auto"/>
            </w:tcBorders>
            <w:vAlign w:val="center"/>
          </w:tcPr>
          <w:p w:rsidR="00FC4CD7" w:rsidRPr="00265C7A" w:rsidRDefault="00FC4CD7" w:rsidP="00537DDB">
            <w:pPr>
              <w:jc w:val="center"/>
              <w:rPr>
                <w:sz w:val="20"/>
                <w:szCs w:val="20"/>
              </w:rPr>
            </w:pPr>
            <w:r w:rsidRPr="00265C7A">
              <w:rPr>
                <w:sz w:val="20"/>
                <w:szCs w:val="20"/>
              </w:rPr>
              <w:t>2270,40</w:t>
            </w:r>
          </w:p>
        </w:tc>
        <w:tc>
          <w:tcPr>
            <w:tcW w:w="1086" w:type="dxa"/>
            <w:tcBorders>
              <w:top w:val="single" w:sz="4" w:space="0" w:color="auto"/>
              <w:left w:val="nil"/>
              <w:bottom w:val="single" w:sz="4" w:space="0" w:color="auto"/>
              <w:right w:val="single" w:sz="8" w:space="0" w:color="auto"/>
            </w:tcBorders>
            <w:vAlign w:val="center"/>
          </w:tcPr>
          <w:p w:rsidR="00FC4CD7" w:rsidRPr="00265C7A" w:rsidRDefault="00FC4CD7" w:rsidP="00537DDB">
            <w:pPr>
              <w:jc w:val="center"/>
              <w:rPr>
                <w:sz w:val="20"/>
                <w:szCs w:val="20"/>
              </w:rPr>
            </w:pPr>
            <w:r w:rsidRPr="00265C7A">
              <w:rPr>
                <w:sz w:val="20"/>
                <w:szCs w:val="20"/>
              </w:rPr>
              <w:t>6859,90</w:t>
            </w:r>
          </w:p>
        </w:tc>
      </w:tr>
      <w:tr w:rsidR="00FC4CD7" w:rsidRPr="00265C7A" w:rsidTr="00537DDB">
        <w:trPr>
          <w:trHeight w:val="480"/>
        </w:trPr>
        <w:tc>
          <w:tcPr>
            <w:tcW w:w="1701" w:type="dxa"/>
            <w:tcBorders>
              <w:left w:val="single" w:sz="8" w:space="0" w:color="auto"/>
              <w:bottom w:val="single" w:sz="8" w:space="0" w:color="000000"/>
              <w:right w:val="single" w:sz="4" w:space="0" w:color="auto"/>
            </w:tcBorders>
            <w:shd w:val="clear" w:color="auto" w:fill="auto"/>
            <w:hideMark/>
          </w:tcPr>
          <w:p w:rsidR="00FC4CD7" w:rsidRPr="00265C7A" w:rsidRDefault="00FC4CD7" w:rsidP="00537DDB">
            <w:pPr>
              <w:rPr>
                <w:sz w:val="20"/>
                <w:szCs w:val="20"/>
              </w:rPr>
            </w:pPr>
          </w:p>
        </w:tc>
        <w:tc>
          <w:tcPr>
            <w:tcW w:w="3686" w:type="dxa"/>
            <w:tcBorders>
              <w:left w:val="single" w:sz="4" w:space="0" w:color="auto"/>
              <w:bottom w:val="single" w:sz="4" w:space="0" w:color="auto"/>
              <w:right w:val="single" w:sz="4" w:space="0" w:color="auto"/>
            </w:tcBorders>
            <w:shd w:val="clear" w:color="auto" w:fill="auto"/>
            <w:hideMark/>
          </w:tcPr>
          <w:p w:rsidR="00FC4CD7" w:rsidRPr="00265C7A" w:rsidRDefault="00FC4CD7" w:rsidP="00537DDB">
            <w:pPr>
              <w:rPr>
                <w:sz w:val="20"/>
                <w:szCs w:val="20"/>
              </w:rPr>
            </w:pPr>
          </w:p>
        </w:tc>
        <w:tc>
          <w:tcPr>
            <w:tcW w:w="2120" w:type="dxa"/>
            <w:tcBorders>
              <w:top w:val="single" w:sz="4" w:space="0" w:color="auto"/>
              <w:left w:val="single" w:sz="4" w:space="0" w:color="auto"/>
              <w:bottom w:val="single" w:sz="8" w:space="0" w:color="auto"/>
              <w:right w:val="single" w:sz="8" w:space="0" w:color="auto"/>
            </w:tcBorders>
            <w:shd w:val="clear" w:color="auto" w:fill="auto"/>
            <w:hideMark/>
          </w:tcPr>
          <w:p w:rsidR="00FC4CD7" w:rsidRPr="00265C7A" w:rsidRDefault="00FC4CD7" w:rsidP="00537DDB">
            <w:pPr>
              <w:rPr>
                <w:sz w:val="20"/>
                <w:szCs w:val="20"/>
              </w:rPr>
            </w:pPr>
            <w:r w:rsidRPr="00265C7A">
              <w:rPr>
                <w:sz w:val="20"/>
                <w:szCs w:val="20"/>
              </w:rPr>
              <w:t>в том числе по ГРБС:</w:t>
            </w:r>
          </w:p>
        </w:tc>
        <w:tc>
          <w:tcPr>
            <w:tcW w:w="692" w:type="dxa"/>
            <w:tcBorders>
              <w:top w:val="single" w:sz="4" w:space="0" w:color="auto"/>
              <w:left w:val="nil"/>
              <w:bottom w:val="single" w:sz="8" w:space="0" w:color="auto"/>
              <w:right w:val="single" w:sz="4"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600</w:t>
            </w:r>
          </w:p>
        </w:tc>
        <w:tc>
          <w:tcPr>
            <w:tcW w:w="692"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1316"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528" w:type="dxa"/>
            <w:tcBorders>
              <w:top w:val="single" w:sz="4" w:space="0" w:color="auto"/>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Х</w:t>
            </w:r>
          </w:p>
        </w:tc>
        <w:tc>
          <w:tcPr>
            <w:tcW w:w="1365" w:type="dxa"/>
            <w:tcBorders>
              <w:top w:val="single" w:sz="4" w:space="0" w:color="auto"/>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2341,80</w:t>
            </w:r>
          </w:p>
        </w:tc>
        <w:tc>
          <w:tcPr>
            <w:tcW w:w="1134" w:type="dxa"/>
            <w:gridSpan w:val="2"/>
            <w:tcBorders>
              <w:top w:val="single" w:sz="4" w:space="0" w:color="auto"/>
              <w:left w:val="nil"/>
              <w:bottom w:val="single" w:sz="8" w:space="0" w:color="auto"/>
              <w:right w:val="single" w:sz="8" w:space="0" w:color="auto"/>
            </w:tcBorders>
            <w:vAlign w:val="center"/>
          </w:tcPr>
          <w:p w:rsidR="00FC4CD7" w:rsidRPr="00265C7A" w:rsidRDefault="00FC4CD7" w:rsidP="00537DDB">
            <w:pPr>
              <w:jc w:val="center"/>
              <w:rPr>
                <w:sz w:val="20"/>
                <w:szCs w:val="20"/>
              </w:rPr>
            </w:pPr>
            <w:r w:rsidRPr="00265C7A">
              <w:rPr>
                <w:sz w:val="20"/>
                <w:szCs w:val="20"/>
              </w:rPr>
              <w:t>2247,70</w:t>
            </w:r>
          </w:p>
        </w:tc>
        <w:tc>
          <w:tcPr>
            <w:tcW w:w="1134" w:type="dxa"/>
            <w:tcBorders>
              <w:top w:val="single" w:sz="4" w:space="0" w:color="auto"/>
              <w:left w:val="nil"/>
              <w:bottom w:val="single" w:sz="8" w:space="0" w:color="auto"/>
              <w:right w:val="single" w:sz="8" w:space="0" w:color="auto"/>
            </w:tcBorders>
            <w:vAlign w:val="center"/>
          </w:tcPr>
          <w:p w:rsidR="00FC4CD7" w:rsidRPr="00265C7A" w:rsidRDefault="00FC4CD7" w:rsidP="00537DDB">
            <w:pPr>
              <w:jc w:val="center"/>
              <w:rPr>
                <w:sz w:val="20"/>
                <w:szCs w:val="20"/>
              </w:rPr>
            </w:pPr>
            <w:r w:rsidRPr="00265C7A">
              <w:rPr>
                <w:sz w:val="20"/>
                <w:szCs w:val="20"/>
              </w:rPr>
              <w:t>2270,40</w:t>
            </w:r>
          </w:p>
        </w:tc>
        <w:tc>
          <w:tcPr>
            <w:tcW w:w="1086" w:type="dxa"/>
            <w:tcBorders>
              <w:top w:val="single" w:sz="4" w:space="0" w:color="auto"/>
              <w:left w:val="nil"/>
              <w:bottom w:val="single" w:sz="8" w:space="0" w:color="auto"/>
              <w:right w:val="single" w:sz="8" w:space="0" w:color="auto"/>
            </w:tcBorders>
            <w:vAlign w:val="center"/>
          </w:tcPr>
          <w:p w:rsidR="00FC4CD7" w:rsidRPr="00265C7A" w:rsidRDefault="00FC4CD7" w:rsidP="00537DDB">
            <w:pPr>
              <w:jc w:val="center"/>
              <w:rPr>
                <w:sz w:val="20"/>
                <w:szCs w:val="20"/>
              </w:rPr>
            </w:pPr>
            <w:r w:rsidRPr="00265C7A">
              <w:rPr>
                <w:sz w:val="20"/>
                <w:szCs w:val="20"/>
              </w:rPr>
              <w:t>6859,90</w:t>
            </w:r>
          </w:p>
        </w:tc>
      </w:tr>
      <w:tr w:rsidR="00FC4CD7" w:rsidRPr="00265C7A" w:rsidTr="00537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5"/>
        </w:trPr>
        <w:tc>
          <w:tcPr>
            <w:tcW w:w="1701" w:type="dxa"/>
            <w:vMerge w:val="restart"/>
          </w:tcPr>
          <w:p w:rsidR="00FC4CD7" w:rsidRPr="00265C7A" w:rsidRDefault="00FC4CD7" w:rsidP="00537DDB">
            <w:pPr>
              <w:rPr>
                <w:sz w:val="20"/>
                <w:szCs w:val="20"/>
              </w:rPr>
            </w:pPr>
          </w:p>
          <w:p w:rsidR="00FC4CD7" w:rsidRPr="00265C7A" w:rsidRDefault="00FC4CD7" w:rsidP="00537DDB">
            <w:pPr>
              <w:rPr>
                <w:sz w:val="20"/>
                <w:szCs w:val="20"/>
              </w:rPr>
            </w:pPr>
          </w:p>
          <w:p w:rsidR="00FC4CD7" w:rsidRPr="00265C7A" w:rsidRDefault="00FC4CD7" w:rsidP="00537DDB">
            <w:pPr>
              <w:rPr>
                <w:sz w:val="20"/>
                <w:szCs w:val="20"/>
              </w:rPr>
            </w:pPr>
            <w:r w:rsidRPr="00265C7A">
              <w:rPr>
                <w:sz w:val="20"/>
                <w:szCs w:val="20"/>
              </w:rPr>
              <w:t>Мероприятие 2</w:t>
            </w:r>
          </w:p>
        </w:tc>
        <w:tc>
          <w:tcPr>
            <w:tcW w:w="3686" w:type="dxa"/>
            <w:vMerge w:val="restart"/>
          </w:tcPr>
          <w:p w:rsidR="00FC4CD7" w:rsidRPr="00265C7A" w:rsidRDefault="00FC4CD7" w:rsidP="00537DDB">
            <w:pPr>
              <w:rPr>
                <w:sz w:val="20"/>
                <w:szCs w:val="20"/>
              </w:rPr>
            </w:pPr>
          </w:p>
          <w:p w:rsidR="00FC4CD7" w:rsidRPr="00265C7A" w:rsidRDefault="00FC4CD7" w:rsidP="00537DDB">
            <w:pPr>
              <w:rPr>
                <w:sz w:val="20"/>
                <w:szCs w:val="20"/>
              </w:rPr>
            </w:pPr>
          </w:p>
          <w:p w:rsidR="00FC4CD7" w:rsidRPr="00265C7A" w:rsidRDefault="00FC4CD7" w:rsidP="00537DDB">
            <w:pPr>
              <w:rPr>
                <w:sz w:val="20"/>
                <w:szCs w:val="20"/>
              </w:rPr>
            </w:pPr>
            <w:r w:rsidRPr="00265C7A">
              <w:rPr>
                <w:sz w:val="20"/>
                <w:szCs w:val="20"/>
              </w:rPr>
              <w:t>Расходы за счет прочих межбюджетных трансфертов передаваемых бюджетам сельских поселений (на содержание автодорог местного значения)</w:t>
            </w:r>
          </w:p>
        </w:tc>
        <w:tc>
          <w:tcPr>
            <w:tcW w:w="2120" w:type="dxa"/>
          </w:tcPr>
          <w:p w:rsidR="00FC4CD7" w:rsidRPr="00265C7A" w:rsidRDefault="00FC4CD7" w:rsidP="00537DDB">
            <w:pPr>
              <w:rPr>
                <w:sz w:val="20"/>
                <w:szCs w:val="20"/>
              </w:rPr>
            </w:pPr>
            <w:r w:rsidRPr="00265C7A">
              <w:rPr>
                <w:sz w:val="20"/>
                <w:szCs w:val="20"/>
              </w:rPr>
              <w:t>Всего расходные обязательства по программе</w:t>
            </w:r>
          </w:p>
        </w:tc>
        <w:tc>
          <w:tcPr>
            <w:tcW w:w="692" w:type="dxa"/>
            <w:vAlign w:val="center"/>
          </w:tcPr>
          <w:p w:rsidR="00FC4CD7" w:rsidRPr="00265C7A" w:rsidRDefault="00FC4CD7" w:rsidP="00537DDB">
            <w:pPr>
              <w:jc w:val="center"/>
              <w:rPr>
                <w:sz w:val="20"/>
                <w:szCs w:val="20"/>
              </w:rPr>
            </w:pPr>
            <w:r w:rsidRPr="00265C7A">
              <w:rPr>
                <w:sz w:val="20"/>
                <w:szCs w:val="20"/>
              </w:rPr>
              <w:t>600</w:t>
            </w:r>
          </w:p>
        </w:tc>
        <w:tc>
          <w:tcPr>
            <w:tcW w:w="692" w:type="dxa"/>
            <w:vAlign w:val="center"/>
          </w:tcPr>
          <w:p w:rsidR="00FC4CD7" w:rsidRPr="00265C7A" w:rsidRDefault="00FC4CD7" w:rsidP="00537DDB">
            <w:pPr>
              <w:jc w:val="center"/>
              <w:rPr>
                <w:sz w:val="20"/>
                <w:szCs w:val="20"/>
              </w:rPr>
            </w:pPr>
            <w:r w:rsidRPr="00265C7A">
              <w:rPr>
                <w:sz w:val="20"/>
                <w:szCs w:val="20"/>
              </w:rPr>
              <w:t>Х</w:t>
            </w:r>
          </w:p>
        </w:tc>
        <w:tc>
          <w:tcPr>
            <w:tcW w:w="1316" w:type="dxa"/>
            <w:vAlign w:val="center"/>
          </w:tcPr>
          <w:p w:rsidR="00FC4CD7" w:rsidRPr="00265C7A" w:rsidRDefault="00FC4CD7" w:rsidP="00537DDB">
            <w:pPr>
              <w:jc w:val="center"/>
              <w:rPr>
                <w:sz w:val="20"/>
                <w:szCs w:val="20"/>
              </w:rPr>
            </w:pPr>
            <w:r w:rsidRPr="00265C7A">
              <w:rPr>
                <w:sz w:val="20"/>
                <w:szCs w:val="20"/>
              </w:rPr>
              <w:t>Х</w:t>
            </w:r>
          </w:p>
        </w:tc>
        <w:tc>
          <w:tcPr>
            <w:tcW w:w="528" w:type="dxa"/>
            <w:vAlign w:val="center"/>
          </w:tcPr>
          <w:p w:rsidR="00FC4CD7" w:rsidRPr="00265C7A" w:rsidRDefault="00FC4CD7" w:rsidP="00537DDB">
            <w:pPr>
              <w:jc w:val="center"/>
              <w:rPr>
                <w:sz w:val="20"/>
                <w:szCs w:val="20"/>
              </w:rPr>
            </w:pPr>
            <w:r w:rsidRPr="00265C7A">
              <w:rPr>
                <w:sz w:val="20"/>
                <w:szCs w:val="20"/>
              </w:rPr>
              <w:t>Х</w:t>
            </w:r>
          </w:p>
        </w:tc>
        <w:tc>
          <w:tcPr>
            <w:tcW w:w="1365" w:type="dxa"/>
            <w:vAlign w:val="center"/>
          </w:tcPr>
          <w:p w:rsidR="00FC4CD7" w:rsidRPr="00265C7A" w:rsidRDefault="00FC4CD7" w:rsidP="00537DDB">
            <w:pPr>
              <w:jc w:val="center"/>
              <w:rPr>
                <w:sz w:val="20"/>
                <w:szCs w:val="20"/>
              </w:rPr>
            </w:pPr>
            <w:r w:rsidRPr="00265C7A">
              <w:rPr>
                <w:sz w:val="20"/>
                <w:szCs w:val="20"/>
              </w:rPr>
              <w:t>1371,70</w:t>
            </w:r>
          </w:p>
        </w:tc>
        <w:tc>
          <w:tcPr>
            <w:tcW w:w="1127" w:type="dxa"/>
            <w:vAlign w:val="center"/>
          </w:tcPr>
          <w:p w:rsidR="00FC4CD7" w:rsidRPr="00265C7A" w:rsidRDefault="00FC4CD7" w:rsidP="00537DDB">
            <w:pPr>
              <w:jc w:val="center"/>
              <w:rPr>
                <w:sz w:val="20"/>
                <w:szCs w:val="20"/>
              </w:rPr>
            </w:pPr>
            <w:r w:rsidRPr="00265C7A">
              <w:rPr>
                <w:sz w:val="20"/>
                <w:szCs w:val="20"/>
              </w:rPr>
              <w:t>0,00</w:t>
            </w:r>
          </w:p>
        </w:tc>
        <w:tc>
          <w:tcPr>
            <w:tcW w:w="1141" w:type="dxa"/>
            <w:gridSpan w:val="2"/>
            <w:vAlign w:val="center"/>
          </w:tcPr>
          <w:p w:rsidR="00FC4CD7" w:rsidRPr="00265C7A" w:rsidRDefault="00FC4CD7" w:rsidP="00537DDB">
            <w:pPr>
              <w:jc w:val="center"/>
              <w:rPr>
                <w:sz w:val="20"/>
                <w:szCs w:val="20"/>
              </w:rPr>
            </w:pPr>
            <w:r w:rsidRPr="00265C7A">
              <w:rPr>
                <w:sz w:val="20"/>
                <w:szCs w:val="20"/>
              </w:rPr>
              <w:t>0,00</w:t>
            </w:r>
          </w:p>
        </w:tc>
        <w:tc>
          <w:tcPr>
            <w:tcW w:w="1086" w:type="dxa"/>
            <w:vAlign w:val="center"/>
          </w:tcPr>
          <w:p w:rsidR="00FC4CD7" w:rsidRPr="00265C7A" w:rsidRDefault="00FC4CD7" w:rsidP="00537DDB">
            <w:pPr>
              <w:jc w:val="center"/>
              <w:rPr>
                <w:sz w:val="20"/>
                <w:szCs w:val="20"/>
              </w:rPr>
            </w:pPr>
            <w:r w:rsidRPr="00265C7A">
              <w:rPr>
                <w:sz w:val="20"/>
                <w:szCs w:val="20"/>
              </w:rPr>
              <w:t>1371,70</w:t>
            </w:r>
          </w:p>
        </w:tc>
      </w:tr>
      <w:tr w:rsidR="00FC4CD7" w:rsidRPr="00265C7A" w:rsidTr="00537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47"/>
        </w:trPr>
        <w:tc>
          <w:tcPr>
            <w:tcW w:w="1701" w:type="dxa"/>
            <w:vMerge/>
          </w:tcPr>
          <w:p w:rsidR="00FC4CD7" w:rsidRPr="00265C7A" w:rsidRDefault="00FC4CD7" w:rsidP="00537DDB">
            <w:pPr>
              <w:rPr>
                <w:sz w:val="20"/>
                <w:szCs w:val="20"/>
              </w:rPr>
            </w:pPr>
          </w:p>
        </w:tc>
        <w:tc>
          <w:tcPr>
            <w:tcW w:w="3686" w:type="dxa"/>
            <w:vMerge/>
          </w:tcPr>
          <w:p w:rsidR="00FC4CD7" w:rsidRPr="00265C7A" w:rsidRDefault="00FC4CD7" w:rsidP="00537DDB">
            <w:pPr>
              <w:rPr>
                <w:sz w:val="20"/>
                <w:szCs w:val="20"/>
              </w:rPr>
            </w:pPr>
          </w:p>
        </w:tc>
        <w:tc>
          <w:tcPr>
            <w:tcW w:w="2120" w:type="dxa"/>
          </w:tcPr>
          <w:p w:rsidR="00FC4CD7" w:rsidRPr="00265C7A" w:rsidRDefault="00FC4CD7" w:rsidP="00537DDB">
            <w:pPr>
              <w:rPr>
                <w:sz w:val="20"/>
                <w:szCs w:val="20"/>
              </w:rPr>
            </w:pPr>
            <w:r w:rsidRPr="00265C7A">
              <w:rPr>
                <w:sz w:val="20"/>
                <w:szCs w:val="20"/>
              </w:rPr>
              <w:t>в том числе по ГРБС:</w:t>
            </w:r>
          </w:p>
        </w:tc>
        <w:tc>
          <w:tcPr>
            <w:tcW w:w="692" w:type="dxa"/>
            <w:vAlign w:val="center"/>
          </w:tcPr>
          <w:p w:rsidR="00FC4CD7" w:rsidRPr="00265C7A" w:rsidRDefault="00FC4CD7" w:rsidP="00537DDB">
            <w:pPr>
              <w:jc w:val="center"/>
              <w:rPr>
                <w:sz w:val="20"/>
                <w:szCs w:val="20"/>
              </w:rPr>
            </w:pPr>
            <w:r w:rsidRPr="00265C7A">
              <w:rPr>
                <w:sz w:val="20"/>
                <w:szCs w:val="20"/>
              </w:rPr>
              <w:t>600</w:t>
            </w:r>
          </w:p>
        </w:tc>
        <w:tc>
          <w:tcPr>
            <w:tcW w:w="692" w:type="dxa"/>
            <w:vAlign w:val="center"/>
          </w:tcPr>
          <w:p w:rsidR="00FC4CD7" w:rsidRPr="00265C7A" w:rsidRDefault="00FC4CD7" w:rsidP="00537DDB">
            <w:pPr>
              <w:jc w:val="center"/>
              <w:rPr>
                <w:sz w:val="20"/>
                <w:szCs w:val="20"/>
              </w:rPr>
            </w:pPr>
            <w:r w:rsidRPr="00265C7A">
              <w:rPr>
                <w:sz w:val="20"/>
                <w:szCs w:val="20"/>
              </w:rPr>
              <w:t>Х</w:t>
            </w:r>
          </w:p>
        </w:tc>
        <w:tc>
          <w:tcPr>
            <w:tcW w:w="1316" w:type="dxa"/>
            <w:vAlign w:val="center"/>
          </w:tcPr>
          <w:p w:rsidR="00FC4CD7" w:rsidRPr="00265C7A" w:rsidRDefault="00FC4CD7" w:rsidP="00537DDB">
            <w:pPr>
              <w:jc w:val="center"/>
              <w:rPr>
                <w:sz w:val="20"/>
                <w:szCs w:val="20"/>
              </w:rPr>
            </w:pPr>
            <w:r w:rsidRPr="00265C7A">
              <w:rPr>
                <w:sz w:val="20"/>
                <w:szCs w:val="20"/>
              </w:rPr>
              <w:t>Х</w:t>
            </w:r>
          </w:p>
        </w:tc>
        <w:tc>
          <w:tcPr>
            <w:tcW w:w="528" w:type="dxa"/>
            <w:vAlign w:val="center"/>
          </w:tcPr>
          <w:p w:rsidR="00FC4CD7" w:rsidRPr="00265C7A" w:rsidRDefault="00FC4CD7" w:rsidP="00537DDB">
            <w:pPr>
              <w:jc w:val="center"/>
              <w:rPr>
                <w:sz w:val="20"/>
                <w:szCs w:val="20"/>
              </w:rPr>
            </w:pPr>
            <w:r w:rsidRPr="00265C7A">
              <w:rPr>
                <w:sz w:val="20"/>
                <w:szCs w:val="20"/>
              </w:rPr>
              <w:t>Х</w:t>
            </w:r>
          </w:p>
        </w:tc>
        <w:tc>
          <w:tcPr>
            <w:tcW w:w="1365" w:type="dxa"/>
            <w:vAlign w:val="center"/>
          </w:tcPr>
          <w:p w:rsidR="00FC4CD7" w:rsidRPr="00265C7A" w:rsidRDefault="00FC4CD7" w:rsidP="00537DDB">
            <w:pPr>
              <w:jc w:val="center"/>
              <w:rPr>
                <w:sz w:val="20"/>
                <w:szCs w:val="20"/>
              </w:rPr>
            </w:pPr>
            <w:r w:rsidRPr="00265C7A">
              <w:rPr>
                <w:sz w:val="20"/>
                <w:szCs w:val="20"/>
              </w:rPr>
              <w:t>1371,70</w:t>
            </w:r>
          </w:p>
        </w:tc>
        <w:tc>
          <w:tcPr>
            <w:tcW w:w="1127" w:type="dxa"/>
            <w:vAlign w:val="center"/>
          </w:tcPr>
          <w:p w:rsidR="00FC4CD7" w:rsidRPr="00265C7A" w:rsidRDefault="00FC4CD7" w:rsidP="00537DDB">
            <w:pPr>
              <w:jc w:val="center"/>
              <w:rPr>
                <w:sz w:val="20"/>
                <w:szCs w:val="20"/>
              </w:rPr>
            </w:pPr>
            <w:r w:rsidRPr="00265C7A">
              <w:rPr>
                <w:sz w:val="20"/>
                <w:szCs w:val="20"/>
              </w:rPr>
              <w:t>0,00</w:t>
            </w:r>
          </w:p>
        </w:tc>
        <w:tc>
          <w:tcPr>
            <w:tcW w:w="1141" w:type="dxa"/>
            <w:gridSpan w:val="2"/>
            <w:vAlign w:val="center"/>
          </w:tcPr>
          <w:p w:rsidR="00FC4CD7" w:rsidRPr="00265C7A" w:rsidRDefault="00FC4CD7" w:rsidP="00537DDB">
            <w:pPr>
              <w:jc w:val="center"/>
              <w:rPr>
                <w:sz w:val="20"/>
                <w:szCs w:val="20"/>
              </w:rPr>
            </w:pPr>
            <w:r w:rsidRPr="00265C7A">
              <w:rPr>
                <w:sz w:val="20"/>
                <w:szCs w:val="20"/>
              </w:rPr>
              <w:t>0,00</w:t>
            </w:r>
          </w:p>
        </w:tc>
        <w:tc>
          <w:tcPr>
            <w:tcW w:w="1086" w:type="dxa"/>
            <w:vAlign w:val="center"/>
          </w:tcPr>
          <w:p w:rsidR="00FC4CD7" w:rsidRPr="00265C7A" w:rsidRDefault="00FC4CD7" w:rsidP="00537DDB">
            <w:pPr>
              <w:jc w:val="center"/>
              <w:rPr>
                <w:sz w:val="20"/>
                <w:szCs w:val="20"/>
              </w:rPr>
            </w:pPr>
            <w:r w:rsidRPr="00265C7A">
              <w:rPr>
                <w:sz w:val="20"/>
                <w:szCs w:val="20"/>
              </w:rPr>
              <w:t>1371,70</w:t>
            </w:r>
          </w:p>
        </w:tc>
      </w:tr>
    </w:tbl>
    <w:p w:rsidR="00FC4CD7" w:rsidRPr="00265C7A" w:rsidRDefault="00FC4CD7" w:rsidP="00FC4CD7">
      <w:pPr>
        <w:keepNext/>
        <w:keepLines/>
        <w:ind w:left="10632"/>
        <w:outlineLvl w:val="0"/>
        <w:rPr>
          <w:bCs/>
          <w:sz w:val="20"/>
          <w:szCs w:val="20"/>
          <w:lang w:val="en-US"/>
        </w:rPr>
      </w:pPr>
    </w:p>
    <w:p w:rsidR="00FC4CD7" w:rsidRPr="00265C7A" w:rsidRDefault="00FC4CD7" w:rsidP="00FC4CD7">
      <w:pPr>
        <w:keepNext/>
        <w:keepLines/>
        <w:ind w:left="10632"/>
        <w:outlineLvl w:val="0"/>
        <w:rPr>
          <w:bCs/>
          <w:sz w:val="20"/>
          <w:szCs w:val="20"/>
        </w:rPr>
      </w:pPr>
      <w:r w:rsidRPr="00265C7A">
        <w:rPr>
          <w:bCs/>
          <w:sz w:val="20"/>
          <w:szCs w:val="20"/>
        </w:rPr>
        <w:t xml:space="preserve">Приложение № 3 </w:t>
      </w:r>
    </w:p>
    <w:p w:rsidR="00FC4CD7" w:rsidRPr="00265C7A" w:rsidRDefault="00FC4CD7" w:rsidP="00FC4CD7">
      <w:pPr>
        <w:ind w:left="10632"/>
        <w:rPr>
          <w:sz w:val="20"/>
          <w:szCs w:val="20"/>
        </w:rPr>
      </w:pPr>
      <w:r w:rsidRPr="00265C7A">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w:t>
      </w:r>
    </w:p>
    <w:p w:rsidR="00FC4CD7" w:rsidRPr="00265C7A" w:rsidRDefault="00FC4CD7" w:rsidP="00FC4CD7">
      <w:pPr>
        <w:tabs>
          <w:tab w:val="left" w:pos="4253"/>
        </w:tabs>
        <w:autoSpaceDE w:val="0"/>
        <w:autoSpaceDN w:val="0"/>
        <w:adjustRightInd w:val="0"/>
        <w:jc w:val="both"/>
        <w:rPr>
          <w:sz w:val="20"/>
          <w:szCs w:val="20"/>
        </w:rPr>
      </w:pPr>
    </w:p>
    <w:p w:rsidR="00FC4CD7" w:rsidRPr="00265C7A" w:rsidRDefault="00FC4CD7" w:rsidP="00FC4CD7">
      <w:pPr>
        <w:jc w:val="center"/>
        <w:rPr>
          <w:b/>
          <w:sz w:val="20"/>
          <w:szCs w:val="20"/>
        </w:rPr>
      </w:pPr>
      <w:r w:rsidRPr="00265C7A">
        <w:rPr>
          <w:b/>
          <w:sz w:val="20"/>
          <w:szCs w:val="20"/>
        </w:rPr>
        <w:t xml:space="preserve">Ресурсное обеспечение и прогнозная оценка расходов на реализацию целей муниципальной программы </w:t>
      </w:r>
      <w:r w:rsidRPr="00265C7A">
        <w:rPr>
          <w:b/>
          <w:sz w:val="20"/>
          <w:szCs w:val="20"/>
        </w:rPr>
        <w:br/>
        <w:t>с учетом источников финансирования, в том числе по уровням бюджетной системы</w:t>
      </w:r>
    </w:p>
    <w:p w:rsidR="00FC4CD7" w:rsidRPr="00265C7A" w:rsidRDefault="00FC4CD7" w:rsidP="00FC4CD7">
      <w:pPr>
        <w:jc w:val="center"/>
        <w:rPr>
          <w:sz w:val="20"/>
          <w:szCs w:val="20"/>
        </w:rPr>
      </w:pPr>
    </w:p>
    <w:tbl>
      <w:tblPr>
        <w:tblW w:w="14884" w:type="dxa"/>
        <w:jc w:val="center"/>
        <w:tblInd w:w="108" w:type="dxa"/>
        <w:tblLook w:val="04A0" w:firstRow="1" w:lastRow="0" w:firstColumn="1" w:lastColumn="0" w:noHBand="0" w:noVBand="1"/>
      </w:tblPr>
      <w:tblGrid>
        <w:gridCol w:w="1694"/>
        <w:gridCol w:w="6"/>
        <w:gridCol w:w="5659"/>
        <w:gridCol w:w="6"/>
        <w:gridCol w:w="2543"/>
        <w:gridCol w:w="7"/>
        <w:gridCol w:w="1135"/>
        <w:gridCol w:w="1111"/>
        <w:gridCol w:w="1110"/>
        <w:gridCol w:w="1613"/>
      </w:tblGrid>
      <w:tr w:rsidR="00FC4CD7" w:rsidRPr="00265C7A" w:rsidTr="00C869AD">
        <w:trPr>
          <w:trHeight w:val="315"/>
          <w:jc w:val="center"/>
        </w:trPr>
        <w:tc>
          <w:tcPr>
            <w:tcW w:w="170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Статус (Муниципальная программа, подпрограмма, мероприятие)</w:t>
            </w:r>
          </w:p>
        </w:tc>
        <w:tc>
          <w:tcPr>
            <w:tcW w:w="566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Наименование программы, подпрограммы, мероприятия</w:t>
            </w:r>
          </w:p>
        </w:tc>
        <w:tc>
          <w:tcPr>
            <w:tcW w:w="255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 xml:space="preserve">Ответственный исполнитель, соисполнители </w:t>
            </w:r>
          </w:p>
        </w:tc>
        <w:tc>
          <w:tcPr>
            <w:tcW w:w="4969" w:type="dxa"/>
            <w:gridSpan w:val="4"/>
            <w:tcBorders>
              <w:top w:val="single" w:sz="8" w:space="0" w:color="auto"/>
              <w:left w:val="nil"/>
              <w:bottom w:val="single" w:sz="8" w:space="0" w:color="auto"/>
              <w:right w:val="single" w:sz="8" w:space="0" w:color="000000"/>
            </w:tcBorders>
            <w:shd w:val="clear" w:color="auto" w:fill="auto"/>
            <w:vAlign w:val="center"/>
            <w:hideMark/>
          </w:tcPr>
          <w:p w:rsidR="00FC4CD7" w:rsidRPr="00265C7A" w:rsidRDefault="00FC4CD7" w:rsidP="00537DDB">
            <w:pPr>
              <w:jc w:val="center"/>
              <w:rPr>
                <w:sz w:val="20"/>
                <w:szCs w:val="20"/>
              </w:rPr>
            </w:pPr>
            <w:r w:rsidRPr="00265C7A">
              <w:rPr>
                <w:sz w:val="20"/>
                <w:szCs w:val="20"/>
              </w:rPr>
              <w:t>Расходы</w:t>
            </w:r>
          </w:p>
        </w:tc>
      </w:tr>
      <w:tr w:rsidR="00FC4CD7" w:rsidRPr="00265C7A" w:rsidTr="00C869AD">
        <w:trPr>
          <w:trHeight w:val="315"/>
          <w:jc w:val="center"/>
        </w:trPr>
        <w:tc>
          <w:tcPr>
            <w:tcW w:w="1700" w:type="dxa"/>
            <w:gridSpan w:val="2"/>
            <w:vMerge/>
            <w:tcBorders>
              <w:top w:val="single" w:sz="8" w:space="0" w:color="auto"/>
              <w:left w:val="single" w:sz="8" w:space="0" w:color="auto"/>
              <w:bottom w:val="single" w:sz="8" w:space="0" w:color="000000"/>
              <w:right w:val="single" w:sz="8" w:space="0" w:color="auto"/>
            </w:tcBorders>
            <w:vAlign w:val="center"/>
            <w:hideMark/>
          </w:tcPr>
          <w:p w:rsidR="00FC4CD7" w:rsidRPr="00265C7A" w:rsidRDefault="00FC4CD7" w:rsidP="00537DDB">
            <w:pPr>
              <w:rPr>
                <w:sz w:val="20"/>
                <w:szCs w:val="20"/>
              </w:rPr>
            </w:pPr>
          </w:p>
        </w:tc>
        <w:tc>
          <w:tcPr>
            <w:tcW w:w="5665" w:type="dxa"/>
            <w:gridSpan w:val="2"/>
            <w:vMerge/>
            <w:tcBorders>
              <w:top w:val="single" w:sz="8" w:space="0" w:color="auto"/>
              <w:left w:val="single" w:sz="8" w:space="0" w:color="auto"/>
              <w:bottom w:val="single" w:sz="8" w:space="0" w:color="000000"/>
              <w:right w:val="single" w:sz="8" w:space="0" w:color="auto"/>
            </w:tcBorders>
            <w:vAlign w:val="center"/>
            <w:hideMark/>
          </w:tcPr>
          <w:p w:rsidR="00FC4CD7" w:rsidRPr="00265C7A" w:rsidRDefault="00FC4CD7" w:rsidP="00537DDB">
            <w:pPr>
              <w:rPr>
                <w:sz w:val="20"/>
                <w:szCs w:val="20"/>
              </w:rPr>
            </w:pPr>
          </w:p>
        </w:tc>
        <w:tc>
          <w:tcPr>
            <w:tcW w:w="2550" w:type="dxa"/>
            <w:gridSpan w:val="2"/>
            <w:vMerge/>
            <w:tcBorders>
              <w:top w:val="single" w:sz="8" w:space="0" w:color="auto"/>
              <w:left w:val="single" w:sz="8" w:space="0" w:color="auto"/>
              <w:bottom w:val="single" w:sz="8" w:space="0" w:color="000000"/>
              <w:right w:val="single" w:sz="8" w:space="0" w:color="auto"/>
            </w:tcBorders>
            <w:vAlign w:val="center"/>
            <w:hideMark/>
          </w:tcPr>
          <w:p w:rsidR="00FC4CD7" w:rsidRPr="00265C7A" w:rsidRDefault="00FC4CD7" w:rsidP="00537DDB">
            <w:pPr>
              <w:rPr>
                <w:sz w:val="20"/>
                <w:szCs w:val="20"/>
              </w:rPr>
            </w:pPr>
          </w:p>
        </w:tc>
        <w:tc>
          <w:tcPr>
            <w:tcW w:w="4969" w:type="dxa"/>
            <w:gridSpan w:val="4"/>
            <w:tcBorders>
              <w:top w:val="single" w:sz="8" w:space="0" w:color="auto"/>
              <w:left w:val="nil"/>
              <w:bottom w:val="single" w:sz="8" w:space="0" w:color="auto"/>
              <w:right w:val="single" w:sz="8" w:space="0" w:color="000000"/>
            </w:tcBorders>
            <w:shd w:val="clear" w:color="auto" w:fill="auto"/>
            <w:vAlign w:val="center"/>
            <w:hideMark/>
          </w:tcPr>
          <w:p w:rsidR="00FC4CD7" w:rsidRPr="00265C7A" w:rsidRDefault="00FC4CD7" w:rsidP="00537DDB">
            <w:pPr>
              <w:jc w:val="center"/>
              <w:rPr>
                <w:sz w:val="20"/>
                <w:szCs w:val="20"/>
              </w:rPr>
            </w:pPr>
            <w:r w:rsidRPr="00265C7A">
              <w:rPr>
                <w:sz w:val="20"/>
                <w:szCs w:val="20"/>
              </w:rPr>
              <w:t xml:space="preserve">(тыс. руб.), годы </w:t>
            </w:r>
          </w:p>
        </w:tc>
      </w:tr>
      <w:tr w:rsidR="00FC4CD7" w:rsidRPr="00265C7A" w:rsidTr="00C869AD">
        <w:trPr>
          <w:trHeight w:val="1035"/>
          <w:jc w:val="center"/>
        </w:trPr>
        <w:tc>
          <w:tcPr>
            <w:tcW w:w="1700" w:type="dxa"/>
            <w:gridSpan w:val="2"/>
            <w:vMerge/>
            <w:tcBorders>
              <w:top w:val="single" w:sz="8" w:space="0" w:color="auto"/>
              <w:left w:val="single" w:sz="8" w:space="0" w:color="auto"/>
              <w:bottom w:val="single" w:sz="8" w:space="0" w:color="000000"/>
              <w:right w:val="single" w:sz="8" w:space="0" w:color="auto"/>
            </w:tcBorders>
            <w:vAlign w:val="center"/>
            <w:hideMark/>
          </w:tcPr>
          <w:p w:rsidR="00FC4CD7" w:rsidRPr="00265C7A" w:rsidRDefault="00FC4CD7" w:rsidP="00537DDB">
            <w:pPr>
              <w:rPr>
                <w:sz w:val="20"/>
                <w:szCs w:val="20"/>
              </w:rPr>
            </w:pPr>
          </w:p>
        </w:tc>
        <w:tc>
          <w:tcPr>
            <w:tcW w:w="5665" w:type="dxa"/>
            <w:gridSpan w:val="2"/>
            <w:vMerge/>
            <w:tcBorders>
              <w:top w:val="single" w:sz="8" w:space="0" w:color="auto"/>
              <w:left w:val="single" w:sz="8" w:space="0" w:color="auto"/>
              <w:bottom w:val="single" w:sz="8" w:space="0" w:color="000000"/>
              <w:right w:val="single" w:sz="8" w:space="0" w:color="auto"/>
            </w:tcBorders>
            <w:vAlign w:val="center"/>
            <w:hideMark/>
          </w:tcPr>
          <w:p w:rsidR="00FC4CD7" w:rsidRPr="00265C7A" w:rsidRDefault="00FC4CD7" w:rsidP="00537DDB">
            <w:pPr>
              <w:rPr>
                <w:sz w:val="20"/>
                <w:szCs w:val="20"/>
              </w:rPr>
            </w:pPr>
          </w:p>
        </w:tc>
        <w:tc>
          <w:tcPr>
            <w:tcW w:w="2550" w:type="dxa"/>
            <w:gridSpan w:val="2"/>
            <w:vMerge/>
            <w:tcBorders>
              <w:top w:val="single" w:sz="8" w:space="0" w:color="auto"/>
              <w:left w:val="single" w:sz="8" w:space="0" w:color="auto"/>
              <w:bottom w:val="single" w:sz="8" w:space="0" w:color="000000"/>
              <w:right w:val="single" w:sz="8" w:space="0" w:color="auto"/>
            </w:tcBorders>
            <w:vAlign w:val="center"/>
            <w:hideMark/>
          </w:tcPr>
          <w:p w:rsidR="00FC4CD7" w:rsidRPr="00265C7A" w:rsidRDefault="00FC4CD7" w:rsidP="00537DDB">
            <w:pPr>
              <w:rPr>
                <w:sz w:val="20"/>
                <w:szCs w:val="20"/>
              </w:rPr>
            </w:pPr>
          </w:p>
        </w:tc>
        <w:tc>
          <w:tcPr>
            <w:tcW w:w="1135"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2024</w:t>
            </w:r>
          </w:p>
        </w:tc>
        <w:tc>
          <w:tcPr>
            <w:tcW w:w="1111"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2025</w:t>
            </w:r>
          </w:p>
        </w:tc>
        <w:tc>
          <w:tcPr>
            <w:tcW w:w="1110"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2026</w:t>
            </w:r>
          </w:p>
        </w:tc>
        <w:tc>
          <w:tcPr>
            <w:tcW w:w="1613"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 xml:space="preserve">Итого на период </w:t>
            </w:r>
          </w:p>
          <w:p w:rsidR="00FC4CD7" w:rsidRPr="00265C7A" w:rsidRDefault="00FC4CD7" w:rsidP="00537DDB">
            <w:pPr>
              <w:jc w:val="center"/>
              <w:rPr>
                <w:sz w:val="20"/>
                <w:szCs w:val="20"/>
              </w:rPr>
            </w:pPr>
            <w:r w:rsidRPr="00265C7A">
              <w:rPr>
                <w:sz w:val="20"/>
                <w:szCs w:val="20"/>
              </w:rPr>
              <w:t xml:space="preserve"> (2024-2026)</w:t>
            </w:r>
          </w:p>
        </w:tc>
      </w:tr>
      <w:tr w:rsidR="00FC4CD7" w:rsidRPr="00265C7A" w:rsidTr="00C869AD">
        <w:trPr>
          <w:trHeight w:val="262"/>
          <w:jc w:val="center"/>
        </w:trPr>
        <w:tc>
          <w:tcPr>
            <w:tcW w:w="1700" w:type="dxa"/>
            <w:gridSpan w:val="2"/>
            <w:vMerge w:val="restart"/>
            <w:tcBorders>
              <w:top w:val="nil"/>
              <w:left w:val="single" w:sz="8" w:space="0" w:color="auto"/>
              <w:right w:val="single" w:sz="8" w:space="0" w:color="auto"/>
            </w:tcBorders>
            <w:shd w:val="clear" w:color="auto" w:fill="auto"/>
            <w:vAlign w:val="center"/>
            <w:hideMark/>
          </w:tcPr>
          <w:p w:rsidR="00FC4CD7" w:rsidRPr="00265C7A" w:rsidRDefault="00FC4CD7" w:rsidP="00537DDB">
            <w:pPr>
              <w:rPr>
                <w:sz w:val="20"/>
                <w:szCs w:val="20"/>
              </w:rPr>
            </w:pPr>
            <w:r w:rsidRPr="00265C7A">
              <w:rPr>
                <w:sz w:val="20"/>
                <w:szCs w:val="20"/>
              </w:rPr>
              <w:t>Муниципальная программа</w:t>
            </w:r>
          </w:p>
          <w:p w:rsidR="00FC4CD7" w:rsidRPr="00265C7A" w:rsidRDefault="00FC4CD7" w:rsidP="00537DDB">
            <w:pPr>
              <w:jc w:val="center"/>
              <w:rPr>
                <w:sz w:val="20"/>
                <w:szCs w:val="20"/>
              </w:rPr>
            </w:pPr>
          </w:p>
          <w:p w:rsidR="00FC4CD7" w:rsidRPr="00265C7A" w:rsidRDefault="00FC4CD7" w:rsidP="00537DDB">
            <w:pPr>
              <w:jc w:val="center"/>
              <w:rPr>
                <w:sz w:val="20"/>
                <w:szCs w:val="20"/>
              </w:rPr>
            </w:pPr>
          </w:p>
          <w:p w:rsidR="00FC4CD7" w:rsidRPr="00265C7A" w:rsidRDefault="00FC4CD7" w:rsidP="00537DDB">
            <w:pPr>
              <w:jc w:val="center"/>
              <w:rPr>
                <w:sz w:val="20"/>
                <w:szCs w:val="20"/>
              </w:rPr>
            </w:pPr>
          </w:p>
          <w:p w:rsidR="00FC4CD7" w:rsidRPr="00265C7A" w:rsidRDefault="00FC4CD7" w:rsidP="00537DDB">
            <w:pPr>
              <w:jc w:val="center"/>
              <w:rPr>
                <w:sz w:val="20"/>
                <w:szCs w:val="20"/>
              </w:rPr>
            </w:pPr>
          </w:p>
          <w:p w:rsidR="00FC4CD7" w:rsidRPr="00265C7A" w:rsidRDefault="00FC4CD7" w:rsidP="00537DDB">
            <w:pPr>
              <w:jc w:val="center"/>
              <w:rPr>
                <w:sz w:val="20"/>
                <w:szCs w:val="20"/>
              </w:rPr>
            </w:pPr>
            <w:r w:rsidRPr="00265C7A">
              <w:rPr>
                <w:sz w:val="20"/>
                <w:szCs w:val="20"/>
              </w:rPr>
              <w:t xml:space="preserve"> </w:t>
            </w:r>
          </w:p>
          <w:p w:rsidR="00FC4CD7" w:rsidRPr="00265C7A" w:rsidRDefault="00FC4CD7" w:rsidP="00537DDB">
            <w:pPr>
              <w:rPr>
                <w:sz w:val="20"/>
                <w:szCs w:val="20"/>
              </w:rPr>
            </w:pPr>
            <w:r w:rsidRPr="00265C7A">
              <w:rPr>
                <w:sz w:val="20"/>
                <w:szCs w:val="20"/>
              </w:rPr>
              <w:t>Подпрограмма 1</w:t>
            </w:r>
          </w:p>
        </w:tc>
        <w:tc>
          <w:tcPr>
            <w:tcW w:w="5665" w:type="dxa"/>
            <w:gridSpan w:val="2"/>
            <w:vMerge w:val="restart"/>
            <w:tcBorders>
              <w:top w:val="nil"/>
              <w:left w:val="single" w:sz="8" w:space="0" w:color="auto"/>
              <w:right w:val="single" w:sz="4" w:space="0" w:color="auto"/>
            </w:tcBorders>
            <w:shd w:val="clear" w:color="auto" w:fill="auto"/>
            <w:vAlign w:val="center"/>
            <w:hideMark/>
          </w:tcPr>
          <w:p w:rsidR="00FC4CD7" w:rsidRPr="00265C7A" w:rsidRDefault="00FC4CD7" w:rsidP="00537DDB">
            <w:pPr>
              <w:rPr>
                <w:rFonts w:cs="Arial"/>
                <w:sz w:val="20"/>
                <w:szCs w:val="20"/>
              </w:rPr>
            </w:pPr>
            <w:r w:rsidRPr="00265C7A">
              <w:rPr>
                <w:rFonts w:cs="Arial"/>
                <w:sz w:val="20"/>
                <w:szCs w:val="20"/>
              </w:rPr>
              <w:t xml:space="preserve">«Дорожная деятельность в отношении автомобильных дорог местного значения Каратузского сельсовета» </w:t>
            </w:r>
          </w:p>
          <w:p w:rsidR="00FC4CD7" w:rsidRPr="00265C7A" w:rsidRDefault="00FC4CD7" w:rsidP="00537DDB">
            <w:pPr>
              <w:rPr>
                <w:rFonts w:cs="Arial"/>
                <w:sz w:val="20"/>
                <w:szCs w:val="20"/>
              </w:rPr>
            </w:pPr>
          </w:p>
          <w:p w:rsidR="00FC4CD7" w:rsidRPr="00265C7A" w:rsidRDefault="00FC4CD7" w:rsidP="00537DDB">
            <w:pPr>
              <w:rPr>
                <w:rFonts w:cs="Arial"/>
                <w:sz w:val="20"/>
                <w:szCs w:val="20"/>
              </w:rPr>
            </w:pPr>
          </w:p>
          <w:p w:rsidR="00FC4CD7" w:rsidRPr="00265C7A" w:rsidRDefault="00FC4CD7" w:rsidP="00537DDB">
            <w:pPr>
              <w:rPr>
                <w:rFonts w:cs="Arial"/>
                <w:sz w:val="20"/>
                <w:szCs w:val="20"/>
              </w:rPr>
            </w:pPr>
          </w:p>
          <w:p w:rsidR="00FC4CD7" w:rsidRPr="00265C7A" w:rsidRDefault="00FC4CD7" w:rsidP="00537DDB">
            <w:pPr>
              <w:rPr>
                <w:sz w:val="20"/>
                <w:szCs w:val="20"/>
              </w:rPr>
            </w:pPr>
            <w:r w:rsidRPr="00265C7A">
              <w:rPr>
                <w:sz w:val="20"/>
                <w:szCs w:val="20"/>
              </w:rPr>
              <w:t>«Развитие и модернизация улично-дорожной сети для обеспечения безопасности дорожного движения на территории Каратузского сельсовета»</w:t>
            </w:r>
          </w:p>
        </w:tc>
        <w:tc>
          <w:tcPr>
            <w:tcW w:w="2550" w:type="dxa"/>
            <w:gridSpan w:val="2"/>
            <w:tcBorders>
              <w:top w:val="nil"/>
              <w:left w:val="single" w:sz="4" w:space="0" w:color="auto"/>
              <w:bottom w:val="single" w:sz="4" w:space="0" w:color="auto"/>
              <w:right w:val="single" w:sz="8" w:space="0" w:color="auto"/>
            </w:tcBorders>
            <w:shd w:val="clear" w:color="auto" w:fill="auto"/>
            <w:vAlign w:val="center"/>
            <w:hideMark/>
          </w:tcPr>
          <w:p w:rsidR="00FC4CD7" w:rsidRPr="00265C7A" w:rsidRDefault="00FC4CD7" w:rsidP="00537DDB">
            <w:pPr>
              <w:rPr>
                <w:b/>
                <w:bCs/>
                <w:sz w:val="20"/>
                <w:szCs w:val="20"/>
              </w:rPr>
            </w:pPr>
            <w:r w:rsidRPr="00265C7A">
              <w:rPr>
                <w:b/>
                <w:bCs/>
                <w:sz w:val="20"/>
                <w:szCs w:val="20"/>
              </w:rPr>
              <w:t xml:space="preserve">Всего          </w:t>
            </w:r>
            <w:r w:rsidRPr="00265C7A">
              <w:rPr>
                <w:sz w:val="20"/>
                <w:szCs w:val="20"/>
              </w:rPr>
              <w:t xml:space="preserve"> в том числе:</w:t>
            </w:r>
          </w:p>
        </w:tc>
        <w:tc>
          <w:tcPr>
            <w:tcW w:w="1135" w:type="dxa"/>
            <w:tcBorders>
              <w:top w:val="nil"/>
              <w:left w:val="single" w:sz="8" w:space="0" w:color="auto"/>
              <w:bottom w:val="single" w:sz="8" w:space="0" w:color="000000"/>
              <w:right w:val="single" w:sz="8" w:space="0" w:color="auto"/>
            </w:tcBorders>
            <w:shd w:val="clear" w:color="auto" w:fill="auto"/>
            <w:vAlign w:val="center"/>
            <w:hideMark/>
          </w:tcPr>
          <w:p w:rsidR="00FC4CD7" w:rsidRPr="00265C7A" w:rsidRDefault="00FC4CD7" w:rsidP="00537DDB">
            <w:pPr>
              <w:jc w:val="center"/>
              <w:rPr>
                <w:sz w:val="20"/>
                <w:szCs w:val="20"/>
                <w:lang w:val="en-US"/>
              </w:rPr>
            </w:pPr>
            <w:r w:rsidRPr="00265C7A">
              <w:rPr>
                <w:sz w:val="20"/>
                <w:szCs w:val="20"/>
                <w:lang w:val="en-US"/>
              </w:rPr>
              <w:t>3713</w:t>
            </w:r>
            <w:r w:rsidRPr="00265C7A">
              <w:rPr>
                <w:sz w:val="20"/>
                <w:szCs w:val="20"/>
              </w:rPr>
              <w:t>,</w:t>
            </w:r>
            <w:r w:rsidRPr="00265C7A">
              <w:rPr>
                <w:sz w:val="20"/>
                <w:szCs w:val="20"/>
                <w:lang w:val="en-US"/>
              </w:rPr>
              <w:t>50</w:t>
            </w:r>
          </w:p>
        </w:tc>
        <w:tc>
          <w:tcPr>
            <w:tcW w:w="1111" w:type="dxa"/>
            <w:tcBorders>
              <w:top w:val="nil"/>
              <w:left w:val="single" w:sz="8" w:space="0" w:color="auto"/>
              <w:bottom w:val="single" w:sz="8" w:space="0" w:color="000000"/>
              <w:right w:val="single" w:sz="8" w:space="0" w:color="auto"/>
            </w:tcBorders>
            <w:shd w:val="clear" w:color="auto" w:fill="auto"/>
            <w:vAlign w:val="center"/>
            <w:hideMark/>
          </w:tcPr>
          <w:p w:rsidR="00FC4CD7" w:rsidRPr="00265C7A" w:rsidRDefault="00FC4CD7" w:rsidP="00537DDB">
            <w:pPr>
              <w:jc w:val="center"/>
              <w:rPr>
                <w:sz w:val="20"/>
                <w:szCs w:val="20"/>
                <w:lang w:val="en-US"/>
              </w:rPr>
            </w:pPr>
            <w:r w:rsidRPr="00265C7A">
              <w:rPr>
                <w:sz w:val="20"/>
                <w:szCs w:val="20"/>
                <w:lang w:val="en-US"/>
              </w:rPr>
              <w:t>2247</w:t>
            </w:r>
            <w:r w:rsidRPr="00265C7A">
              <w:rPr>
                <w:sz w:val="20"/>
                <w:szCs w:val="20"/>
              </w:rPr>
              <w:t>,</w:t>
            </w:r>
            <w:r w:rsidRPr="00265C7A">
              <w:rPr>
                <w:sz w:val="20"/>
                <w:szCs w:val="20"/>
                <w:lang w:val="en-US"/>
              </w:rPr>
              <w:t>70</w:t>
            </w:r>
          </w:p>
        </w:tc>
        <w:tc>
          <w:tcPr>
            <w:tcW w:w="1110" w:type="dxa"/>
            <w:tcBorders>
              <w:top w:val="nil"/>
              <w:left w:val="single" w:sz="8" w:space="0" w:color="auto"/>
              <w:bottom w:val="single" w:sz="8" w:space="0" w:color="000000"/>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2270,40</w:t>
            </w:r>
          </w:p>
        </w:tc>
        <w:tc>
          <w:tcPr>
            <w:tcW w:w="1613" w:type="dxa"/>
            <w:tcBorders>
              <w:top w:val="nil"/>
              <w:left w:val="single" w:sz="8" w:space="0" w:color="auto"/>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8231,60</w:t>
            </w:r>
          </w:p>
        </w:tc>
      </w:tr>
      <w:tr w:rsidR="00FC4CD7" w:rsidRPr="00265C7A" w:rsidTr="00C869AD">
        <w:trPr>
          <w:trHeight w:val="315"/>
          <w:jc w:val="center"/>
        </w:trPr>
        <w:tc>
          <w:tcPr>
            <w:tcW w:w="1700" w:type="dxa"/>
            <w:gridSpan w:val="2"/>
            <w:vMerge/>
            <w:tcBorders>
              <w:left w:val="single" w:sz="8" w:space="0" w:color="auto"/>
              <w:right w:val="single" w:sz="8" w:space="0" w:color="auto"/>
            </w:tcBorders>
            <w:vAlign w:val="center"/>
            <w:hideMark/>
          </w:tcPr>
          <w:p w:rsidR="00FC4CD7" w:rsidRPr="00265C7A" w:rsidRDefault="00FC4CD7" w:rsidP="00537DDB">
            <w:pPr>
              <w:rPr>
                <w:sz w:val="20"/>
                <w:szCs w:val="20"/>
              </w:rPr>
            </w:pPr>
          </w:p>
        </w:tc>
        <w:tc>
          <w:tcPr>
            <w:tcW w:w="5665" w:type="dxa"/>
            <w:gridSpan w:val="2"/>
            <w:vMerge/>
            <w:tcBorders>
              <w:left w:val="single" w:sz="8" w:space="0" w:color="auto"/>
              <w:right w:val="single" w:sz="4" w:space="0" w:color="auto"/>
            </w:tcBorders>
            <w:vAlign w:val="center"/>
            <w:hideMark/>
          </w:tcPr>
          <w:p w:rsidR="00FC4CD7" w:rsidRPr="00265C7A" w:rsidRDefault="00FC4CD7" w:rsidP="00537DDB">
            <w:pPr>
              <w:rPr>
                <w:sz w:val="20"/>
                <w:szCs w:val="20"/>
              </w:rPr>
            </w:pPr>
          </w:p>
        </w:tc>
        <w:tc>
          <w:tcPr>
            <w:tcW w:w="2550"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FC4CD7" w:rsidRPr="00265C7A" w:rsidRDefault="00FC4CD7" w:rsidP="00537DDB">
            <w:pPr>
              <w:rPr>
                <w:sz w:val="20"/>
                <w:szCs w:val="20"/>
              </w:rPr>
            </w:pPr>
            <w:r w:rsidRPr="00265C7A">
              <w:rPr>
                <w:sz w:val="20"/>
                <w:szCs w:val="20"/>
              </w:rPr>
              <w:t>федеральный бюджет</w:t>
            </w:r>
          </w:p>
        </w:tc>
        <w:tc>
          <w:tcPr>
            <w:tcW w:w="1135"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111"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110"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613" w:type="dxa"/>
            <w:tcBorders>
              <w:top w:val="single" w:sz="4" w:space="0" w:color="auto"/>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r>
      <w:tr w:rsidR="00FC4CD7" w:rsidRPr="00265C7A" w:rsidTr="00C869AD">
        <w:trPr>
          <w:trHeight w:val="315"/>
          <w:jc w:val="center"/>
        </w:trPr>
        <w:tc>
          <w:tcPr>
            <w:tcW w:w="1700" w:type="dxa"/>
            <w:gridSpan w:val="2"/>
            <w:vMerge/>
            <w:tcBorders>
              <w:left w:val="single" w:sz="8" w:space="0" w:color="auto"/>
              <w:right w:val="single" w:sz="8" w:space="0" w:color="auto"/>
            </w:tcBorders>
            <w:vAlign w:val="center"/>
            <w:hideMark/>
          </w:tcPr>
          <w:p w:rsidR="00FC4CD7" w:rsidRPr="00265C7A" w:rsidRDefault="00FC4CD7" w:rsidP="00537DDB">
            <w:pPr>
              <w:rPr>
                <w:sz w:val="20"/>
                <w:szCs w:val="20"/>
              </w:rPr>
            </w:pPr>
          </w:p>
        </w:tc>
        <w:tc>
          <w:tcPr>
            <w:tcW w:w="5665" w:type="dxa"/>
            <w:gridSpan w:val="2"/>
            <w:vMerge/>
            <w:tcBorders>
              <w:left w:val="single" w:sz="8" w:space="0" w:color="auto"/>
              <w:right w:val="single" w:sz="4" w:space="0" w:color="auto"/>
            </w:tcBorders>
            <w:vAlign w:val="center"/>
            <w:hideMark/>
          </w:tcPr>
          <w:p w:rsidR="00FC4CD7" w:rsidRPr="00265C7A" w:rsidRDefault="00FC4CD7" w:rsidP="00537DDB">
            <w:pPr>
              <w:rPr>
                <w:sz w:val="20"/>
                <w:szCs w:val="20"/>
              </w:rPr>
            </w:pPr>
          </w:p>
        </w:tc>
        <w:tc>
          <w:tcPr>
            <w:tcW w:w="2550" w:type="dxa"/>
            <w:gridSpan w:val="2"/>
            <w:tcBorders>
              <w:top w:val="nil"/>
              <w:left w:val="single" w:sz="4" w:space="0" w:color="auto"/>
              <w:bottom w:val="single" w:sz="8" w:space="0" w:color="auto"/>
              <w:right w:val="single" w:sz="8" w:space="0" w:color="auto"/>
            </w:tcBorders>
            <w:shd w:val="clear" w:color="auto" w:fill="auto"/>
            <w:vAlign w:val="center"/>
            <w:hideMark/>
          </w:tcPr>
          <w:p w:rsidR="00FC4CD7" w:rsidRPr="00265C7A" w:rsidRDefault="00FC4CD7" w:rsidP="00537DDB">
            <w:pPr>
              <w:rPr>
                <w:sz w:val="20"/>
                <w:szCs w:val="20"/>
              </w:rPr>
            </w:pPr>
            <w:r w:rsidRPr="00265C7A">
              <w:rPr>
                <w:sz w:val="20"/>
                <w:szCs w:val="20"/>
              </w:rPr>
              <w:t>краевой бюджет</w:t>
            </w:r>
          </w:p>
        </w:tc>
        <w:tc>
          <w:tcPr>
            <w:tcW w:w="1135"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111"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110"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613"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r>
      <w:tr w:rsidR="00FC4CD7" w:rsidRPr="00265C7A" w:rsidTr="00C869AD">
        <w:trPr>
          <w:trHeight w:val="315"/>
          <w:jc w:val="center"/>
        </w:trPr>
        <w:tc>
          <w:tcPr>
            <w:tcW w:w="1700" w:type="dxa"/>
            <w:gridSpan w:val="2"/>
            <w:vMerge/>
            <w:tcBorders>
              <w:left w:val="single" w:sz="8" w:space="0" w:color="auto"/>
              <w:right w:val="single" w:sz="8" w:space="0" w:color="auto"/>
            </w:tcBorders>
            <w:vAlign w:val="center"/>
            <w:hideMark/>
          </w:tcPr>
          <w:p w:rsidR="00FC4CD7" w:rsidRPr="00265C7A" w:rsidRDefault="00FC4CD7" w:rsidP="00537DDB">
            <w:pPr>
              <w:rPr>
                <w:sz w:val="20"/>
                <w:szCs w:val="20"/>
              </w:rPr>
            </w:pPr>
          </w:p>
        </w:tc>
        <w:tc>
          <w:tcPr>
            <w:tcW w:w="5665" w:type="dxa"/>
            <w:gridSpan w:val="2"/>
            <w:vMerge/>
            <w:tcBorders>
              <w:left w:val="single" w:sz="8" w:space="0" w:color="auto"/>
              <w:right w:val="single" w:sz="4" w:space="0" w:color="auto"/>
            </w:tcBorders>
            <w:vAlign w:val="center"/>
            <w:hideMark/>
          </w:tcPr>
          <w:p w:rsidR="00FC4CD7" w:rsidRPr="00265C7A" w:rsidRDefault="00FC4CD7" w:rsidP="00537DDB">
            <w:pPr>
              <w:rPr>
                <w:sz w:val="20"/>
                <w:szCs w:val="20"/>
              </w:rPr>
            </w:pPr>
          </w:p>
        </w:tc>
        <w:tc>
          <w:tcPr>
            <w:tcW w:w="2550" w:type="dxa"/>
            <w:gridSpan w:val="2"/>
            <w:tcBorders>
              <w:top w:val="nil"/>
              <w:left w:val="single" w:sz="4" w:space="0" w:color="auto"/>
              <w:bottom w:val="single" w:sz="8" w:space="0" w:color="auto"/>
              <w:right w:val="single" w:sz="8" w:space="0" w:color="auto"/>
            </w:tcBorders>
            <w:shd w:val="clear" w:color="auto" w:fill="auto"/>
            <w:vAlign w:val="center"/>
            <w:hideMark/>
          </w:tcPr>
          <w:p w:rsidR="00FC4CD7" w:rsidRPr="00265C7A" w:rsidRDefault="00FC4CD7" w:rsidP="00537DDB">
            <w:pPr>
              <w:rPr>
                <w:sz w:val="20"/>
                <w:szCs w:val="20"/>
              </w:rPr>
            </w:pPr>
            <w:r w:rsidRPr="00265C7A">
              <w:rPr>
                <w:sz w:val="20"/>
                <w:szCs w:val="20"/>
              </w:rPr>
              <w:t>местный бюджет</w:t>
            </w:r>
          </w:p>
        </w:tc>
        <w:tc>
          <w:tcPr>
            <w:tcW w:w="1135"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lang w:val="en-US"/>
              </w:rPr>
            </w:pPr>
            <w:r w:rsidRPr="00265C7A">
              <w:rPr>
                <w:sz w:val="20"/>
                <w:szCs w:val="20"/>
                <w:lang w:val="en-US"/>
              </w:rPr>
              <w:t>3713</w:t>
            </w:r>
            <w:r w:rsidRPr="00265C7A">
              <w:rPr>
                <w:sz w:val="20"/>
                <w:szCs w:val="20"/>
              </w:rPr>
              <w:t>,</w:t>
            </w:r>
            <w:r w:rsidRPr="00265C7A">
              <w:rPr>
                <w:sz w:val="20"/>
                <w:szCs w:val="20"/>
                <w:lang w:val="en-US"/>
              </w:rPr>
              <w:t>50</w:t>
            </w:r>
          </w:p>
        </w:tc>
        <w:tc>
          <w:tcPr>
            <w:tcW w:w="1111"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lang w:val="en-US"/>
              </w:rPr>
            </w:pPr>
            <w:r w:rsidRPr="00265C7A">
              <w:rPr>
                <w:sz w:val="20"/>
                <w:szCs w:val="20"/>
                <w:lang w:val="en-US"/>
              </w:rPr>
              <w:t>2247</w:t>
            </w:r>
            <w:r w:rsidRPr="00265C7A">
              <w:rPr>
                <w:sz w:val="20"/>
                <w:szCs w:val="20"/>
              </w:rPr>
              <w:t>,</w:t>
            </w:r>
            <w:r w:rsidRPr="00265C7A">
              <w:rPr>
                <w:sz w:val="20"/>
                <w:szCs w:val="20"/>
                <w:lang w:val="en-US"/>
              </w:rPr>
              <w:t>70</w:t>
            </w:r>
          </w:p>
        </w:tc>
        <w:tc>
          <w:tcPr>
            <w:tcW w:w="1110"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2270,40</w:t>
            </w:r>
          </w:p>
        </w:tc>
        <w:tc>
          <w:tcPr>
            <w:tcW w:w="1613"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8231,60</w:t>
            </w:r>
          </w:p>
        </w:tc>
      </w:tr>
      <w:tr w:rsidR="00FC4CD7" w:rsidRPr="00265C7A" w:rsidTr="00C869AD">
        <w:trPr>
          <w:trHeight w:val="315"/>
          <w:jc w:val="center"/>
        </w:trPr>
        <w:tc>
          <w:tcPr>
            <w:tcW w:w="1700" w:type="dxa"/>
            <w:gridSpan w:val="2"/>
            <w:vMerge/>
            <w:tcBorders>
              <w:left w:val="single" w:sz="8" w:space="0" w:color="auto"/>
              <w:right w:val="single" w:sz="8" w:space="0" w:color="auto"/>
            </w:tcBorders>
            <w:vAlign w:val="center"/>
            <w:hideMark/>
          </w:tcPr>
          <w:p w:rsidR="00FC4CD7" w:rsidRPr="00265C7A" w:rsidRDefault="00FC4CD7" w:rsidP="00537DDB">
            <w:pPr>
              <w:rPr>
                <w:sz w:val="20"/>
                <w:szCs w:val="20"/>
              </w:rPr>
            </w:pPr>
          </w:p>
        </w:tc>
        <w:tc>
          <w:tcPr>
            <w:tcW w:w="5665" w:type="dxa"/>
            <w:gridSpan w:val="2"/>
            <w:vMerge/>
            <w:tcBorders>
              <w:left w:val="single" w:sz="8" w:space="0" w:color="auto"/>
              <w:right w:val="single" w:sz="4" w:space="0" w:color="auto"/>
            </w:tcBorders>
            <w:vAlign w:val="center"/>
            <w:hideMark/>
          </w:tcPr>
          <w:p w:rsidR="00FC4CD7" w:rsidRPr="00265C7A" w:rsidRDefault="00FC4CD7" w:rsidP="00537DDB">
            <w:pPr>
              <w:rPr>
                <w:sz w:val="20"/>
                <w:szCs w:val="20"/>
              </w:rPr>
            </w:pPr>
          </w:p>
        </w:tc>
        <w:tc>
          <w:tcPr>
            <w:tcW w:w="2550" w:type="dxa"/>
            <w:gridSpan w:val="2"/>
            <w:tcBorders>
              <w:top w:val="nil"/>
              <w:left w:val="single" w:sz="4" w:space="0" w:color="auto"/>
              <w:bottom w:val="single" w:sz="8" w:space="0" w:color="auto"/>
              <w:right w:val="single" w:sz="8" w:space="0" w:color="auto"/>
            </w:tcBorders>
            <w:shd w:val="clear" w:color="auto" w:fill="auto"/>
            <w:vAlign w:val="center"/>
            <w:hideMark/>
          </w:tcPr>
          <w:p w:rsidR="00FC4CD7" w:rsidRPr="00265C7A" w:rsidRDefault="00FC4CD7" w:rsidP="00537DDB">
            <w:pPr>
              <w:rPr>
                <w:sz w:val="20"/>
                <w:szCs w:val="20"/>
              </w:rPr>
            </w:pPr>
            <w:r w:rsidRPr="00265C7A">
              <w:rPr>
                <w:sz w:val="20"/>
                <w:szCs w:val="20"/>
              </w:rPr>
              <w:t>внебюджетные источники</w:t>
            </w:r>
          </w:p>
        </w:tc>
        <w:tc>
          <w:tcPr>
            <w:tcW w:w="1135"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111"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110"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613" w:type="dxa"/>
            <w:tcBorders>
              <w:top w:val="nil"/>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r>
      <w:tr w:rsidR="00FC4CD7" w:rsidRPr="00265C7A" w:rsidTr="00C869AD">
        <w:trPr>
          <w:trHeight w:val="215"/>
          <w:jc w:val="center"/>
        </w:trPr>
        <w:tc>
          <w:tcPr>
            <w:tcW w:w="1700" w:type="dxa"/>
            <w:gridSpan w:val="2"/>
            <w:vMerge/>
            <w:tcBorders>
              <w:left w:val="single" w:sz="8" w:space="0" w:color="auto"/>
              <w:bottom w:val="single" w:sz="4" w:space="0" w:color="auto"/>
              <w:right w:val="single" w:sz="8" w:space="0" w:color="auto"/>
            </w:tcBorders>
            <w:vAlign w:val="center"/>
            <w:hideMark/>
          </w:tcPr>
          <w:p w:rsidR="00FC4CD7" w:rsidRPr="00265C7A" w:rsidRDefault="00FC4CD7" w:rsidP="00537DDB">
            <w:pPr>
              <w:rPr>
                <w:sz w:val="20"/>
                <w:szCs w:val="20"/>
              </w:rPr>
            </w:pPr>
          </w:p>
        </w:tc>
        <w:tc>
          <w:tcPr>
            <w:tcW w:w="5665" w:type="dxa"/>
            <w:gridSpan w:val="2"/>
            <w:vMerge/>
            <w:tcBorders>
              <w:left w:val="single" w:sz="8" w:space="0" w:color="auto"/>
              <w:bottom w:val="single" w:sz="4" w:space="0" w:color="auto"/>
              <w:right w:val="single" w:sz="4" w:space="0" w:color="auto"/>
            </w:tcBorders>
            <w:vAlign w:val="center"/>
            <w:hideMark/>
          </w:tcPr>
          <w:p w:rsidR="00FC4CD7" w:rsidRPr="00265C7A" w:rsidRDefault="00FC4CD7" w:rsidP="00537DDB">
            <w:pPr>
              <w:rPr>
                <w:sz w:val="20"/>
                <w:szCs w:val="20"/>
              </w:rPr>
            </w:pPr>
          </w:p>
        </w:tc>
        <w:tc>
          <w:tcPr>
            <w:tcW w:w="2550" w:type="dxa"/>
            <w:gridSpan w:val="2"/>
            <w:tcBorders>
              <w:top w:val="nil"/>
              <w:left w:val="single" w:sz="4" w:space="0" w:color="auto"/>
              <w:bottom w:val="single" w:sz="4" w:space="0" w:color="auto"/>
              <w:right w:val="single" w:sz="8" w:space="0" w:color="auto"/>
            </w:tcBorders>
            <w:shd w:val="clear" w:color="auto" w:fill="auto"/>
            <w:vAlign w:val="center"/>
            <w:hideMark/>
          </w:tcPr>
          <w:p w:rsidR="00FC4CD7" w:rsidRPr="00265C7A" w:rsidRDefault="00FC4CD7" w:rsidP="00537DDB">
            <w:pPr>
              <w:rPr>
                <w:sz w:val="20"/>
                <w:szCs w:val="20"/>
              </w:rPr>
            </w:pPr>
            <w:r w:rsidRPr="00265C7A">
              <w:rPr>
                <w:sz w:val="20"/>
                <w:szCs w:val="20"/>
              </w:rPr>
              <w:t>юридические лица</w:t>
            </w:r>
          </w:p>
        </w:tc>
        <w:tc>
          <w:tcPr>
            <w:tcW w:w="1135" w:type="dxa"/>
            <w:tcBorders>
              <w:top w:val="nil"/>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111" w:type="dxa"/>
            <w:tcBorders>
              <w:top w:val="nil"/>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110" w:type="dxa"/>
            <w:tcBorders>
              <w:top w:val="nil"/>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613" w:type="dxa"/>
            <w:tcBorders>
              <w:top w:val="nil"/>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r>
      <w:tr w:rsidR="00FC4CD7" w:rsidRPr="00265C7A" w:rsidTr="00C869AD">
        <w:trPr>
          <w:trHeight w:val="374"/>
          <w:jc w:val="center"/>
        </w:trPr>
        <w:tc>
          <w:tcPr>
            <w:tcW w:w="1700" w:type="dxa"/>
            <w:gridSpan w:val="2"/>
            <w:vMerge w:val="restart"/>
            <w:tcBorders>
              <w:top w:val="single" w:sz="4" w:space="0" w:color="auto"/>
              <w:left w:val="single" w:sz="8" w:space="0" w:color="auto"/>
              <w:right w:val="single" w:sz="8" w:space="0" w:color="auto"/>
            </w:tcBorders>
            <w:vAlign w:val="center"/>
            <w:hideMark/>
          </w:tcPr>
          <w:p w:rsidR="00FC4CD7" w:rsidRPr="00265C7A" w:rsidRDefault="00FC4CD7" w:rsidP="00537DDB">
            <w:pPr>
              <w:rPr>
                <w:sz w:val="20"/>
                <w:szCs w:val="20"/>
              </w:rPr>
            </w:pPr>
            <w:r w:rsidRPr="00265C7A">
              <w:rPr>
                <w:sz w:val="20"/>
                <w:szCs w:val="20"/>
              </w:rPr>
              <w:t>Мероприятие 1</w:t>
            </w:r>
          </w:p>
        </w:tc>
        <w:tc>
          <w:tcPr>
            <w:tcW w:w="5665" w:type="dxa"/>
            <w:gridSpan w:val="2"/>
            <w:vMerge w:val="restart"/>
            <w:tcBorders>
              <w:top w:val="single" w:sz="4" w:space="0" w:color="auto"/>
              <w:left w:val="single" w:sz="8" w:space="0" w:color="auto"/>
              <w:right w:val="single" w:sz="8" w:space="0" w:color="auto"/>
            </w:tcBorders>
            <w:vAlign w:val="center"/>
            <w:hideMark/>
          </w:tcPr>
          <w:p w:rsidR="00FC4CD7" w:rsidRPr="00265C7A" w:rsidRDefault="00FC4CD7" w:rsidP="00537DDB">
            <w:pPr>
              <w:rPr>
                <w:sz w:val="20"/>
                <w:szCs w:val="20"/>
              </w:rPr>
            </w:pPr>
            <w:r w:rsidRPr="00265C7A">
              <w:rPr>
                <w:sz w:val="20"/>
                <w:szCs w:val="20"/>
              </w:rPr>
              <w:t>Модернизация, реконструкция, текущий ремонт и содержание автомобильных дорог общего пользования местного значения сельского поселения</w:t>
            </w:r>
          </w:p>
        </w:tc>
        <w:tc>
          <w:tcPr>
            <w:tcW w:w="2550" w:type="dxa"/>
            <w:gridSpan w:val="2"/>
            <w:tcBorders>
              <w:top w:val="single" w:sz="4" w:space="0" w:color="auto"/>
              <w:left w:val="nil"/>
              <w:right w:val="single" w:sz="8" w:space="0" w:color="auto"/>
            </w:tcBorders>
            <w:shd w:val="clear" w:color="auto" w:fill="auto"/>
            <w:vAlign w:val="center"/>
            <w:hideMark/>
          </w:tcPr>
          <w:p w:rsidR="00FC4CD7" w:rsidRPr="00265C7A" w:rsidRDefault="00FC4CD7" w:rsidP="00537DDB">
            <w:pPr>
              <w:rPr>
                <w:b/>
                <w:bCs/>
                <w:sz w:val="20"/>
                <w:szCs w:val="20"/>
              </w:rPr>
            </w:pPr>
            <w:r w:rsidRPr="00265C7A">
              <w:rPr>
                <w:b/>
                <w:bCs/>
                <w:sz w:val="20"/>
                <w:szCs w:val="20"/>
              </w:rPr>
              <w:t>Всего</w:t>
            </w:r>
            <w:r w:rsidRPr="00265C7A">
              <w:rPr>
                <w:sz w:val="20"/>
                <w:szCs w:val="20"/>
              </w:rPr>
              <w:t xml:space="preserve"> </w:t>
            </w:r>
            <w:r w:rsidRPr="00265C7A">
              <w:rPr>
                <w:b/>
                <w:bCs/>
                <w:sz w:val="20"/>
                <w:szCs w:val="20"/>
              </w:rPr>
              <w:t xml:space="preserve">             </w:t>
            </w:r>
            <w:r w:rsidRPr="00265C7A">
              <w:rPr>
                <w:sz w:val="20"/>
                <w:szCs w:val="20"/>
              </w:rPr>
              <w:t>в том числе:</w:t>
            </w:r>
          </w:p>
        </w:tc>
        <w:tc>
          <w:tcPr>
            <w:tcW w:w="1135" w:type="dxa"/>
            <w:tcBorders>
              <w:top w:val="single" w:sz="4" w:space="0" w:color="auto"/>
              <w:left w:val="nil"/>
              <w:right w:val="single" w:sz="8" w:space="0" w:color="auto"/>
            </w:tcBorders>
            <w:shd w:val="clear" w:color="auto" w:fill="auto"/>
            <w:vAlign w:val="center"/>
            <w:hideMark/>
          </w:tcPr>
          <w:p w:rsidR="00FC4CD7" w:rsidRPr="00265C7A" w:rsidRDefault="00FC4CD7" w:rsidP="00537DDB">
            <w:pPr>
              <w:rPr>
                <w:sz w:val="20"/>
                <w:szCs w:val="20"/>
              </w:rPr>
            </w:pPr>
            <w:r w:rsidRPr="00265C7A">
              <w:rPr>
                <w:sz w:val="20"/>
                <w:szCs w:val="20"/>
              </w:rPr>
              <w:t>2341,80</w:t>
            </w:r>
          </w:p>
        </w:tc>
        <w:tc>
          <w:tcPr>
            <w:tcW w:w="1111" w:type="dxa"/>
            <w:tcBorders>
              <w:top w:val="single" w:sz="4" w:space="0" w:color="auto"/>
              <w:left w:val="nil"/>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2247,70</w:t>
            </w:r>
          </w:p>
        </w:tc>
        <w:tc>
          <w:tcPr>
            <w:tcW w:w="1110" w:type="dxa"/>
            <w:tcBorders>
              <w:top w:val="single" w:sz="4" w:space="0" w:color="auto"/>
              <w:left w:val="nil"/>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2270,40</w:t>
            </w:r>
          </w:p>
        </w:tc>
        <w:tc>
          <w:tcPr>
            <w:tcW w:w="1613" w:type="dxa"/>
            <w:tcBorders>
              <w:top w:val="single" w:sz="4" w:space="0" w:color="auto"/>
              <w:left w:val="nil"/>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6859,90</w:t>
            </w:r>
          </w:p>
        </w:tc>
      </w:tr>
      <w:tr w:rsidR="00FC4CD7" w:rsidRPr="00265C7A" w:rsidTr="00C869AD">
        <w:trPr>
          <w:trHeight w:val="345"/>
          <w:jc w:val="center"/>
        </w:trPr>
        <w:tc>
          <w:tcPr>
            <w:tcW w:w="1700" w:type="dxa"/>
            <w:gridSpan w:val="2"/>
            <w:vMerge/>
            <w:tcBorders>
              <w:left w:val="single" w:sz="8" w:space="0" w:color="auto"/>
              <w:right w:val="single" w:sz="8" w:space="0" w:color="auto"/>
            </w:tcBorders>
            <w:vAlign w:val="center"/>
            <w:hideMark/>
          </w:tcPr>
          <w:p w:rsidR="00FC4CD7" w:rsidRPr="00265C7A" w:rsidRDefault="00FC4CD7" w:rsidP="00537DDB">
            <w:pPr>
              <w:rPr>
                <w:sz w:val="20"/>
                <w:szCs w:val="20"/>
              </w:rPr>
            </w:pPr>
          </w:p>
        </w:tc>
        <w:tc>
          <w:tcPr>
            <w:tcW w:w="5665" w:type="dxa"/>
            <w:gridSpan w:val="2"/>
            <w:vMerge/>
            <w:tcBorders>
              <w:left w:val="single" w:sz="8" w:space="0" w:color="auto"/>
              <w:right w:val="single" w:sz="8" w:space="0" w:color="auto"/>
            </w:tcBorders>
            <w:vAlign w:val="center"/>
            <w:hideMark/>
          </w:tcPr>
          <w:p w:rsidR="00FC4CD7" w:rsidRPr="00265C7A" w:rsidRDefault="00FC4CD7" w:rsidP="00537DDB">
            <w:pPr>
              <w:rPr>
                <w:sz w:val="20"/>
                <w:szCs w:val="20"/>
              </w:rPr>
            </w:pPr>
          </w:p>
        </w:tc>
        <w:tc>
          <w:tcPr>
            <w:tcW w:w="2550" w:type="dxa"/>
            <w:gridSpan w:val="2"/>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rPr>
                <w:sz w:val="20"/>
                <w:szCs w:val="20"/>
              </w:rPr>
            </w:pPr>
            <w:r w:rsidRPr="00265C7A">
              <w:rPr>
                <w:sz w:val="20"/>
                <w:szCs w:val="20"/>
              </w:rPr>
              <w:t>федеральный бюджет</w:t>
            </w:r>
          </w:p>
        </w:tc>
        <w:tc>
          <w:tcPr>
            <w:tcW w:w="1135"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111"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613"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r>
      <w:tr w:rsidR="00FC4CD7" w:rsidRPr="00265C7A" w:rsidTr="00C869AD">
        <w:trPr>
          <w:trHeight w:val="345"/>
          <w:jc w:val="center"/>
        </w:trPr>
        <w:tc>
          <w:tcPr>
            <w:tcW w:w="1700" w:type="dxa"/>
            <w:gridSpan w:val="2"/>
            <w:vMerge/>
            <w:tcBorders>
              <w:left w:val="single" w:sz="8" w:space="0" w:color="auto"/>
              <w:right w:val="single" w:sz="8" w:space="0" w:color="auto"/>
            </w:tcBorders>
            <w:vAlign w:val="center"/>
            <w:hideMark/>
          </w:tcPr>
          <w:p w:rsidR="00FC4CD7" w:rsidRPr="00265C7A" w:rsidRDefault="00FC4CD7" w:rsidP="00537DDB">
            <w:pPr>
              <w:rPr>
                <w:sz w:val="20"/>
                <w:szCs w:val="20"/>
              </w:rPr>
            </w:pPr>
          </w:p>
        </w:tc>
        <w:tc>
          <w:tcPr>
            <w:tcW w:w="5665" w:type="dxa"/>
            <w:gridSpan w:val="2"/>
            <w:vMerge/>
            <w:tcBorders>
              <w:left w:val="single" w:sz="8" w:space="0" w:color="auto"/>
              <w:right w:val="single" w:sz="8" w:space="0" w:color="auto"/>
            </w:tcBorders>
            <w:vAlign w:val="center"/>
            <w:hideMark/>
          </w:tcPr>
          <w:p w:rsidR="00FC4CD7" w:rsidRPr="00265C7A" w:rsidRDefault="00FC4CD7" w:rsidP="00537DDB">
            <w:pPr>
              <w:rPr>
                <w:sz w:val="20"/>
                <w:szCs w:val="20"/>
              </w:rPr>
            </w:pPr>
          </w:p>
        </w:tc>
        <w:tc>
          <w:tcPr>
            <w:tcW w:w="2550" w:type="dxa"/>
            <w:gridSpan w:val="2"/>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rPr>
                <w:sz w:val="20"/>
                <w:szCs w:val="20"/>
              </w:rPr>
            </w:pPr>
            <w:r w:rsidRPr="00265C7A">
              <w:rPr>
                <w:sz w:val="20"/>
                <w:szCs w:val="20"/>
              </w:rPr>
              <w:t>краевой бюджет</w:t>
            </w:r>
          </w:p>
        </w:tc>
        <w:tc>
          <w:tcPr>
            <w:tcW w:w="1135"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111"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613"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r>
      <w:tr w:rsidR="00FC4CD7" w:rsidRPr="00265C7A" w:rsidTr="00C869AD">
        <w:trPr>
          <w:trHeight w:val="270"/>
          <w:jc w:val="center"/>
        </w:trPr>
        <w:tc>
          <w:tcPr>
            <w:tcW w:w="1700" w:type="dxa"/>
            <w:gridSpan w:val="2"/>
            <w:vMerge/>
            <w:tcBorders>
              <w:left w:val="single" w:sz="8" w:space="0" w:color="auto"/>
              <w:right w:val="single" w:sz="8" w:space="0" w:color="auto"/>
            </w:tcBorders>
            <w:vAlign w:val="center"/>
            <w:hideMark/>
          </w:tcPr>
          <w:p w:rsidR="00FC4CD7" w:rsidRPr="00265C7A" w:rsidRDefault="00FC4CD7" w:rsidP="00537DDB">
            <w:pPr>
              <w:rPr>
                <w:sz w:val="20"/>
                <w:szCs w:val="20"/>
              </w:rPr>
            </w:pPr>
          </w:p>
        </w:tc>
        <w:tc>
          <w:tcPr>
            <w:tcW w:w="5665" w:type="dxa"/>
            <w:gridSpan w:val="2"/>
            <w:vMerge/>
            <w:tcBorders>
              <w:left w:val="single" w:sz="8" w:space="0" w:color="auto"/>
              <w:right w:val="single" w:sz="8" w:space="0" w:color="auto"/>
            </w:tcBorders>
            <w:vAlign w:val="center"/>
            <w:hideMark/>
          </w:tcPr>
          <w:p w:rsidR="00FC4CD7" w:rsidRPr="00265C7A" w:rsidRDefault="00FC4CD7" w:rsidP="00537DDB">
            <w:pPr>
              <w:rPr>
                <w:sz w:val="20"/>
                <w:szCs w:val="20"/>
              </w:rPr>
            </w:pPr>
          </w:p>
        </w:tc>
        <w:tc>
          <w:tcPr>
            <w:tcW w:w="2550" w:type="dxa"/>
            <w:gridSpan w:val="2"/>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rPr>
                <w:sz w:val="20"/>
                <w:szCs w:val="20"/>
              </w:rPr>
            </w:pPr>
            <w:r w:rsidRPr="00265C7A">
              <w:rPr>
                <w:sz w:val="20"/>
                <w:szCs w:val="20"/>
              </w:rPr>
              <w:t>местный бюджет</w:t>
            </w:r>
          </w:p>
        </w:tc>
        <w:tc>
          <w:tcPr>
            <w:tcW w:w="1135"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2341,80</w:t>
            </w:r>
          </w:p>
        </w:tc>
        <w:tc>
          <w:tcPr>
            <w:tcW w:w="1111"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2247,70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2270,40</w:t>
            </w:r>
          </w:p>
        </w:tc>
        <w:tc>
          <w:tcPr>
            <w:tcW w:w="1613"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6859,90</w:t>
            </w:r>
          </w:p>
        </w:tc>
      </w:tr>
      <w:tr w:rsidR="00FC4CD7" w:rsidRPr="00265C7A" w:rsidTr="00C869AD">
        <w:trPr>
          <w:trHeight w:val="180"/>
          <w:jc w:val="center"/>
        </w:trPr>
        <w:tc>
          <w:tcPr>
            <w:tcW w:w="1700" w:type="dxa"/>
            <w:gridSpan w:val="2"/>
            <w:vMerge/>
            <w:tcBorders>
              <w:left w:val="single" w:sz="8" w:space="0" w:color="auto"/>
              <w:right w:val="single" w:sz="8" w:space="0" w:color="auto"/>
            </w:tcBorders>
            <w:vAlign w:val="center"/>
            <w:hideMark/>
          </w:tcPr>
          <w:p w:rsidR="00FC4CD7" w:rsidRPr="00265C7A" w:rsidRDefault="00FC4CD7" w:rsidP="00537DDB">
            <w:pPr>
              <w:rPr>
                <w:sz w:val="20"/>
                <w:szCs w:val="20"/>
              </w:rPr>
            </w:pPr>
          </w:p>
        </w:tc>
        <w:tc>
          <w:tcPr>
            <w:tcW w:w="5665" w:type="dxa"/>
            <w:gridSpan w:val="2"/>
            <w:vMerge/>
            <w:tcBorders>
              <w:left w:val="single" w:sz="8" w:space="0" w:color="auto"/>
              <w:right w:val="single" w:sz="8" w:space="0" w:color="auto"/>
            </w:tcBorders>
            <w:vAlign w:val="center"/>
            <w:hideMark/>
          </w:tcPr>
          <w:p w:rsidR="00FC4CD7" w:rsidRPr="00265C7A" w:rsidRDefault="00FC4CD7" w:rsidP="00537DDB">
            <w:pPr>
              <w:rPr>
                <w:sz w:val="20"/>
                <w:szCs w:val="20"/>
              </w:rPr>
            </w:pPr>
          </w:p>
        </w:tc>
        <w:tc>
          <w:tcPr>
            <w:tcW w:w="2550" w:type="dxa"/>
            <w:gridSpan w:val="2"/>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rPr>
                <w:sz w:val="20"/>
                <w:szCs w:val="20"/>
              </w:rPr>
            </w:pPr>
            <w:r w:rsidRPr="00265C7A">
              <w:rPr>
                <w:sz w:val="20"/>
                <w:szCs w:val="20"/>
              </w:rPr>
              <w:t>внебюджетные источники</w:t>
            </w:r>
          </w:p>
        </w:tc>
        <w:tc>
          <w:tcPr>
            <w:tcW w:w="1135"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111"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110"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613" w:type="dxa"/>
            <w:tcBorders>
              <w:top w:val="single" w:sz="4" w:space="0" w:color="auto"/>
              <w:left w:val="nil"/>
              <w:bottom w:val="single" w:sz="4"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r>
      <w:tr w:rsidR="00FC4CD7" w:rsidRPr="00265C7A" w:rsidTr="00C869AD">
        <w:trPr>
          <w:trHeight w:val="315"/>
          <w:jc w:val="center"/>
        </w:trPr>
        <w:tc>
          <w:tcPr>
            <w:tcW w:w="1700" w:type="dxa"/>
            <w:gridSpan w:val="2"/>
            <w:tcBorders>
              <w:left w:val="single" w:sz="8" w:space="0" w:color="auto"/>
              <w:bottom w:val="single" w:sz="8" w:space="0" w:color="000000"/>
              <w:right w:val="single" w:sz="8" w:space="0" w:color="auto"/>
            </w:tcBorders>
            <w:vAlign w:val="center"/>
            <w:hideMark/>
          </w:tcPr>
          <w:p w:rsidR="00FC4CD7" w:rsidRPr="00265C7A" w:rsidRDefault="00FC4CD7" w:rsidP="00537DDB">
            <w:pPr>
              <w:rPr>
                <w:sz w:val="20"/>
                <w:szCs w:val="20"/>
              </w:rPr>
            </w:pPr>
          </w:p>
        </w:tc>
        <w:tc>
          <w:tcPr>
            <w:tcW w:w="5665" w:type="dxa"/>
            <w:gridSpan w:val="2"/>
            <w:tcBorders>
              <w:left w:val="single" w:sz="8" w:space="0" w:color="auto"/>
              <w:bottom w:val="single" w:sz="8" w:space="0" w:color="000000"/>
              <w:right w:val="single" w:sz="4" w:space="0" w:color="auto"/>
            </w:tcBorders>
            <w:vAlign w:val="center"/>
            <w:hideMark/>
          </w:tcPr>
          <w:p w:rsidR="00FC4CD7" w:rsidRPr="00265C7A" w:rsidRDefault="00FC4CD7" w:rsidP="00537DDB">
            <w:pPr>
              <w:rPr>
                <w:sz w:val="20"/>
                <w:szCs w:val="20"/>
              </w:rPr>
            </w:pPr>
          </w:p>
        </w:tc>
        <w:tc>
          <w:tcPr>
            <w:tcW w:w="2550" w:type="dxa"/>
            <w:gridSpan w:val="2"/>
            <w:tcBorders>
              <w:top w:val="single" w:sz="4" w:space="0" w:color="auto"/>
              <w:left w:val="single" w:sz="4" w:space="0" w:color="auto"/>
              <w:bottom w:val="single" w:sz="8" w:space="0" w:color="auto"/>
              <w:right w:val="single" w:sz="8" w:space="0" w:color="auto"/>
            </w:tcBorders>
            <w:shd w:val="clear" w:color="auto" w:fill="auto"/>
            <w:vAlign w:val="center"/>
            <w:hideMark/>
          </w:tcPr>
          <w:p w:rsidR="00FC4CD7" w:rsidRPr="00265C7A" w:rsidRDefault="00FC4CD7" w:rsidP="00537DDB">
            <w:pPr>
              <w:rPr>
                <w:sz w:val="20"/>
                <w:szCs w:val="20"/>
              </w:rPr>
            </w:pPr>
            <w:r w:rsidRPr="00265C7A">
              <w:rPr>
                <w:sz w:val="20"/>
                <w:szCs w:val="20"/>
              </w:rPr>
              <w:t>юридические лица</w:t>
            </w:r>
          </w:p>
        </w:tc>
        <w:tc>
          <w:tcPr>
            <w:tcW w:w="1135" w:type="dxa"/>
            <w:tcBorders>
              <w:top w:val="single" w:sz="4" w:space="0" w:color="auto"/>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111" w:type="dxa"/>
            <w:tcBorders>
              <w:top w:val="single" w:sz="4" w:space="0" w:color="auto"/>
              <w:left w:val="nil"/>
              <w:bottom w:val="single" w:sz="8" w:space="0" w:color="auto"/>
              <w:right w:val="single" w:sz="4"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11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c>
          <w:tcPr>
            <w:tcW w:w="1613" w:type="dxa"/>
            <w:tcBorders>
              <w:top w:val="single" w:sz="4" w:space="0" w:color="auto"/>
              <w:left w:val="nil"/>
              <w:bottom w:val="single" w:sz="8" w:space="0" w:color="auto"/>
              <w:right w:val="single" w:sz="8" w:space="0" w:color="auto"/>
            </w:tcBorders>
            <w:shd w:val="clear" w:color="auto" w:fill="auto"/>
            <w:vAlign w:val="center"/>
            <w:hideMark/>
          </w:tcPr>
          <w:p w:rsidR="00FC4CD7" w:rsidRPr="00265C7A" w:rsidRDefault="00FC4CD7" w:rsidP="00537DDB">
            <w:pPr>
              <w:jc w:val="center"/>
              <w:rPr>
                <w:sz w:val="20"/>
                <w:szCs w:val="20"/>
              </w:rPr>
            </w:pPr>
            <w:r w:rsidRPr="00265C7A">
              <w:rPr>
                <w:sz w:val="20"/>
                <w:szCs w:val="20"/>
              </w:rPr>
              <w:t>0,00</w:t>
            </w:r>
          </w:p>
        </w:tc>
      </w:tr>
      <w:tr w:rsidR="00FC4CD7" w:rsidRPr="00265C7A" w:rsidTr="00C8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5"/>
          <w:jc w:val="center"/>
        </w:trPr>
        <w:tc>
          <w:tcPr>
            <w:tcW w:w="1694" w:type="dxa"/>
            <w:vMerge w:val="restart"/>
          </w:tcPr>
          <w:p w:rsidR="00FC4CD7" w:rsidRPr="00265C7A" w:rsidRDefault="00FC4CD7" w:rsidP="00537DDB">
            <w:pPr>
              <w:rPr>
                <w:sz w:val="20"/>
                <w:szCs w:val="20"/>
              </w:rPr>
            </w:pPr>
            <w:r w:rsidRPr="00265C7A">
              <w:rPr>
                <w:sz w:val="20"/>
                <w:szCs w:val="20"/>
              </w:rPr>
              <w:t>Мероприятие 2</w:t>
            </w:r>
          </w:p>
        </w:tc>
        <w:tc>
          <w:tcPr>
            <w:tcW w:w="5665" w:type="dxa"/>
            <w:gridSpan w:val="2"/>
            <w:vMerge w:val="restart"/>
          </w:tcPr>
          <w:p w:rsidR="00FC4CD7" w:rsidRPr="00265C7A" w:rsidRDefault="00FC4CD7" w:rsidP="00537DDB">
            <w:pPr>
              <w:jc w:val="center"/>
              <w:rPr>
                <w:sz w:val="20"/>
                <w:szCs w:val="20"/>
              </w:rPr>
            </w:pPr>
            <w:r w:rsidRPr="00265C7A">
              <w:rPr>
                <w:sz w:val="20"/>
                <w:szCs w:val="20"/>
              </w:rPr>
              <w:t>Расходы за счет прочих межбюджетных трансфертов передаваемых бюджетам сельских поселений (на содержание автодорог местного значения)</w:t>
            </w:r>
          </w:p>
        </w:tc>
        <w:tc>
          <w:tcPr>
            <w:tcW w:w="2549" w:type="dxa"/>
            <w:gridSpan w:val="2"/>
          </w:tcPr>
          <w:p w:rsidR="00FC4CD7" w:rsidRPr="00265C7A" w:rsidRDefault="00FC4CD7" w:rsidP="00537DDB">
            <w:pPr>
              <w:rPr>
                <w:b/>
                <w:sz w:val="20"/>
                <w:szCs w:val="20"/>
              </w:rPr>
            </w:pPr>
            <w:r w:rsidRPr="00265C7A">
              <w:rPr>
                <w:b/>
                <w:sz w:val="20"/>
                <w:szCs w:val="20"/>
              </w:rPr>
              <w:t xml:space="preserve">Всего               </w:t>
            </w:r>
            <w:r w:rsidRPr="00265C7A">
              <w:rPr>
                <w:sz w:val="20"/>
                <w:szCs w:val="20"/>
              </w:rPr>
              <w:t>в том числе:</w:t>
            </w:r>
          </w:p>
        </w:tc>
        <w:tc>
          <w:tcPr>
            <w:tcW w:w="1142" w:type="dxa"/>
            <w:gridSpan w:val="2"/>
            <w:vAlign w:val="center"/>
          </w:tcPr>
          <w:p w:rsidR="00FC4CD7" w:rsidRPr="00265C7A" w:rsidRDefault="00FC4CD7" w:rsidP="00537DDB">
            <w:pPr>
              <w:jc w:val="center"/>
              <w:rPr>
                <w:sz w:val="20"/>
                <w:szCs w:val="20"/>
              </w:rPr>
            </w:pPr>
            <w:r w:rsidRPr="00265C7A">
              <w:rPr>
                <w:sz w:val="20"/>
                <w:szCs w:val="20"/>
              </w:rPr>
              <w:t>1371,70</w:t>
            </w:r>
          </w:p>
        </w:tc>
        <w:tc>
          <w:tcPr>
            <w:tcW w:w="1111" w:type="dxa"/>
            <w:vAlign w:val="center"/>
          </w:tcPr>
          <w:p w:rsidR="00FC4CD7" w:rsidRPr="00265C7A" w:rsidRDefault="00FC4CD7" w:rsidP="00537DDB">
            <w:pPr>
              <w:jc w:val="center"/>
              <w:rPr>
                <w:sz w:val="20"/>
                <w:szCs w:val="20"/>
              </w:rPr>
            </w:pPr>
            <w:r w:rsidRPr="00265C7A">
              <w:rPr>
                <w:sz w:val="20"/>
                <w:szCs w:val="20"/>
              </w:rPr>
              <w:t>0,00</w:t>
            </w:r>
          </w:p>
        </w:tc>
        <w:tc>
          <w:tcPr>
            <w:tcW w:w="1110" w:type="dxa"/>
            <w:vAlign w:val="center"/>
          </w:tcPr>
          <w:p w:rsidR="00FC4CD7" w:rsidRPr="00265C7A" w:rsidRDefault="00FC4CD7" w:rsidP="00537DDB">
            <w:pPr>
              <w:jc w:val="center"/>
              <w:rPr>
                <w:sz w:val="20"/>
                <w:szCs w:val="20"/>
              </w:rPr>
            </w:pPr>
            <w:r w:rsidRPr="00265C7A">
              <w:rPr>
                <w:sz w:val="20"/>
                <w:szCs w:val="20"/>
              </w:rPr>
              <w:t>0,00</w:t>
            </w:r>
          </w:p>
        </w:tc>
        <w:tc>
          <w:tcPr>
            <w:tcW w:w="1613" w:type="dxa"/>
            <w:vAlign w:val="center"/>
          </w:tcPr>
          <w:p w:rsidR="00FC4CD7" w:rsidRPr="00265C7A" w:rsidRDefault="00FC4CD7" w:rsidP="00537DDB">
            <w:pPr>
              <w:jc w:val="center"/>
              <w:rPr>
                <w:sz w:val="20"/>
                <w:szCs w:val="20"/>
              </w:rPr>
            </w:pPr>
            <w:r w:rsidRPr="00265C7A">
              <w:rPr>
                <w:sz w:val="20"/>
                <w:szCs w:val="20"/>
              </w:rPr>
              <w:t>1371,70</w:t>
            </w:r>
          </w:p>
        </w:tc>
      </w:tr>
      <w:tr w:rsidR="00FC4CD7" w:rsidRPr="00265C7A" w:rsidTr="00C8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9"/>
          <w:jc w:val="center"/>
        </w:trPr>
        <w:tc>
          <w:tcPr>
            <w:tcW w:w="1694" w:type="dxa"/>
            <w:vMerge/>
          </w:tcPr>
          <w:p w:rsidR="00FC4CD7" w:rsidRPr="00265C7A" w:rsidRDefault="00FC4CD7" w:rsidP="00537DDB">
            <w:pPr>
              <w:jc w:val="center"/>
              <w:rPr>
                <w:sz w:val="20"/>
                <w:szCs w:val="20"/>
              </w:rPr>
            </w:pPr>
          </w:p>
        </w:tc>
        <w:tc>
          <w:tcPr>
            <w:tcW w:w="5665" w:type="dxa"/>
            <w:gridSpan w:val="2"/>
            <w:vMerge/>
          </w:tcPr>
          <w:p w:rsidR="00FC4CD7" w:rsidRPr="00265C7A" w:rsidRDefault="00FC4CD7" w:rsidP="00537DDB">
            <w:pPr>
              <w:jc w:val="center"/>
              <w:rPr>
                <w:sz w:val="20"/>
                <w:szCs w:val="20"/>
              </w:rPr>
            </w:pPr>
          </w:p>
        </w:tc>
        <w:tc>
          <w:tcPr>
            <w:tcW w:w="2549" w:type="dxa"/>
            <w:gridSpan w:val="2"/>
          </w:tcPr>
          <w:p w:rsidR="00FC4CD7" w:rsidRPr="00265C7A" w:rsidRDefault="00FC4CD7" w:rsidP="00537DDB">
            <w:pPr>
              <w:rPr>
                <w:sz w:val="20"/>
                <w:szCs w:val="20"/>
              </w:rPr>
            </w:pPr>
            <w:r w:rsidRPr="00265C7A">
              <w:rPr>
                <w:sz w:val="20"/>
                <w:szCs w:val="20"/>
              </w:rPr>
              <w:t>федеральный бюджет</w:t>
            </w:r>
          </w:p>
        </w:tc>
        <w:tc>
          <w:tcPr>
            <w:tcW w:w="1142" w:type="dxa"/>
            <w:gridSpan w:val="2"/>
          </w:tcPr>
          <w:p w:rsidR="00FC4CD7" w:rsidRPr="00265C7A" w:rsidRDefault="00FC4CD7" w:rsidP="00537DDB">
            <w:pPr>
              <w:jc w:val="center"/>
              <w:rPr>
                <w:sz w:val="20"/>
                <w:szCs w:val="20"/>
              </w:rPr>
            </w:pPr>
            <w:r w:rsidRPr="00265C7A">
              <w:rPr>
                <w:sz w:val="20"/>
                <w:szCs w:val="20"/>
              </w:rPr>
              <w:t>0,00</w:t>
            </w:r>
          </w:p>
        </w:tc>
        <w:tc>
          <w:tcPr>
            <w:tcW w:w="1111" w:type="dxa"/>
          </w:tcPr>
          <w:p w:rsidR="00FC4CD7" w:rsidRPr="00265C7A" w:rsidRDefault="00FC4CD7" w:rsidP="00537DDB">
            <w:pPr>
              <w:jc w:val="center"/>
              <w:rPr>
                <w:sz w:val="20"/>
                <w:szCs w:val="20"/>
              </w:rPr>
            </w:pPr>
            <w:r w:rsidRPr="00265C7A">
              <w:rPr>
                <w:sz w:val="20"/>
                <w:szCs w:val="20"/>
              </w:rPr>
              <w:t>0,00</w:t>
            </w:r>
          </w:p>
        </w:tc>
        <w:tc>
          <w:tcPr>
            <w:tcW w:w="1110" w:type="dxa"/>
          </w:tcPr>
          <w:p w:rsidR="00FC4CD7" w:rsidRPr="00265C7A" w:rsidRDefault="00FC4CD7" w:rsidP="00537DDB">
            <w:pPr>
              <w:jc w:val="center"/>
              <w:rPr>
                <w:sz w:val="20"/>
                <w:szCs w:val="20"/>
              </w:rPr>
            </w:pPr>
            <w:r w:rsidRPr="00265C7A">
              <w:rPr>
                <w:sz w:val="20"/>
                <w:szCs w:val="20"/>
              </w:rPr>
              <w:t>0,00</w:t>
            </w:r>
          </w:p>
        </w:tc>
        <w:tc>
          <w:tcPr>
            <w:tcW w:w="1613" w:type="dxa"/>
          </w:tcPr>
          <w:p w:rsidR="00FC4CD7" w:rsidRPr="00265C7A" w:rsidRDefault="00FC4CD7" w:rsidP="00537DDB">
            <w:pPr>
              <w:jc w:val="center"/>
              <w:rPr>
                <w:sz w:val="20"/>
                <w:szCs w:val="20"/>
              </w:rPr>
            </w:pPr>
            <w:r w:rsidRPr="00265C7A">
              <w:rPr>
                <w:sz w:val="20"/>
                <w:szCs w:val="20"/>
              </w:rPr>
              <w:t>0,00</w:t>
            </w:r>
          </w:p>
        </w:tc>
      </w:tr>
      <w:tr w:rsidR="00FC4CD7" w:rsidRPr="00265C7A" w:rsidTr="00C8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9"/>
          <w:jc w:val="center"/>
        </w:trPr>
        <w:tc>
          <w:tcPr>
            <w:tcW w:w="1694" w:type="dxa"/>
            <w:vMerge/>
          </w:tcPr>
          <w:p w:rsidR="00FC4CD7" w:rsidRPr="00265C7A" w:rsidRDefault="00FC4CD7" w:rsidP="00537DDB">
            <w:pPr>
              <w:jc w:val="center"/>
              <w:rPr>
                <w:sz w:val="20"/>
                <w:szCs w:val="20"/>
              </w:rPr>
            </w:pPr>
          </w:p>
        </w:tc>
        <w:tc>
          <w:tcPr>
            <w:tcW w:w="5665" w:type="dxa"/>
            <w:gridSpan w:val="2"/>
            <w:vMerge/>
          </w:tcPr>
          <w:p w:rsidR="00FC4CD7" w:rsidRPr="00265C7A" w:rsidRDefault="00FC4CD7" w:rsidP="00537DDB">
            <w:pPr>
              <w:jc w:val="center"/>
              <w:rPr>
                <w:sz w:val="20"/>
                <w:szCs w:val="20"/>
              </w:rPr>
            </w:pPr>
          </w:p>
        </w:tc>
        <w:tc>
          <w:tcPr>
            <w:tcW w:w="2549" w:type="dxa"/>
            <w:gridSpan w:val="2"/>
          </w:tcPr>
          <w:p w:rsidR="00FC4CD7" w:rsidRPr="00265C7A" w:rsidRDefault="00FC4CD7" w:rsidP="00537DDB">
            <w:pPr>
              <w:rPr>
                <w:sz w:val="20"/>
                <w:szCs w:val="20"/>
              </w:rPr>
            </w:pPr>
            <w:r w:rsidRPr="00265C7A">
              <w:rPr>
                <w:sz w:val="20"/>
                <w:szCs w:val="20"/>
              </w:rPr>
              <w:t>краевой бюджет</w:t>
            </w:r>
          </w:p>
        </w:tc>
        <w:tc>
          <w:tcPr>
            <w:tcW w:w="1142" w:type="dxa"/>
            <w:gridSpan w:val="2"/>
          </w:tcPr>
          <w:p w:rsidR="00FC4CD7" w:rsidRPr="00265C7A" w:rsidRDefault="00FC4CD7" w:rsidP="00537DDB">
            <w:pPr>
              <w:jc w:val="center"/>
              <w:rPr>
                <w:sz w:val="20"/>
                <w:szCs w:val="20"/>
              </w:rPr>
            </w:pPr>
            <w:r w:rsidRPr="00265C7A">
              <w:rPr>
                <w:sz w:val="20"/>
                <w:szCs w:val="20"/>
              </w:rPr>
              <w:t>0,00</w:t>
            </w:r>
          </w:p>
        </w:tc>
        <w:tc>
          <w:tcPr>
            <w:tcW w:w="1111" w:type="dxa"/>
          </w:tcPr>
          <w:p w:rsidR="00FC4CD7" w:rsidRPr="00265C7A" w:rsidRDefault="00FC4CD7" w:rsidP="00537DDB">
            <w:pPr>
              <w:jc w:val="center"/>
              <w:rPr>
                <w:sz w:val="20"/>
                <w:szCs w:val="20"/>
              </w:rPr>
            </w:pPr>
            <w:r w:rsidRPr="00265C7A">
              <w:rPr>
                <w:sz w:val="20"/>
                <w:szCs w:val="20"/>
              </w:rPr>
              <w:t>0,00</w:t>
            </w:r>
          </w:p>
        </w:tc>
        <w:tc>
          <w:tcPr>
            <w:tcW w:w="1110" w:type="dxa"/>
          </w:tcPr>
          <w:p w:rsidR="00FC4CD7" w:rsidRPr="00265C7A" w:rsidRDefault="00FC4CD7" w:rsidP="00537DDB">
            <w:pPr>
              <w:jc w:val="center"/>
              <w:rPr>
                <w:sz w:val="20"/>
                <w:szCs w:val="20"/>
              </w:rPr>
            </w:pPr>
            <w:r w:rsidRPr="00265C7A">
              <w:rPr>
                <w:sz w:val="20"/>
                <w:szCs w:val="20"/>
              </w:rPr>
              <w:t>0,00</w:t>
            </w:r>
          </w:p>
        </w:tc>
        <w:tc>
          <w:tcPr>
            <w:tcW w:w="1613" w:type="dxa"/>
          </w:tcPr>
          <w:p w:rsidR="00FC4CD7" w:rsidRPr="00265C7A" w:rsidRDefault="00FC4CD7" w:rsidP="00537DDB">
            <w:pPr>
              <w:jc w:val="center"/>
              <w:rPr>
                <w:sz w:val="20"/>
                <w:szCs w:val="20"/>
              </w:rPr>
            </w:pPr>
            <w:r w:rsidRPr="00265C7A">
              <w:rPr>
                <w:sz w:val="20"/>
                <w:szCs w:val="20"/>
              </w:rPr>
              <w:t>0,00</w:t>
            </w:r>
          </w:p>
        </w:tc>
      </w:tr>
      <w:tr w:rsidR="00FC4CD7" w:rsidRPr="00265C7A" w:rsidTr="00C8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1694" w:type="dxa"/>
            <w:vMerge/>
          </w:tcPr>
          <w:p w:rsidR="00FC4CD7" w:rsidRPr="00265C7A" w:rsidRDefault="00FC4CD7" w:rsidP="00537DDB">
            <w:pPr>
              <w:jc w:val="center"/>
              <w:rPr>
                <w:sz w:val="20"/>
                <w:szCs w:val="20"/>
              </w:rPr>
            </w:pPr>
          </w:p>
        </w:tc>
        <w:tc>
          <w:tcPr>
            <w:tcW w:w="5665" w:type="dxa"/>
            <w:gridSpan w:val="2"/>
            <w:vMerge/>
          </w:tcPr>
          <w:p w:rsidR="00FC4CD7" w:rsidRPr="00265C7A" w:rsidRDefault="00FC4CD7" w:rsidP="00537DDB">
            <w:pPr>
              <w:jc w:val="center"/>
              <w:rPr>
                <w:sz w:val="20"/>
                <w:szCs w:val="20"/>
              </w:rPr>
            </w:pPr>
          </w:p>
        </w:tc>
        <w:tc>
          <w:tcPr>
            <w:tcW w:w="2549" w:type="dxa"/>
            <w:gridSpan w:val="2"/>
          </w:tcPr>
          <w:p w:rsidR="00FC4CD7" w:rsidRPr="00265C7A" w:rsidRDefault="00FC4CD7" w:rsidP="00537DDB">
            <w:pPr>
              <w:rPr>
                <w:sz w:val="20"/>
                <w:szCs w:val="20"/>
              </w:rPr>
            </w:pPr>
            <w:r w:rsidRPr="00265C7A">
              <w:rPr>
                <w:sz w:val="20"/>
                <w:szCs w:val="20"/>
              </w:rPr>
              <w:t>местный бюджет</w:t>
            </w:r>
          </w:p>
        </w:tc>
        <w:tc>
          <w:tcPr>
            <w:tcW w:w="1142" w:type="dxa"/>
            <w:gridSpan w:val="2"/>
            <w:vAlign w:val="center"/>
          </w:tcPr>
          <w:p w:rsidR="00FC4CD7" w:rsidRPr="00265C7A" w:rsidRDefault="00FC4CD7" w:rsidP="00537DDB">
            <w:pPr>
              <w:jc w:val="center"/>
              <w:rPr>
                <w:sz w:val="20"/>
                <w:szCs w:val="20"/>
              </w:rPr>
            </w:pPr>
            <w:r w:rsidRPr="00265C7A">
              <w:rPr>
                <w:sz w:val="20"/>
                <w:szCs w:val="20"/>
              </w:rPr>
              <w:t>1371,70</w:t>
            </w:r>
          </w:p>
        </w:tc>
        <w:tc>
          <w:tcPr>
            <w:tcW w:w="1111" w:type="dxa"/>
            <w:vAlign w:val="center"/>
          </w:tcPr>
          <w:p w:rsidR="00FC4CD7" w:rsidRPr="00265C7A" w:rsidRDefault="00FC4CD7" w:rsidP="00537DDB">
            <w:pPr>
              <w:jc w:val="center"/>
              <w:rPr>
                <w:sz w:val="20"/>
                <w:szCs w:val="20"/>
              </w:rPr>
            </w:pPr>
            <w:r w:rsidRPr="00265C7A">
              <w:rPr>
                <w:sz w:val="20"/>
                <w:szCs w:val="20"/>
              </w:rPr>
              <w:t>0,00</w:t>
            </w:r>
          </w:p>
        </w:tc>
        <w:tc>
          <w:tcPr>
            <w:tcW w:w="1110" w:type="dxa"/>
            <w:vAlign w:val="center"/>
          </w:tcPr>
          <w:p w:rsidR="00FC4CD7" w:rsidRPr="00265C7A" w:rsidRDefault="00FC4CD7" w:rsidP="00537DDB">
            <w:pPr>
              <w:jc w:val="center"/>
              <w:rPr>
                <w:sz w:val="20"/>
                <w:szCs w:val="20"/>
              </w:rPr>
            </w:pPr>
            <w:r w:rsidRPr="00265C7A">
              <w:rPr>
                <w:sz w:val="20"/>
                <w:szCs w:val="20"/>
              </w:rPr>
              <w:t>0,00</w:t>
            </w:r>
          </w:p>
        </w:tc>
        <w:tc>
          <w:tcPr>
            <w:tcW w:w="1613" w:type="dxa"/>
            <w:vAlign w:val="center"/>
          </w:tcPr>
          <w:p w:rsidR="00FC4CD7" w:rsidRPr="00265C7A" w:rsidRDefault="00FC4CD7" w:rsidP="00537DDB">
            <w:pPr>
              <w:jc w:val="center"/>
              <w:rPr>
                <w:sz w:val="20"/>
                <w:szCs w:val="20"/>
              </w:rPr>
            </w:pPr>
            <w:r w:rsidRPr="00265C7A">
              <w:rPr>
                <w:sz w:val="20"/>
                <w:szCs w:val="20"/>
              </w:rPr>
              <w:t>1371,70</w:t>
            </w:r>
          </w:p>
        </w:tc>
      </w:tr>
      <w:tr w:rsidR="00FC4CD7" w:rsidRPr="00265C7A" w:rsidTr="00C8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1694" w:type="dxa"/>
            <w:vMerge/>
          </w:tcPr>
          <w:p w:rsidR="00FC4CD7" w:rsidRPr="00265C7A" w:rsidRDefault="00FC4CD7" w:rsidP="00537DDB">
            <w:pPr>
              <w:jc w:val="center"/>
              <w:rPr>
                <w:sz w:val="20"/>
                <w:szCs w:val="20"/>
              </w:rPr>
            </w:pPr>
          </w:p>
        </w:tc>
        <w:tc>
          <w:tcPr>
            <w:tcW w:w="5665" w:type="dxa"/>
            <w:gridSpan w:val="2"/>
            <w:vMerge/>
          </w:tcPr>
          <w:p w:rsidR="00FC4CD7" w:rsidRPr="00265C7A" w:rsidRDefault="00FC4CD7" w:rsidP="00537DDB">
            <w:pPr>
              <w:jc w:val="center"/>
              <w:rPr>
                <w:sz w:val="20"/>
                <w:szCs w:val="20"/>
              </w:rPr>
            </w:pPr>
          </w:p>
        </w:tc>
        <w:tc>
          <w:tcPr>
            <w:tcW w:w="2549" w:type="dxa"/>
            <w:gridSpan w:val="2"/>
            <w:vAlign w:val="center"/>
          </w:tcPr>
          <w:p w:rsidR="00FC4CD7" w:rsidRPr="00265C7A" w:rsidRDefault="00FC4CD7" w:rsidP="00537DDB">
            <w:pPr>
              <w:rPr>
                <w:sz w:val="20"/>
                <w:szCs w:val="20"/>
              </w:rPr>
            </w:pPr>
            <w:r w:rsidRPr="00265C7A">
              <w:rPr>
                <w:sz w:val="20"/>
                <w:szCs w:val="20"/>
              </w:rPr>
              <w:t>внебюджетные источники</w:t>
            </w:r>
          </w:p>
        </w:tc>
        <w:tc>
          <w:tcPr>
            <w:tcW w:w="1142" w:type="dxa"/>
            <w:gridSpan w:val="2"/>
          </w:tcPr>
          <w:p w:rsidR="00FC4CD7" w:rsidRPr="00265C7A" w:rsidRDefault="00FC4CD7" w:rsidP="00537DDB">
            <w:pPr>
              <w:jc w:val="center"/>
              <w:rPr>
                <w:sz w:val="20"/>
                <w:szCs w:val="20"/>
              </w:rPr>
            </w:pPr>
            <w:r w:rsidRPr="00265C7A">
              <w:rPr>
                <w:sz w:val="20"/>
                <w:szCs w:val="20"/>
              </w:rPr>
              <w:t>0,00</w:t>
            </w:r>
          </w:p>
        </w:tc>
        <w:tc>
          <w:tcPr>
            <w:tcW w:w="1111" w:type="dxa"/>
          </w:tcPr>
          <w:p w:rsidR="00FC4CD7" w:rsidRPr="00265C7A" w:rsidRDefault="00FC4CD7" w:rsidP="00537DDB">
            <w:pPr>
              <w:jc w:val="center"/>
              <w:rPr>
                <w:sz w:val="20"/>
                <w:szCs w:val="20"/>
              </w:rPr>
            </w:pPr>
            <w:r w:rsidRPr="00265C7A">
              <w:rPr>
                <w:sz w:val="20"/>
                <w:szCs w:val="20"/>
              </w:rPr>
              <w:t>0,00</w:t>
            </w:r>
          </w:p>
        </w:tc>
        <w:tc>
          <w:tcPr>
            <w:tcW w:w="1110" w:type="dxa"/>
          </w:tcPr>
          <w:p w:rsidR="00FC4CD7" w:rsidRPr="00265C7A" w:rsidRDefault="00FC4CD7" w:rsidP="00537DDB">
            <w:pPr>
              <w:jc w:val="center"/>
              <w:rPr>
                <w:sz w:val="20"/>
                <w:szCs w:val="20"/>
              </w:rPr>
            </w:pPr>
            <w:r w:rsidRPr="00265C7A">
              <w:rPr>
                <w:sz w:val="20"/>
                <w:szCs w:val="20"/>
              </w:rPr>
              <w:t>0,00</w:t>
            </w:r>
          </w:p>
        </w:tc>
        <w:tc>
          <w:tcPr>
            <w:tcW w:w="1613" w:type="dxa"/>
          </w:tcPr>
          <w:p w:rsidR="00FC4CD7" w:rsidRPr="00265C7A" w:rsidRDefault="00FC4CD7" w:rsidP="00537DDB">
            <w:pPr>
              <w:jc w:val="center"/>
              <w:rPr>
                <w:sz w:val="20"/>
                <w:szCs w:val="20"/>
              </w:rPr>
            </w:pPr>
            <w:r w:rsidRPr="00265C7A">
              <w:rPr>
                <w:sz w:val="20"/>
                <w:szCs w:val="20"/>
              </w:rPr>
              <w:t>0,00</w:t>
            </w:r>
          </w:p>
        </w:tc>
      </w:tr>
      <w:tr w:rsidR="00FC4CD7" w:rsidRPr="00265C7A" w:rsidTr="00C86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jc w:val="center"/>
        </w:trPr>
        <w:tc>
          <w:tcPr>
            <w:tcW w:w="1694" w:type="dxa"/>
            <w:vMerge/>
          </w:tcPr>
          <w:p w:rsidR="00FC4CD7" w:rsidRPr="00265C7A" w:rsidRDefault="00FC4CD7" w:rsidP="00537DDB">
            <w:pPr>
              <w:jc w:val="center"/>
              <w:rPr>
                <w:sz w:val="20"/>
                <w:szCs w:val="20"/>
              </w:rPr>
            </w:pPr>
          </w:p>
        </w:tc>
        <w:tc>
          <w:tcPr>
            <w:tcW w:w="5665" w:type="dxa"/>
            <w:gridSpan w:val="2"/>
            <w:vMerge/>
          </w:tcPr>
          <w:p w:rsidR="00FC4CD7" w:rsidRPr="00265C7A" w:rsidRDefault="00FC4CD7" w:rsidP="00537DDB">
            <w:pPr>
              <w:jc w:val="center"/>
              <w:rPr>
                <w:sz w:val="20"/>
                <w:szCs w:val="20"/>
              </w:rPr>
            </w:pPr>
          </w:p>
        </w:tc>
        <w:tc>
          <w:tcPr>
            <w:tcW w:w="2549" w:type="dxa"/>
            <w:gridSpan w:val="2"/>
            <w:vAlign w:val="center"/>
          </w:tcPr>
          <w:p w:rsidR="00FC4CD7" w:rsidRPr="00265C7A" w:rsidRDefault="00FC4CD7" w:rsidP="00537DDB">
            <w:pPr>
              <w:rPr>
                <w:sz w:val="20"/>
                <w:szCs w:val="20"/>
              </w:rPr>
            </w:pPr>
            <w:r w:rsidRPr="00265C7A">
              <w:rPr>
                <w:sz w:val="20"/>
                <w:szCs w:val="20"/>
              </w:rPr>
              <w:t>юридические лица</w:t>
            </w:r>
          </w:p>
        </w:tc>
        <w:tc>
          <w:tcPr>
            <w:tcW w:w="1142" w:type="dxa"/>
            <w:gridSpan w:val="2"/>
          </w:tcPr>
          <w:p w:rsidR="00FC4CD7" w:rsidRPr="00265C7A" w:rsidRDefault="00FC4CD7" w:rsidP="00537DDB">
            <w:pPr>
              <w:jc w:val="center"/>
              <w:rPr>
                <w:sz w:val="20"/>
                <w:szCs w:val="20"/>
              </w:rPr>
            </w:pPr>
            <w:r w:rsidRPr="00265C7A">
              <w:rPr>
                <w:sz w:val="20"/>
                <w:szCs w:val="20"/>
              </w:rPr>
              <w:t>0,00</w:t>
            </w:r>
          </w:p>
        </w:tc>
        <w:tc>
          <w:tcPr>
            <w:tcW w:w="1111" w:type="dxa"/>
          </w:tcPr>
          <w:p w:rsidR="00FC4CD7" w:rsidRPr="00265C7A" w:rsidRDefault="00FC4CD7" w:rsidP="00537DDB">
            <w:pPr>
              <w:jc w:val="center"/>
              <w:rPr>
                <w:sz w:val="20"/>
                <w:szCs w:val="20"/>
              </w:rPr>
            </w:pPr>
            <w:r w:rsidRPr="00265C7A">
              <w:rPr>
                <w:sz w:val="20"/>
                <w:szCs w:val="20"/>
              </w:rPr>
              <w:t>0,00</w:t>
            </w:r>
          </w:p>
        </w:tc>
        <w:tc>
          <w:tcPr>
            <w:tcW w:w="1110" w:type="dxa"/>
          </w:tcPr>
          <w:p w:rsidR="00FC4CD7" w:rsidRPr="00265C7A" w:rsidRDefault="00FC4CD7" w:rsidP="00537DDB">
            <w:pPr>
              <w:jc w:val="center"/>
              <w:rPr>
                <w:sz w:val="20"/>
                <w:szCs w:val="20"/>
              </w:rPr>
            </w:pPr>
            <w:r w:rsidRPr="00265C7A">
              <w:rPr>
                <w:sz w:val="20"/>
                <w:szCs w:val="20"/>
              </w:rPr>
              <w:t>0,00</w:t>
            </w:r>
          </w:p>
        </w:tc>
        <w:tc>
          <w:tcPr>
            <w:tcW w:w="1613" w:type="dxa"/>
          </w:tcPr>
          <w:p w:rsidR="00FC4CD7" w:rsidRPr="00265C7A" w:rsidRDefault="00FC4CD7" w:rsidP="00537DDB">
            <w:pPr>
              <w:jc w:val="center"/>
              <w:rPr>
                <w:sz w:val="20"/>
                <w:szCs w:val="20"/>
              </w:rPr>
            </w:pPr>
            <w:r w:rsidRPr="00265C7A">
              <w:rPr>
                <w:sz w:val="20"/>
                <w:szCs w:val="20"/>
              </w:rPr>
              <w:t>0,00</w:t>
            </w:r>
          </w:p>
        </w:tc>
      </w:tr>
    </w:tbl>
    <w:p w:rsidR="00FC4CD7" w:rsidRPr="00265C7A" w:rsidRDefault="00FC4CD7" w:rsidP="00FC4CD7">
      <w:pPr>
        <w:ind w:left="5670"/>
        <w:rPr>
          <w:sz w:val="20"/>
          <w:szCs w:val="20"/>
        </w:rPr>
        <w:sectPr w:rsidR="00FC4CD7" w:rsidRPr="00265C7A" w:rsidSect="00C869AD">
          <w:pgSz w:w="16838" w:h="11906" w:orient="landscape" w:code="9"/>
          <w:pgMar w:top="397" w:right="567" w:bottom="284" w:left="567" w:header="708" w:footer="708" w:gutter="0"/>
          <w:cols w:space="708"/>
          <w:docGrid w:linePitch="360"/>
        </w:sectPr>
      </w:pPr>
    </w:p>
    <w:p w:rsidR="00FC4CD7" w:rsidRPr="00265C7A" w:rsidRDefault="00FC4CD7" w:rsidP="00FC4CD7">
      <w:pPr>
        <w:keepNext/>
        <w:keepLines/>
        <w:ind w:left="5670"/>
        <w:outlineLvl w:val="0"/>
        <w:rPr>
          <w:bCs/>
          <w:sz w:val="20"/>
          <w:szCs w:val="20"/>
        </w:rPr>
      </w:pPr>
      <w:r w:rsidRPr="00265C7A">
        <w:rPr>
          <w:bCs/>
          <w:sz w:val="20"/>
          <w:szCs w:val="20"/>
        </w:rPr>
        <w:lastRenderedPageBreak/>
        <w:t xml:space="preserve">Приложение № 4 </w:t>
      </w:r>
    </w:p>
    <w:p w:rsidR="00FC4CD7" w:rsidRPr="00265C7A" w:rsidRDefault="00FC4CD7" w:rsidP="00FC4CD7">
      <w:pPr>
        <w:ind w:left="5670"/>
        <w:rPr>
          <w:sz w:val="20"/>
          <w:szCs w:val="20"/>
        </w:rPr>
      </w:pPr>
      <w:r w:rsidRPr="00265C7A">
        <w:rPr>
          <w:sz w:val="20"/>
          <w:szCs w:val="20"/>
        </w:rPr>
        <w:t>к Паспорту муниципальной программы Каратузского сельсовета «Дорожная деятельность в отношении автомобильных дорог местного значения Каратузского сельсовета»</w:t>
      </w:r>
    </w:p>
    <w:p w:rsidR="00FC4CD7" w:rsidRPr="00265C7A" w:rsidRDefault="00FC4CD7" w:rsidP="00FC4CD7">
      <w:pPr>
        <w:pStyle w:val="ConsPlusTitle"/>
        <w:jc w:val="center"/>
        <w:rPr>
          <w:rFonts w:ascii="Times New Roman" w:hAnsi="Times New Roman" w:cs="Times New Roman"/>
          <w:sz w:val="20"/>
        </w:rPr>
      </w:pPr>
    </w:p>
    <w:p w:rsidR="00FC4CD7" w:rsidRPr="00265C7A" w:rsidRDefault="00FC4CD7" w:rsidP="00FC4CD7">
      <w:pPr>
        <w:pStyle w:val="ConsPlusTitle"/>
        <w:widowControl/>
        <w:tabs>
          <w:tab w:val="left" w:pos="4253"/>
        </w:tabs>
        <w:ind w:firstLine="567"/>
        <w:jc w:val="center"/>
        <w:rPr>
          <w:rFonts w:ascii="Times New Roman" w:hAnsi="Times New Roman" w:cs="Times New Roman"/>
          <w:sz w:val="20"/>
        </w:rPr>
      </w:pPr>
      <w:r w:rsidRPr="00265C7A">
        <w:rPr>
          <w:rFonts w:ascii="Times New Roman" w:hAnsi="Times New Roman" w:cs="Times New Roman"/>
          <w:sz w:val="20"/>
        </w:rPr>
        <w:t>ПОДПРОГРАММА 1</w:t>
      </w:r>
    </w:p>
    <w:p w:rsidR="00FC4CD7" w:rsidRPr="00265C7A" w:rsidRDefault="00FC4CD7" w:rsidP="00FC4CD7">
      <w:pPr>
        <w:jc w:val="both"/>
        <w:rPr>
          <w:sz w:val="20"/>
          <w:szCs w:val="20"/>
        </w:rPr>
      </w:pPr>
    </w:p>
    <w:p w:rsidR="00FC4CD7" w:rsidRPr="00265C7A" w:rsidRDefault="00FC4CD7" w:rsidP="00FC4CD7">
      <w:pPr>
        <w:jc w:val="center"/>
        <w:rPr>
          <w:b/>
          <w:sz w:val="20"/>
          <w:szCs w:val="20"/>
        </w:rPr>
      </w:pPr>
      <w:r w:rsidRPr="00265C7A">
        <w:rPr>
          <w:b/>
          <w:sz w:val="20"/>
          <w:szCs w:val="20"/>
        </w:rPr>
        <w:t xml:space="preserve"> «Развитие и модернизация улично-дорожной сети для обеспечения безопасности дорожного движения на территории Каратузского сельсовета» </w:t>
      </w:r>
    </w:p>
    <w:p w:rsidR="00FC4CD7" w:rsidRPr="00265C7A" w:rsidRDefault="00FC4CD7" w:rsidP="00FC4CD7">
      <w:pPr>
        <w:widowControl w:val="0"/>
        <w:suppressAutoHyphens/>
        <w:jc w:val="center"/>
        <w:rPr>
          <w:b/>
          <w:sz w:val="20"/>
          <w:szCs w:val="20"/>
        </w:rPr>
      </w:pPr>
      <w:r w:rsidRPr="00265C7A">
        <w:rPr>
          <w:b/>
          <w:sz w:val="20"/>
          <w:szCs w:val="20"/>
        </w:rPr>
        <w:t>1. Паспорт подпрограммы</w:t>
      </w:r>
    </w:p>
    <w:tbl>
      <w:tblPr>
        <w:tblW w:w="9640" w:type="dxa"/>
        <w:jc w:val="center"/>
        <w:tblInd w:w="-67" w:type="dxa"/>
        <w:tblLayout w:type="fixed"/>
        <w:tblCellMar>
          <w:left w:w="75" w:type="dxa"/>
          <w:right w:w="75" w:type="dxa"/>
        </w:tblCellMar>
        <w:tblLook w:val="0000" w:firstRow="0" w:lastRow="0" w:firstColumn="0" w:lastColumn="0" w:noHBand="0" w:noVBand="0"/>
      </w:tblPr>
      <w:tblGrid>
        <w:gridCol w:w="3119"/>
        <w:gridCol w:w="6521"/>
      </w:tblGrid>
      <w:tr w:rsidR="00FC4CD7" w:rsidRPr="00265C7A" w:rsidTr="00C869AD">
        <w:trPr>
          <w:trHeight w:val="667"/>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C4CD7" w:rsidRPr="00265C7A" w:rsidRDefault="00FC4CD7" w:rsidP="00537DDB">
            <w:pPr>
              <w:pStyle w:val="ConsPlusCell"/>
              <w:spacing w:line="240" w:lineRule="auto"/>
              <w:jc w:val="both"/>
              <w:rPr>
                <w:rFonts w:ascii="Times New Roman" w:hAnsi="Times New Roman" w:cs="Times New Roman"/>
                <w:sz w:val="20"/>
                <w:szCs w:val="20"/>
              </w:rPr>
            </w:pPr>
            <w:r w:rsidRPr="00265C7A">
              <w:rPr>
                <w:rFonts w:ascii="Times New Roman" w:hAnsi="Times New Roman" w:cs="Times New Roman"/>
                <w:sz w:val="20"/>
                <w:szCs w:val="20"/>
              </w:rPr>
              <w:t xml:space="preserve">Наименование        </w:t>
            </w:r>
            <w:r w:rsidRPr="00265C7A">
              <w:rPr>
                <w:rFonts w:ascii="Times New Roman" w:hAnsi="Times New Roman" w:cs="Times New Roman"/>
                <w:sz w:val="20"/>
                <w:szCs w:val="20"/>
              </w:rPr>
              <w:br/>
              <w:t xml:space="preserve">Подпрограммы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FC4CD7" w:rsidRPr="00265C7A" w:rsidRDefault="00FC4CD7" w:rsidP="00537DDB">
            <w:pPr>
              <w:pStyle w:val="ad"/>
              <w:spacing w:before="0" w:beforeAutospacing="0" w:after="0" w:afterAutospacing="0"/>
              <w:jc w:val="both"/>
              <w:rPr>
                <w:sz w:val="20"/>
                <w:szCs w:val="20"/>
              </w:rPr>
            </w:pPr>
            <w:r w:rsidRPr="00265C7A">
              <w:rPr>
                <w:sz w:val="20"/>
                <w:szCs w:val="20"/>
              </w:rPr>
              <w:t xml:space="preserve">«Развитие и модернизация улично-дорожной сети и обеспечение безопасности дорожного движения </w:t>
            </w:r>
            <w:r w:rsidRPr="00265C7A">
              <w:rPr>
                <w:sz w:val="20"/>
                <w:szCs w:val="20"/>
              </w:rPr>
              <w:br/>
              <w:t xml:space="preserve">на территории Каратузского сельсовета» </w:t>
            </w:r>
          </w:p>
        </w:tc>
      </w:tr>
      <w:tr w:rsidR="00FC4CD7" w:rsidRPr="00265C7A" w:rsidTr="00C869AD">
        <w:trPr>
          <w:trHeight w:val="8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C4CD7" w:rsidRPr="00265C7A" w:rsidRDefault="00FC4CD7" w:rsidP="00537DDB">
            <w:pPr>
              <w:pStyle w:val="ConsPlusCell"/>
              <w:spacing w:line="240" w:lineRule="auto"/>
              <w:jc w:val="both"/>
              <w:rPr>
                <w:rFonts w:ascii="Times New Roman" w:hAnsi="Times New Roman" w:cs="Times New Roman"/>
                <w:sz w:val="20"/>
                <w:szCs w:val="20"/>
              </w:rPr>
            </w:pPr>
            <w:r w:rsidRPr="00265C7A">
              <w:rPr>
                <w:rFonts w:ascii="Times New Roman" w:hAnsi="Times New Roman" w:cs="Times New Roman"/>
                <w:sz w:val="20"/>
                <w:szCs w:val="20"/>
              </w:rPr>
              <w:t>Наименование муниципальной программы</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FC4CD7" w:rsidRPr="00265C7A" w:rsidRDefault="00FC4CD7" w:rsidP="00537DDB">
            <w:pPr>
              <w:jc w:val="both"/>
              <w:rPr>
                <w:sz w:val="20"/>
                <w:szCs w:val="20"/>
              </w:rPr>
            </w:pPr>
            <w:r w:rsidRPr="00265C7A">
              <w:rPr>
                <w:sz w:val="20"/>
                <w:szCs w:val="20"/>
              </w:rPr>
              <w:t xml:space="preserve">«Дорожная деятельность в отношении автомобильных дорог местного значения Каратузского сельсовета» </w:t>
            </w:r>
          </w:p>
        </w:tc>
      </w:tr>
      <w:tr w:rsidR="00FC4CD7" w:rsidRPr="00265C7A" w:rsidTr="00C869AD">
        <w:trPr>
          <w:trHeight w:val="609"/>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C4CD7" w:rsidRPr="00265C7A" w:rsidRDefault="00FC4CD7" w:rsidP="00537DDB">
            <w:pPr>
              <w:jc w:val="both"/>
              <w:rPr>
                <w:sz w:val="20"/>
                <w:szCs w:val="20"/>
              </w:rPr>
            </w:pPr>
            <w:r w:rsidRPr="00265C7A">
              <w:rPr>
                <w:sz w:val="20"/>
                <w:szCs w:val="20"/>
              </w:rPr>
              <w:t xml:space="preserve">Муниципальный заказчик </w:t>
            </w:r>
            <w:r w:rsidRPr="00265C7A">
              <w:rPr>
                <w:rStyle w:val="highlight"/>
                <w:sz w:val="20"/>
                <w:szCs w:val="20"/>
              </w:rPr>
              <w:t>Подпрограммы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FC4CD7" w:rsidRPr="00265C7A" w:rsidRDefault="00FC4CD7" w:rsidP="00537DDB">
            <w:pPr>
              <w:jc w:val="both"/>
              <w:rPr>
                <w:sz w:val="20"/>
                <w:szCs w:val="20"/>
              </w:rPr>
            </w:pPr>
            <w:r w:rsidRPr="00265C7A">
              <w:rPr>
                <w:sz w:val="20"/>
                <w:szCs w:val="20"/>
              </w:rPr>
              <w:t xml:space="preserve">Администрация Каратузского сельсовета             </w:t>
            </w:r>
          </w:p>
        </w:tc>
      </w:tr>
      <w:tr w:rsidR="00FC4CD7" w:rsidRPr="00265C7A" w:rsidTr="00C869AD">
        <w:trPr>
          <w:trHeight w:val="800"/>
          <w:jc w:val="center"/>
        </w:trPr>
        <w:tc>
          <w:tcPr>
            <w:tcW w:w="3119" w:type="dxa"/>
            <w:tcBorders>
              <w:left w:val="single" w:sz="4" w:space="0" w:color="000000"/>
              <w:bottom w:val="single" w:sz="4" w:space="0" w:color="000000"/>
              <w:right w:val="single" w:sz="4" w:space="0" w:color="000000"/>
            </w:tcBorders>
            <w:shd w:val="clear" w:color="auto" w:fill="auto"/>
          </w:tcPr>
          <w:p w:rsidR="00FC4CD7" w:rsidRPr="00265C7A" w:rsidRDefault="00FC4CD7" w:rsidP="00537DDB">
            <w:pPr>
              <w:pStyle w:val="ConsPlusCell"/>
              <w:spacing w:line="240" w:lineRule="auto"/>
              <w:jc w:val="both"/>
              <w:rPr>
                <w:rFonts w:ascii="Times New Roman" w:eastAsia="Calibri" w:hAnsi="Times New Roman" w:cs="Times New Roman"/>
                <w:spacing w:val="-2"/>
                <w:sz w:val="20"/>
                <w:szCs w:val="20"/>
              </w:rPr>
            </w:pPr>
            <w:r w:rsidRPr="00265C7A">
              <w:rPr>
                <w:rFonts w:ascii="Times New Roman" w:eastAsia="Calibri" w:hAnsi="Times New Roman" w:cs="Times New Roman"/>
                <w:spacing w:val="-2"/>
                <w:sz w:val="20"/>
                <w:szCs w:val="20"/>
              </w:rPr>
              <w:t>Основание для разработки Подпрограммы</w:t>
            </w:r>
          </w:p>
        </w:tc>
        <w:tc>
          <w:tcPr>
            <w:tcW w:w="6521" w:type="dxa"/>
            <w:tcBorders>
              <w:left w:val="single" w:sz="4" w:space="0" w:color="000000"/>
              <w:bottom w:val="single" w:sz="4" w:space="0" w:color="000000"/>
              <w:right w:val="single" w:sz="4" w:space="0" w:color="000000"/>
            </w:tcBorders>
            <w:shd w:val="clear" w:color="auto" w:fill="auto"/>
          </w:tcPr>
          <w:p w:rsidR="00FC4CD7" w:rsidRPr="00265C7A" w:rsidRDefault="00FC4CD7" w:rsidP="00537DDB">
            <w:pPr>
              <w:jc w:val="both"/>
              <w:rPr>
                <w:sz w:val="20"/>
                <w:szCs w:val="20"/>
              </w:rPr>
            </w:pPr>
            <w:r w:rsidRPr="00265C7A">
              <w:rPr>
                <w:spacing w:val="-2"/>
                <w:sz w:val="20"/>
                <w:szCs w:val="20"/>
              </w:rPr>
              <w:t>Постановление главы Каратузского сельсовета № 185-П от 09.12.2020г. «</w:t>
            </w:r>
            <w:r w:rsidRPr="00265C7A">
              <w:rPr>
                <w:sz w:val="20"/>
                <w:szCs w:val="20"/>
              </w:rPr>
              <w:t>Об утверждении Порядка принятия решений о разработке муниципальных программ Каратузского сельсовета, их формировании и реализации»</w:t>
            </w:r>
          </w:p>
        </w:tc>
      </w:tr>
      <w:tr w:rsidR="00FC4CD7" w:rsidRPr="00265C7A" w:rsidTr="00C869AD">
        <w:trPr>
          <w:trHeight w:val="1168"/>
          <w:jc w:val="center"/>
        </w:trPr>
        <w:tc>
          <w:tcPr>
            <w:tcW w:w="3119" w:type="dxa"/>
            <w:tcBorders>
              <w:left w:val="single" w:sz="4" w:space="0" w:color="000000"/>
              <w:bottom w:val="single" w:sz="4" w:space="0" w:color="000000"/>
              <w:right w:val="single" w:sz="4" w:space="0" w:color="000000"/>
            </w:tcBorders>
            <w:shd w:val="clear" w:color="auto" w:fill="auto"/>
          </w:tcPr>
          <w:p w:rsidR="00FC4CD7" w:rsidRPr="00265C7A" w:rsidRDefault="00FC4CD7" w:rsidP="00537DDB">
            <w:pPr>
              <w:pStyle w:val="ConsPlusCell"/>
              <w:spacing w:line="240" w:lineRule="auto"/>
              <w:jc w:val="both"/>
              <w:rPr>
                <w:rFonts w:ascii="Times New Roman" w:hAnsi="Times New Roman" w:cs="Times New Roman"/>
                <w:sz w:val="20"/>
                <w:szCs w:val="20"/>
              </w:rPr>
            </w:pPr>
            <w:r w:rsidRPr="00265C7A">
              <w:rPr>
                <w:rFonts w:ascii="Times New Roman" w:hAnsi="Times New Roman" w:cs="Times New Roman"/>
                <w:sz w:val="20"/>
                <w:szCs w:val="20"/>
              </w:rPr>
              <w:t xml:space="preserve">Исполнители мероприятий Подпрограммы, главные распорядители бюджетных средств               </w:t>
            </w:r>
          </w:p>
        </w:tc>
        <w:tc>
          <w:tcPr>
            <w:tcW w:w="6521" w:type="dxa"/>
            <w:tcBorders>
              <w:left w:val="single" w:sz="4" w:space="0" w:color="000000"/>
              <w:bottom w:val="single" w:sz="4" w:space="0" w:color="000000"/>
              <w:right w:val="single" w:sz="4" w:space="0" w:color="000000"/>
            </w:tcBorders>
            <w:shd w:val="clear" w:color="auto" w:fill="auto"/>
          </w:tcPr>
          <w:p w:rsidR="00FC4CD7" w:rsidRPr="00265C7A" w:rsidRDefault="00FC4CD7" w:rsidP="00537DDB">
            <w:pPr>
              <w:pStyle w:val="western"/>
              <w:spacing w:before="0" w:beforeAutospacing="0" w:after="0" w:afterAutospacing="0"/>
              <w:jc w:val="both"/>
              <w:rPr>
                <w:rFonts w:ascii="Times New Roman" w:hAnsi="Times New Roman"/>
                <w:sz w:val="20"/>
                <w:szCs w:val="20"/>
              </w:rPr>
            </w:pPr>
            <w:r w:rsidRPr="00265C7A">
              <w:rPr>
                <w:rFonts w:ascii="Times New Roman" w:hAnsi="Times New Roman"/>
                <w:sz w:val="20"/>
                <w:szCs w:val="20"/>
              </w:rPr>
              <w:t xml:space="preserve">Администрация Каратузского сельсовета             </w:t>
            </w:r>
          </w:p>
          <w:p w:rsidR="00FC4CD7" w:rsidRPr="00265C7A" w:rsidRDefault="00FC4CD7" w:rsidP="00537DDB">
            <w:pPr>
              <w:jc w:val="both"/>
              <w:rPr>
                <w:sz w:val="20"/>
                <w:szCs w:val="20"/>
              </w:rPr>
            </w:pPr>
          </w:p>
        </w:tc>
      </w:tr>
      <w:tr w:rsidR="00FC4CD7" w:rsidRPr="00265C7A" w:rsidTr="00C869AD">
        <w:trPr>
          <w:trHeight w:val="416"/>
          <w:jc w:val="center"/>
        </w:trPr>
        <w:tc>
          <w:tcPr>
            <w:tcW w:w="3119" w:type="dxa"/>
            <w:tcBorders>
              <w:left w:val="single" w:sz="4" w:space="0" w:color="000000"/>
              <w:bottom w:val="single" w:sz="4" w:space="0" w:color="000000"/>
              <w:right w:val="single" w:sz="4" w:space="0" w:color="000000"/>
            </w:tcBorders>
            <w:shd w:val="clear" w:color="auto" w:fill="auto"/>
          </w:tcPr>
          <w:p w:rsidR="00FC4CD7" w:rsidRPr="00265C7A" w:rsidRDefault="00FC4CD7" w:rsidP="00537DDB">
            <w:pPr>
              <w:pStyle w:val="ConsPlusCell"/>
              <w:spacing w:line="240" w:lineRule="auto"/>
              <w:jc w:val="both"/>
              <w:rPr>
                <w:rFonts w:ascii="Times New Roman" w:hAnsi="Times New Roman" w:cs="Times New Roman"/>
                <w:sz w:val="20"/>
                <w:szCs w:val="20"/>
              </w:rPr>
            </w:pPr>
            <w:r w:rsidRPr="00265C7A">
              <w:rPr>
                <w:rFonts w:ascii="Times New Roman" w:hAnsi="Times New Roman" w:cs="Times New Roman"/>
                <w:sz w:val="20"/>
                <w:szCs w:val="20"/>
              </w:rPr>
              <w:t>Цели Подпрограммы</w:t>
            </w:r>
          </w:p>
        </w:tc>
        <w:tc>
          <w:tcPr>
            <w:tcW w:w="6521" w:type="dxa"/>
            <w:tcBorders>
              <w:left w:val="single" w:sz="4" w:space="0" w:color="000000"/>
              <w:bottom w:val="single" w:sz="4" w:space="0" w:color="000000"/>
              <w:right w:val="single" w:sz="4" w:space="0" w:color="000000"/>
            </w:tcBorders>
            <w:shd w:val="clear" w:color="auto" w:fill="auto"/>
          </w:tcPr>
          <w:p w:rsidR="00FC4CD7" w:rsidRPr="00265C7A" w:rsidRDefault="00FC4CD7" w:rsidP="00537DDB">
            <w:pPr>
              <w:jc w:val="both"/>
              <w:rPr>
                <w:sz w:val="20"/>
                <w:szCs w:val="20"/>
              </w:rPr>
            </w:pPr>
            <w:r w:rsidRPr="00265C7A">
              <w:rPr>
                <w:sz w:val="20"/>
                <w:szCs w:val="20"/>
              </w:rPr>
              <w:t xml:space="preserve">Развитие и модернизация улично-дорожной сети для повышения уровня безопасности дорожного движения на территории Каратузского сельсовета </w:t>
            </w:r>
          </w:p>
        </w:tc>
      </w:tr>
      <w:tr w:rsidR="00FC4CD7" w:rsidRPr="00265C7A" w:rsidTr="00C869AD">
        <w:trPr>
          <w:trHeight w:val="928"/>
          <w:jc w:val="center"/>
        </w:trPr>
        <w:tc>
          <w:tcPr>
            <w:tcW w:w="3119" w:type="dxa"/>
            <w:tcBorders>
              <w:left w:val="single" w:sz="4" w:space="0" w:color="000000"/>
              <w:bottom w:val="single" w:sz="4" w:space="0" w:color="000000"/>
              <w:right w:val="single" w:sz="4" w:space="0" w:color="000000"/>
            </w:tcBorders>
            <w:shd w:val="clear" w:color="auto" w:fill="auto"/>
          </w:tcPr>
          <w:p w:rsidR="00FC4CD7" w:rsidRPr="00265C7A" w:rsidRDefault="00FC4CD7" w:rsidP="00537DDB">
            <w:pPr>
              <w:pStyle w:val="ConsPlusCell"/>
              <w:spacing w:line="240" w:lineRule="auto"/>
              <w:jc w:val="both"/>
              <w:rPr>
                <w:rFonts w:ascii="Times New Roman" w:hAnsi="Times New Roman" w:cs="Times New Roman"/>
                <w:sz w:val="20"/>
                <w:szCs w:val="20"/>
              </w:rPr>
            </w:pPr>
            <w:r w:rsidRPr="00265C7A">
              <w:rPr>
                <w:rFonts w:ascii="Times New Roman" w:hAnsi="Times New Roman" w:cs="Times New Roman"/>
                <w:sz w:val="20"/>
                <w:szCs w:val="20"/>
              </w:rPr>
              <w:t>Задачи Подпрограммы</w:t>
            </w:r>
          </w:p>
        </w:tc>
        <w:tc>
          <w:tcPr>
            <w:tcW w:w="6521" w:type="dxa"/>
            <w:tcBorders>
              <w:left w:val="single" w:sz="4" w:space="0" w:color="000000"/>
              <w:bottom w:val="single" w:sz="4" w:space="0" w:color="000000"/>
              <w:right w:val="single" w:sz="4" w:space="0" w:color="000000"/>
            </w:tcBorders>
            <w:shd w:val="clear" w:color="auto" w:fill="auto"/>
          </w:tcPr>
          <w:p w:rsidR="00FC4CD7" w:rsidRPr="00265C7A" w:rsidRDefault="00FC4CD7" w:rsidP="00537DDB">
            <w:pPr>
              <w:jc w:val="both"/>
              <w:rPr>
                <w:sz w:val="20"/>
                <w:szCs w:val="20"/>
              </w:rPr>
            </w:pPr>
            <w:r w:rsidRPr="00265C7A">
              <w:rPr>
                <w:sz w:val="20"/>
                <w:szCs w:val="20"/>
              </w:rPr>
              <w:t>Обеспечение сохранности жизни, здоровья граждан и их имущества, гарантии их законных прав на безопасные условия движения на дорогах;</w:t>
            </w:r>
          </w:p>
          <w:p w:rsidR="00FC4CD7" w:rsidRPr="00265C7A" w:rsidRDefault="00FC4CD7" w:rsidP="00537DDB">
            <w:pPr>
              <w:pStyle w:val="ConsPlusNormal"/>
              <w:ind w:firstLine="0"/>
              <w:jc w:val="both"/>
              <w:rPr>
                <w:rFonts w:ascii="Times New Roman" w:hAnsi="Times New Roman"/>
                <w:b/>
              </w:rPr>
            </w:pPr>
            <w:r w:rsidRPr="00265C7A">
              <w:rPr>
                <w:rFonts w:ascii="Times New Roman" w:hAnsi="Times New Roman"/>
                <w:bCs/>
              </w:rPr>
              <w:t>Повышение пропускной способности дорог и улучшение транспортно-эксплуатационных показателей сети автомобильных дорог поселения.</w:t>
            </w:r>
            <w:r w:rsidRPr="00265C7A">
              <w:rPr>
                <w:rFonts w:ascii="Times New Roman" w:hAnsi="Times New Roman"/>
                <w:b/>
              </w:rPr>
              <w:t xml:space="preserve"> </w:t>
            </w:r>
          </w:p>
          <w:p w:rsidR="00FC4CD7" w:rsidRPr="00265C7A" w:rsidRDefault="00FC4CD7" w:rsidP="00537DDB">
            <w:pPr>
              <w:jc w:val="both"/>
              <w:rPr>
                <w:sz w:val="20"/>
                <w:szCs w:val="20"/>
              </w:rPr>
            </w:pPr>
          </w:p>
        </w:tc>
      </w:tr>
      <w:tr w:rsidR="00FC4CD7" w:rsidRPr="00265C7A" w:rsidTr="00C869AD">
        <w:trPr>
          <w:trHeight w:val="613"/>
          <w:jc w:val="center"/>
        </w:trPr>
        <w:tc>
          <w:tcPr>
            <w:tcW w:w="3119" w:type="dxa"/>
            <w:tcBorders>
              <w:left w:val="single" w:sz="4" w:space="0" w:color="000000"/>
              <w:bottom w:val="single" w:sz="4" w:space="0" w:color="000000"/>
              <w:right w:val="single" w:sz="4" w:space="0" w:color="000000"/>
            </w:tcBorders>
            <w:shd w:val="clear" w:color="auto" w:fill="auto"/>
          </w:tcPr>
          <w:p w:rsidR="00FC4CD7" w:rsidRPr="00265C7A" w:rsidRDefault="00FC4CD7" w:rsidP="00537DDB">
            <w:pPr>
              <w:pStyle w:val="ConsPlusCell"/>
              <w:spacing w:line="240" w:lineRule="auto"/>
              <w:rPr>
                <w:rFonts w:ascii="Times New Roman" w:hAnsi="Times New Roman" w:cs="Times New Roman"/>
                <w:sz w:val="20"/>
                <w:szCs w:val="20"/>
              </w:rPr>
            </w:pPr>
            <w:r w:rsidRPr="00265C7A">
              <w:rPr>
                <w:rFonts w:ascii="Times New Roman" w:hAnsi="Times New Roman" w:cs="Times New Roman"/>
                <w:sz w:val="20"/>
                <w:szCs w:val="20"/>
              </w:rPr>
              <w:t xml:space="preserve">Целевые индикаторы Подпрограммы    </w:t>
            </w:r>
          </w:p>
        </w:tc>
        <w:tc>
          <w:tcPr>
            <w:tcW w:w="6521" w:type="dxa"/>
            <w:tcBorders>
              <w:left w:val="single" w:sz="4" w:space="0" w:color="000000"/>
              <w:bottom w:val="single" w:sz="4" w:space="0" w:color="000000"/>
              <w:right w:val="single" w:sz="4" w:space="0" w:color="000000"/>
            </w:tcBorders>
            <w:shd w:val="clear" w:color="auto" w:fill="auto"/>
          </w:tcPr>
          <w:p w:rsidR="00FC4CD7" w:rsidRPr="00265C7A" w:rsidRDefault="00FC4CD7" w:rsidP="00537DDB">
            <w:pPr>
              <w:jc w:val="both"/>
              <w:rPr>
                <w:sz w:val="20"/>
                <w:szCs w:val="20"/>
              </w:rPr>
            </w:pPr>
            <w:r w:rsidRPr="00265C7A">
              <w:rPr>
                <w:sz w:val="20"/>
                <w:szCs w:val="20"/>
              </w:rPr>
              <w:t>- Снижение количества ДТП с пострадавшими.</w:t>
            </w:r>
          </w:p>
          <w:p w:rsidR="00FC4CD7" w:rsidRPr="00265C7A" w:rsidRDefault="00FC4CD7" w:rsidP="00537DDB">
            <w:pPr>
              <w:jc w:val="both"/>
              <w:rPr>
                <w:sz w:val="20"/>
                <w:szCs w:val="20"/>
              </w:rPr>
            </w:pPr>
            <w:r w:rsidRPr="00265C7A">
              <w:rPr>
                <w:sz w:val="20"/>
                <w:szCs w:val="20"/>
              </w:rPr>
              <w:t>- Сокращение числа погибших в ДТП людей.</w:t>
            </w:r>
          </w:p>
          <w:p w:rsidR="00FC4CD7" w:rsidRPr="00265C7A" w:rsidRDefault="00FC4CD7" w:rsidP="00537DDB">
            <w:pPr>
              <w:pStyle w:val="ConsPlusNormal"/>
              <w:ind w:firstLine="0"/>
              <w:jc w:val="both"/>
              <w:rPr>
                <w:rFonts w:ascii="Times New Roman" w:hAnsi="Times New Roman"/>
                <w:bCs/>
              </w:rPr>
            </w:pPr>
            <w:r w:rsidRPr="00265C7A">
              <w:rPr>
                <w:rFonts w:ascii="Times New Roman" w:hAnsi="Times New Roman"/>
              </w:rPr>
              <w:t xml:space="preserve">- </w:t>
            </w:r>
            <w:r w:rsidRPr="00265C7A">
              <w:rPr>
                <w:rFonts w:ascii="Times New Roman" w:hAnsi="Times New Roman"/>
                <w:bCs/>
              </w:rPr>
              <w:t>Осуществление модернизации, реконструкции и капитального ремонта дорог местного значения.</w:t>
            </w:r>
          </w:p>
          <w:p w:rsidR="00FC4CD7" w:rsidRPr="00265C7A" w:rsidRDefault="00FC4CD7" w:rsidP="00537DDB">
            <w:pPr>
              <w:jc w:val="both"/>
              <w:rPr>
                <w:sz w:val="20"/>
                <w:szCs w:val="20"/>
              </w:rPr>
            </w:pPr>
          </w:p>
        </w:tc>
      </w:tr>
      <w:tr w:rsidR="00FC4CD7" w:rsidRPr="00265C7A" w:rsidTr="00C869AD">
        <w:trPr>
          <w:trHeight w:val="695"/>
          <w:jc w:val="center"/>
        </w:trPr>
        <w:tc>
          <w:tcPr>
            <w:tcW w:w="3119" w:type="dxa"/>
            <w:tcBorders>
              <w:left w:val="single" w:sz="4" w:space="0" w:color="000000"/>
              <w:bottom w:val="single" w:sz="4" w:space="0" w:color="000000"/>
              <w:right w:val="single" w:sz="4" w:space="0" w:color="000000"/>
            </w:tcBorders>
            <w:shd w:val="clear" w:color="auto" w:fill="auto"/>
          </w:tcPr>
          <w:p w:rsidR="00FC4CD7" w:rsidRPr="00265C7A" w:rsidRDefault="00FC4CD7" w:rsidP="00537DDB">
            <w:pPr>
              <w:pStyle w:val="ConsPlusCell"/>
              <w:spacing w:line="240" w:lineRule="auto"/>
              <w:jc w:val="both"/>
              <w:rPr>
                <w:rFonts w:ascii="Times New Roman" w:hAnsi="Times New Roman" w:cs="Times New Roman"/>
                <w:sz w:val="20"/>
                <w:szCs w:val="20"/>
              </w:rPr>
            </w:pPr>
            <w:r w:rsidRPr="00265C7A">
              <w:rPr>
                <w:rFonts w:ascii="Times New Roman" w:hAnsi="Times New Roman" w:cs="Times New Roman"/>
                <w:sz w:val="20"/>
                <w:szCs w:val="20"/>
              </w:rPr>
              <w:t xml:space="preserve">Сроки </w:t>
            </w:r>
            <w:r w:rsidRPr="00265C7A">
              <w:rPr>
                <w:rFonts w:ascii="Times New Roman" w:hAnsi="Times New Roman" w:cs="Times New Roman"/>
                <w:sz w:val="20"/>
                <w:szCs w:val="20"/>
              </w:rPr>
              <w:br/>
              <w:t>реализации Подпрограммы</w:t>
            </w:r>
          </w:p>
        </w:tc>
        <w:tc>
          <w:tcPr>
            <w:tcW w:w="6521" w:type="dxa"/>
            <w:tcBorders>
              <w:left w:val="single" w:sz="4" w:space="0" w:color="000000"/>
              <w:bottom w:val="single" w:sz="4" w:space="0" w:color="000000"/>
              <w:right w:val="single" w:sz="4" w:space="0" w:color="000000"/>
            </w:tcBorders>
            <w:shd w:val="clear" w:color="auto" w:fill="auto"/>
          </w:tcPr>
          <w:p w:rsidR="00FC4CD7" w:rsidRPr="00265C7A" w:rsidRDefault="00FC4CD7" w:rsidP="00537DDB">
            <w:pPr>
              <w:jc w:val="both"/>
              <w:rPr>
                <w:sz w:val="20"/>
                <w:szCs w:val="20"/>
              </w:rPr>
            </w:pPr>
            <w:r w:rsidRPr="00265C7A">
              <w:rPr>
                <w:sz w:val="20"/>
                <w:szCs w:val="20"/>
              </w:rPr>
              <w:t>с 2023 года до отмены программы</w:t>
            </w:r>
          </w:p>
        </w:tc>
      </w:tr>
      <w:tr w:rsidR="00FC4CD7" w:rsidRPr="00265C7A" w:rsidTr="00C869AD">
        <w:trPr>
          <w:trHeight w:val="416"/>
          <w:jc w:val="center"/>
        </w:trPr>
        <w:tc>
          <w:tcPr>
            <w:tcW w:w="3119" w:type="dxa"/>
            <w:tcBorders>
              <w:left w:val="single" w:sz="4" w:space="0" w:color="000000"/>
              <w:bottom w:val="single" w:sz="4" w:space="0" w:color="auto"/>
              <w:right w:val="single" w:sz="4" w:space="0" w:color="000000"/>
            </w:tcBorders>
            <w:shd w:val="clear" w:color="auto" w:fill="auto"/>
          </w:tcPr>
          <w:p w:rsidR="00FC4CD7" w:rsidRPr="00265C7A" w:rsidRDefault="00FC4CD7" w:rsidP="00537DDB">
            <w:pPr>
              <w:pStyle w:val="ConsPlusCell"/>
              <w:spacing w:line="240" w:lineRule="auto"/>
              <w:jc w:val="both"/>
              <w:rPr>
                <w:rFonts w:ascii="Times New Roman" w:hAnsi="Times New Roman" w:cs="Times New Roman"/>
                <w:sz w:val="20"/>
                <w:szCs w:val="20"/>
              </w:rPr>
            </w:pPr>
            <w:r w:rsidRPr="00265C7A">
              <w:rPr>
                <w:rFonts w:ascii="Times New Roman" w:hAnsi="Times New Roman" w:cs="Times New Roman"/>
                <w:sz w:val="20"/>
                <w:szCs w:val="20"/>
              </w:rPr>
              <w:t xml:space="preserve">Объемы и источники финансирования Подпрограммы      </w:t>
            </w:r>
          </w:p>
        </w:tc>
        <w:tc>
          <w:tcPr>
            <w:tcW w:w="6521" w:type="dxa"/>
            <w:tcBorders>
              <w:left w:val="single" w:sz="4" w:space="0" w:color="000000"/>
              <w:bottom w:val="single" w:sz="4" w:space="0" w:color="auto"/>
              <w:right w:val="single" w:sz="4" w:space="0" w:color="000000"/>
            </w:tcBorders>
            <w:shd w:val="clear" w:color="auto" w:fill="auto"/>
          </w:tcPr>
          <w:p w:rsidR="00FC4CD7" w:rsidRPr="00265C7A" w:rsidRDefault="00FC4CD7" w:rsidP="00537DDB">
            <w:pPr>
              <w:jc w:val="both"/>
              <w:rPr>
                <w:sz w:val="20"/>
                <w:szCs w:val="20"/>
              </w:rPr>
            </w:pPr>
            <w:r w:rsidRPr="00265C7A">
              <w:rPr>
                <w:sz w:val="20"/>
                <w:szCs w:val="20"/>
              </w:rPr>
              <w:t>На реализацию Подпрограммы предусмотрены расходы в целом в сумме 8231,60 тыс. рублей, в том числе по годам:</w:t>
            </w:r>
          </w:p>
          <w:tbl>
            <w:tblPr>
              <w:tblW w:w="5600" w:type="dxa"/>
              <w:tblLayout w:type="fixed"/>
              <w:tblLook w:val="04A0" w:firstRow="1" w:lastRow="0" w:firstColumn="1" w:lastColumn="0" w:noHBand="0" w:noVBand="1"/>
            </w:tblPr>
            <w:tblGrid>
              <w:gridCol w:w="1400"/>
              <w:gridCol w:w="1400"/>
              <w:gridCol w:w="1400"/>
              <w:gridCol w:w="1400"/>
            </w:tblGrid>
            <w:tr w:rsidR="00FC4CD7" w:rsidRPr="00265C7A" w:rsidTr="00537DDB">
              <w:trPr>
                <w:trHeight w:val="315"/>
              </w:trPr>
              <w:tc>
                <w:tcPr>
                  <w:tcW w:w="1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4CD7" w:rsidRPr="00265C7A" w:rsidRDefault="00FC4CD7" w:rsidP="00537DDB">
                  <w:pPr>
                    <w:jc w:val="center"/>
                    <w:rPr>
                      <w:color w:val="585858"/>
                      <w:sz w:val="20"/>
                      <w:szCs w:val="20"/>
                    </w:rPr>
                  </w:pPr>
                  <w:r w:rsidRPr="00265C7A">
                    <w:rPr>
                      <w:color w:val="585858"/>
                      <w:sz w:val="20"/>
                      <w:szCs w:val="20"/>
                    </w:rPr>
                    <w:t>Годы</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FC4CD7" w:rsidRPr="00265C7A" w:rsidRDefault="00FC4CD7" w:rsidP="00537DDB">
                  <w:pPr>
                    <w:jc w:val="center"/>
                    <w:rPr>
                      <w:color w:val="585858"/>
                      <w:sz w:val="20"/>
                      <w:szCs w:val="20"/>
                    </w:rPr>
                  </w:pPr>
                  <w:r w:rsidRPr="00265C7A">
                    <w:rPr>
                      <w:color w:val="585858"/>
                      <w:sz w:val="20"/>
                      <w:szCs w:val="20"/>
                    </w:rPr>
                    <w:t>КБ</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FC4CD7" w:rsidRPr="00265C7A" w:rsidRDefault="00FC4CD7" w:rsidP="00537DDB">
                  <w:pPr>
                    <w:jc w:val="center"/>
                    <w:rPr>
                      <w:color w:val="585858"/>
                      <w:sz w:val="20"/>
                      <w:szCs w:val="20"/>
                    </w:rPr>
                  </w:pPr>
                  <w:r w:rsidRPr="00265C7A">
                    <w:rPr>
                      <w:color w:val="585858"/>
                      <w:sz w:val="20"/>
                      <w:szCs w:val="20"/>
                    </w:rPr>
                    <w:t>МБ</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FC4CD7" w:rsidRPr="00265C7A" w:rsidRDefault="00FC4CD7" w:rsidP="00537DDB">
                  <w:pPr>
                    <w:jc w:val="center"/>
                    <w:rPr>
                      <w:color w:val="585858"/>
                      <w:sz w:val="20"/>
                      <w:szCs w:val="20"/>
                    </w:rPr>
                  </w:pPr>
                  <w:r w:rsidRPr="00265C7A">
                    <w:rPr>
                      <w:color w:val="585858"/>
                      <w:sz w:val="20"/>
                      <w:szCs w:val="20"/>
                    </w:rPr>
                    <w:t>Итого</w:t>
                  </w:r>
                </w:p>
              </w:tc>
            </w:tr>
            <w:tr w:rsidR="00FC4CD7" w:rsidRPr="00265C7A" w:rsidTr="00537DDB">
              <w:trPr>
                <w:trHeight w:val="315"/>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2024</w:t>
                  </w:r>
                </w:p>
              </w:tc>
              <w:tc>
                <w:tcPr>
                  <w:tcW w:w="1400" w:type="dxa"/>
                  <w:tcBorders>
                    <w:top w:val="nil"/>
                    <w:left w:val="nil"/>
                    <w:bottom w:val="single" w:sz="8" w:space="0" w:color="auto"/>
                    <w:right w:val="single" w:sz="8"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0,00</w:t>
                  </w:r>
                </w:p>
              </w:tc>
              <w:tc>
                <w:tcPr>
                  <w:tcW w:w="1400" w:type="dxa"/>
                  <w:tcBorders>
                    <w:top w:val="nil"/>
                    <w:left w:val="nil"/>
                    <w:bottom w:val="single" w:sz="8" w:space="0" w:color="auto"/>
                    <w:right w:val="single" w:sz="8"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3713,50</w:t>
                  </w:r>
                </w:p>
              </w:tc>
              <w:tc>
                <w:tcPr>
                  <w:tcW w:w="1400" w:type="dxa"/>
                  <w:tcBorders>
                    <w:top w:val="nil"/>
                    <w:left w:val="nil"/>
                    <w:bottom w:val="single" w:sz="8" w:space="0" w:color="auto"/>
                    <w:right w:val="single" w:sz="8"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3713,50</w:t>
                  </w:r>
                </w:p>
              </w:tc>
            </w:tr>
            <w:tr w:rsidR="00FC4CD7" w:rsidRPr="00265C7A" w:rsidTr="00537DDB">
              <w:trPr>
                <w:trHeight w:val="315"/>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2025</w:t>
                  </w:r>
                </w:p>
              </w:tc>
              <w:tc>
                <w:tcPr>
                  <w:tcW w:w="1400" w:type="dxa"/>
                  <w:tcBorders>
                    <w:top w:val="nil"/>
                    <w:left w:val="nil"/>
                    <w:bottom w:val="single" w:sz="8" w:space="0" w:color="auto"/>
                    <w:right w:val="single" w:sz="8"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0,00</w:t>
                  </w:r>
                </w:p>
              </w:tc>
              <w:tc>
                <w:tcPr>
                  <w:tcW w:w="1400" w:type="dxa"/>
                  <w:tcBorders>
                    <w:top w:val="nil"/>
                    <w:left w:val="nil"/>
                    <w:bottom w:val="single" w:sz="8" w:space="0" w:color="auto"/>
                    <w:right w:val="single" w:sz="8"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2247,70</w:t>
                  </w:r>
                </w:p>
              </w:tc>
              <w:tc>
                <w:tcPr>
                  <w:tcW w:w="1400" w:type="dxa"/>
                  <w:tcBorders>
                    <w:top w:val="nil"/>
                    <w:left w:val="nil"/>
                    <w:bottom w:val="single" w:sz="8" w:space="0" w:color="auto"/>
                    <w:right w:val="single" w:sz="8"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2247,70</w:t>
                  </w:r>
                </w:p>
              </w:tc>
            </w:tr>
            <w:tr w:rsidR="00FC4CD7" w:rsidRPr="00265C7A" w:rsidTr="00537DDB">
              <w:trPr>
                <w:trHeight w:val="315"/>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2026</w:t>
                  </w:r>
                </w:p>
              </w:tc>
              <w:tc>
                <w:tcPr>
                  <w:tcW w:w="1400" w:type="dxa"/>
                  <w:tcBorders>
                    <w:top w:val="nil"/>
                    <w:left w:val="nil"/>
                    <w:bottom w:val="single" w:sz="8" w:space="0" w:color="auto"/>
                    <w:right w:val="single" w:sz="8"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0,00</w:t>
                  </w:r>
                </w:p>
              </w:tc>
              <w:tc>
                <w:tcPr>
                  <w:tcW w:w="1400" w:type="dxa"/>
                  <w:tcBorders>
                    <w:top w:val="nil"/>
                    <w:left w:val="nil"/>
                    <w:bottom w:val="single" w:sz="8" w:space="0" w:color="auto"/>
                    <w:right w:val="single" w:sz="8"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2270,40</w:t>
                  </w:r>
                </w:p>
              </w:tc>
              <w:tc>
                <w:tcPr>
                  <w:tcW w:w="1400" w:type="dxa"/>
                  <w:tcBorders>
                    <w:top w:val="nil"/>
                    <w:left w:val="nil"/>
                    <w:bottom w:val="single" w:sz="8" w:space="0" w:color="auto"/>
                    <w:right w:val="single" w:sz="8"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2270,40</w:t>
                  </w:r>
                </w:p>
              </w:tc>
            </w:tr>
            <w:tr w:rsidR="00FC4CD7" w:rsidRPr="00265C7A" w:rsidTr="00537DDB">
              <w:trPr>
                <w:trHeight w:val="315"/>
              </w:trPr>
              <w:tc>
                <w:tcPr>
                  <w:tcW w:w="1400" w:type="dxa"/>
                  <w:tcBorders>
                    <w:top w:val="nil"/>
                    <w:left w:val="single" w:sz="8" w:space="0" w:color="auto"/>
                    <w:bottom w:val="single" w:sz="8" w:space="0" w:color="auto"/>
                    <w:right w:val="single" w:sz="8" w:space="0" w:color="auto"/>
                  </w:tcBorders>
                  <w:shd w:val="clear" w:color="auto" w:fill="auto"/>
                  <w:noWrap/>
                  <w:vAlign w:val="center"/>
                  <w:hideMark/>
                </w:tcPr>
                <w:p w:rsidR="00FC4CD7" w:rsidRPr="00265C7A" w:rsidRDefault="00FC4CD7" w:rsidP="00537DDB">
                  <w:pPr>
                    <w:rPr>
                      <w:color w:val="585858"/>
                      <w:sz w:val="20"/>
                      <w:szCs w:val="20"/>
                    </w:rPr>
                  </w:pPr>
                  <w:r w:rsidRPr="00265C7A">
                    <w:rPr>
                      <w:color w:val="585858"/>
                      <w:sz w:val="20"/>
                      <w:szCs w:val="20"/>
                    </w:rPr>
                    <w:t>ИТОГО:</w:t>
                  </w:r>
                </w:p>
              </w:tc>
              <w:tc>
                <w:tcPr>
                  <w:tcW w:w="1400" w:type="dxa"/>
                  <w:tcBorders>
                    <w:top w:val="nil"/>
                    <w:left w:val="nil"/>
                    <w:bottom w:val="single" w:sz="8" w:space="0" w:color="auto"/>
                    <w:right w:val="single" w:sz="8" w:space="0" w:color="auto"/>
                  </w:tcBorders>
                  <w:shd w:val="clear" w:color="auto" w:fill="auto"/>
                  <w:noWrap/>
                  <w:vAlign w:val="center"/>
                  <w:hideMark/>
                </w:tcPr>
                <w:p w:rsidR="00FC4CD7" w:rsidRPr="00265C7A" w:rsidRDefault="00FC4CD7" w:rsidP="00537DDB">
                  <w:pPr>
                    <w:jc w:val="right"/>
                    <w:rPr>
                      <w:color w:val="585858"/>
                      <w:sz w:val="20"/>
                      <w:szCs w:val="20"/>
                    </w:rPr>
                  </w:pPr>
                  <w:r w:rsidRPr="00265C7A">
                    <w:rPr>
                      <w:color w:val="585858"/>
                      <w:sz w:val="20"/>
                      <w:szCs w:val="20"/>
                    </w:rPr>
                    <w:t>0,00</w:t>
                  </w:r>
                </w:p>
              </w:tc>
              <w:tc>
                <w:tcPr>
                  <w:tcW w:w="1400" w:type="dxa"/>
                  <w:tcBorders>
                    <w:top w:val="nil"/>
                    <w:left w:val="nil"/>
                    <w:bottom w:val="single" w:sz="8" w:space="0" w:color="auto"/>
                    <w:right w:val="single" w:sz="8" w:space="0" w:color="auto"/>
                  </w:tcBorders>
                  <w:shd w:val="clear" w:color="auto" w:fill="auto"/>
                  <w:noWrap/>
                  <w:vAlign w:val="bottom"/>
                  <w:hideMark/>
                </w:tcPr>
                <w:p w:rsidR="00FC4CD7" w:rsidRPr="00265C7A" w:rsidRDefault="00FC4CD7" w:rsidP="00537DDB">
                  <w:pPr>
                    <w:jc w:val="right"/>
                    <w:rPr>
                      <w:color w:val="585858"/>
                      <w:sz w:val="20"/>
                      <w:szCs w:val="20"/>
                    </w:rPr>
                  </w:pPr>
                  <w:r w:rsidRPr="00265C7A">
                    <w:rPr>
                      <w:color w:val="585858"/>
                      <w:sz w:val="20"/>
                      <w:szCs w:val="20"/>
                    </w:rPr>
                    <w:t>8231,60</w:t>
                  </w:r>
                </w:p>
              </w:tc>
              <w:tc>
                <w:tcPr>
                  <w:tcW w:w="1400" w:type="dxa"/>
                  <w:tcBorders>
                    <w:top w:val="nil"/>
                    <w:left w:val="nil"/>
                    <w:bottom w:val="single" w:sz="8" w:space="0" w:color="auto"/>
                    <w:right w:val="single" w:sz="8" w:space="0" w:color="auto"/>
                  </w:tcBorders>
                  <w:shd w:val="clear" w:color="auto" w:fill="auto"/>
                  <w:noWrap/>
                  <w:vAlign w:val="bottom"/>
                  <w:hideMark/>
                </w:tcPr>
                <w:p w:rsidR="00FC4CD7" w:rsidRPr="00265C7A" w:rsidRDefault="00FC4CD7" w:rsidP="00537DDB">
                  <w:pPr>
                    <w:jc w:val="right"/>
                    <w:rPr>
                      <w:color w:val="585858"/>
                      <w:sz w:val="20"/>
                      <w:szCs w:val="20"/>
                    </w:rPr>
                  </w:pPr>
                  <w:r w:rsidRPr="00265C7A">
                    <w:rPr>
                      <w:color w:val="585858"/>
                      <w:sz w:val="20"/>
                      <w:szCs w:val="20"/>
                    </w:rPr>
                    <w:t>8231,60</w:t>
                  </w:r>
                </w:p>
              </w:tc>
            </w:tr>
          </w:tbl>
          <w:p w:rsidR="00FC4CD7" w:rsidRPr="00265C7A" w:rsidRDefault="00FC4CD7" w:rsidP="00537DDB">
            <w:pPr>
              <w:widowControl w:val="0"/>
              <w:jc w:val="both"/>
              <w:rPr>
                <w:sz w:val="20"/>
                <w:szCs w:val="20"/>
              </w:rPr>
            </w:pPr>
          </w:p>
        </w:tc>
      </w:tr>
      <w:tr w:rsidR="00FC4CD7" w:rsidRPr="00265C7A" w:rsidTr="00C869AD">
        <w:trPr>
          <w:trHeight w:val="800"/>
          <w:jc w:val="center"/>
        </w:trPr>
        <w:tc>
          <w:tcPr>
            <w:tcW w:w="3119" w:type="dxa"/>
            <w:tcBorders>
              <w:top w:val="single" w:sz="4" w:space="0" w:color="auto"/>
              <w:left w:val="single" w:sz="4" w:space="0" w:color="auto"/>
              <w:bottom w:val="single" w:sz="4" w:space="0" w:color="auto"/>
              <w:right w:val="single" w:sz="4" w:space="0" w:color="auto"/>
            </w:tcBorders>
            <w:shd w:val="clear" w:color="auto" w:fill="auto"/>
          </w:tcPr>
          <w:p w:rsidR="00FC4CD7" w:rsidRPr="00265C7A" w:rsidRDefault="00FC4CD7" w:rsidP="00537DDB">
            <w:pPr>
              <w:pStyle w:val="ConsPlusCell"/>
              <w:spacing w:line="240" w:lineRule="auto"/>
              <w:jc w:val="both"/>
              <w:rPr>
                <w:rFonts w:ascii="Times New Roman" w:hAnsi="Times New Roman" w:cs="Times New Roman"/>
                <w:sz w:val="20"/>
                <w:szCs w:val="20"/>
              </w:rPr>
            </w:pPr>
            <w:r w:rsidRPr="00265C7A">
              <w:rPr>
                <w:rFonts w:ascii="Times New Roman" w:hAnsi="Times New Roman" w:cs="Times New Roman"/>
                <w:sz w:val="20"/>
                <w:szCs w:val="20"/>
              </w:rPr>
              <w:t xml:space="preserve">Система организации </w:t>
            </w:r>
            <w:proofErr w:type="gramStart"/>
            <w:r w:rsidRPr="00265C7A">
              <w:rPr>
                <w:rFonts w:ascii="Times New Roman" w:hAnsi="Times New Roman" w:cs="Times New Roman"/>
                <w:sz w:val="20"/>
                <w:szCs w:val="20"/>
              </w:rPr>
              <w:t>контроля за</w:t>
            </w:r>
            <w:proofErr w:type="gramEnd"/>
            <w:r w:rsidRPr="00265C7A">
              <w:rPr>
                <w:rFonts w:ascii="Times New Roman" w:hAnsi="Times New Roman" w:cs="Times New Roman"/>
                <w:sz w:val="20"/>
                <w:szCs w:val="20"/>
              </w:rPr>
              <w:t xml:space="preserve"> исполнением Подпрограммы</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FC4CD7" w:rsidRPr="00265C7A" w:rsidRDefault="00FC4CD7" w:rsidP="00537DDB">
            <w:pPr>
              <w:jc w:val="both"/>
              <w:rPr>
                <w:sz w:val="20"/>
                <w:szCs w:val="20"/>
              </w:rPr>
            </w:pPr>
            <w:r w:rsidRPr="00265C7A">
              <w:rPr>
                <w:sz w:val="20"/>
                <w:szCs w:val="20"/>
              </w:rPr>
              <w:t xml:space="preserve">Управление и </w:t>
            </w:r>
            <w:proofErr w:type="gramStart"/>
            <w:r w:rsidRPr="00265C7A">
              <w:rPr>
                <w:sz w:val="20"/>
                <w:szCs w:val="20"/>
              </w:rPr>
              <w:t>контроль за</w:t>
            </w:r>
            <w:proofErr w:type="gramEnd"/>
            <w:r w:rsidRPr="00265C7A">
              <w:rPr>
                <w:sz w:val="20"/>
                <w:szCs w:val="20"/>
              </w:rPr>
              <w:t xml:space="preserve"> реализацией Подпрограммы осуществляет администрация Каратузского сельсовета, Каратузский сельский Совет депутатов </w:t>
            </w:r>
          </w:p>
        </w:tc>
      </w:tr>
    </w:tbl>
    <w:p w:rsidR="00FC4CD7" w:rsidRPr="00265C7A" w:rsidRDefault="00FC4CD7" w:rsidP="00FC4CD7">
      <w:pPr>
        <w:autoSpaceDE w:val="0"/>
        <w:autoSpaceDN w:val="0"/>
        <w:adjustRightInd w:val="0"/>
        <w:jc w:val="center"/>
        <w:rPr>
          <w:b/>
          <w:sz w:val="20"/>
          <w:szCs w:val="20"/>
        </w:rPr>
      </w:pPr>
    </w:p>
    <w:p w:rsidR="00FC4CD7" w:rsidRPr="00265C7A" w:rsidRDefault="00FC4CD7" w:rsidP="00FC4CD7">
      <w:pPr>
        <w:autoSpaceDE w:val="0"/>
        <w:autoSpaceDN w:val="0"/>
        <w:adjustRightInd w:val="0"/>
        <w:jc w:val="center"/>
        <w:rPr>
          <w:b/>
          <w:sz w:val="20"/>
          <w:szCs w:val="20"/>
        </w:rPr>
      </w:pPr>
      <w:r w:rsidRPr="00265C7A">
        <w:rPr>
          <w:b/>
          <w:sz w:val="20"/>
          <w:szCs w:val="20"/>
        </w:rPr>
        <w:t>Основные разделы Подпрограммы</w:t>
      </w:r>
    </w:p>
    <w:p w:rsidR="00FC4CD7" w:rsidRPr="00265C7A" w:rsidRDefault="00FC4CD7" w:rsidP="00FC4CD7">
      <w:pPr>
        <w:autoSpaceDE w:val="0"/>
        <w:autoSpaceDN w:val="0"/>
        <w:adjustRightInd w:val="0"/>
        <w:jc w:val="center"/>
        <w:rPr>
          <w:b/>
          <w:sz w:val="20"/>
          <w:szCs w:val="20"/>
        </w:rPr>
      </w:pPr>
      <w:r w:rsidRPr="00265C7A">
        <w:rPr>
          <w:b/>
          <w:sz w:val="20"/>
          <w:szCs w:val="20"/>
        </w:rPr>
        <w:t>2.1. Постановка проблемы и обоснование необходимости разработки Подпрограммы</w:t>
      </w:r>
    </w:p>
    <w:p w:rsidR="00FC4CD7" w:rsidRPr="00265C7A" w:rsidRDefault="00FC4CD7" w:rsidP="00FC4CD7">
      <w:pPr>
        <w:ind w:firstLine="708"/>
        <w:jc w:val="both"/>
        <w:rPr>
          <w:sz w:val="20"/>
          <w:szCs w:val="20"/>
        </w:rPr>
      </w:pPr>
      <w:r w:rsidRPr="00265C7A">
        <w:rPr>
          <w:sz w:val="20"/>
          <w:szCs w:val="20"/>
        </w:rPr>
        <w:t xml:space="preserve">Важным фактором жизнеобеспечения населения, способствующим стабильности социально-экономического развития Каратузского сельсовета, является развитие сети автомобильных дорог общего пользования. </w:t>
      </w:r>
    </w:p>
    <w:p w:rsidR="00FC4CD7" w:rsidRPr="00265C7A" w:rsidRDefault="00FC4CD7" w:rsidP="00FC4CD7">
      <w:pPr>
        <w:ind w:firstLine="708"/>
        <w:jc w:val="both"/>
        <w:rPr>
          <w:sz w:val="20"/>
          <w:szCs w:val="20"/>
        </w:rPr>
      </w:pPr>
      <w:r w:rsidRPr="00265C7A">
        <w:rPr>
          <w:sz w:val="20"/>
          <w:szCs w:val="20"/>
        </w:rPr>
        <w:t>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дорог.</w:t>
      </w:r>
    </w:p>
    <w:p w:rsidR="00FC4CD7" w:rsidRPr="00265C7A" w:rsidRDefault="00FC4CD7" w:rsidP="00FC4CD7">
      <w:pPr>
        <w:ind w:firstLine="708"/>
        <w:jc w:val="both"/>
        <w:rPr>
          <w:sz w:val="20"/>
          <w:szCs w:val="20"/>
        </w:rPr>
      </w:pPr>
      <w:r w:rsidRPr="00265C7A">
        <w:rPr>
          <w:sz w:val="20"/>
          <w:szCs w:val="20"/>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FC4CD7" w:rsidRPr="00265C7A" w:rsidRDefault="00FC4CD7" w:rsidP="00FC4CD7">
      <w:pPr>
        <w:ind w:firstLine="708"/>
        <w:jc w:val="both"/>
        <w:rPr>
          <w:sz w:val="20"/>
          <w:szCs w:val="20"/>
        </w:rPr>
      </w:pPr>
      <w:r w:rsidRPr="00265C7A">
        <w:rPr>
          <w:sz w:val="20"/>
          <w:szCs w:val="20"/>
        </w:rPr>
        <w:lastRenderedPageBreak/>
        <w:t xml:space="preserve">Муниципальное образование «Каратузский сельсовет» включает в себя населённые пункты: </w:t>
      </w:r>
      <w:proofErr w:type="spellStart"/>
      <w:r w:rsidRPr="00265C7A">
        <w:rPr>
          <w:sz w:val="20"/>
          <w:szCs w:val="20"/>
        </w:rPr>
        <w:t>с</w:t>
      </w:r>
      <w:proofErr w:type="gramStart"/>
      <w:r w:rsidRPr="00265C7A">
        <w:rPr>
          <w:sz w:val="20"/>
          <w:szCs w:val="20"/>
        </w:rPr>
        <w:t>.К</w:t>
      </w:r>
      <w:proofErr w:type="gramEnd"/>
      <w:r w:rsidRPr="00265C7A">
        <w:rPr>
          <w:sz w:val="20"/>
          <w:szCs w:val="20"/>
        </w:rPr>
        <w:t>аратузское</w:t>
      </w:r>
      <w:proofErr w:type="spellEnd"/>
      <w:r w:rsidRPr="00265C7A">
        <w:rPr>
          <w:sz w:val="20"/>
          <w:szCs w:val="20"/>
        </w:rPr>
        <w:t xml:space="preserve">, </w:t>
      </w:r>
      <w:proofErr w:type="spellStart"/>
      <w:r w:rsidRPr="00265C7A">
        <w:rPr>
          <w:sz w:val="20"/>
          <w:szCs w:val="20"/>
        </w:rPr>
        <w:t>д.Средний</w:t>
      </w:r>
      <w:proofErr w:type="spellEnd"/>
      <w:r w:rsidRPr="00265C7A">
        <w:rPr>
          <w:sz w:val="20"/>
          <w:szCs w:val="20"/>
        </w:rPr>
        <w:t xml:space="preserve"> Кужебар. Населённые пункты удалены друг от друга, имеется значительная протяженность дорог муниципального и регионального значения. Большинство объектов внешнего благоустройства населенных пунктов, таких как пешеходные зоны, зоны отдыха, дороги, нуждаются в ремонте и реконструкции.</w:t>
      </w:r>
    </w:p>
    <w:p w:rsidR="00FC4CD7" w:rsidRPr="00265C7A" w:rsidRDefault="00FC4CD7" w:rsidP="00FC4CD7">
      <w:pPr>
        <w:ind w:firstLine="708"/>
        <w:jc w:val="both"/>
        <w:rPr>
          <w:sz w:val="20"/>
          <w:szCs w:val="20"/>
        </w:rPr>
      </w:pPr>
      <w:r w:rsidRPr="00265C7A">
        <w:rPr>
          <w:sz w:val="20"/>
          <w:szCs w:val="20"/>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FC4CD7" w:rsidRPr="00265C7A" w:rsidRDefault="00FC4CD7" w:rsidP="00FC4CD7">
      <w:pPr>
        <w:ind w:firstLine="708"/>
        <w:jc w:val="both"/>
        <w:rPr>
          <w:sz w:val="20"/>
          <w:szCs w:val="20"/>
        </w:rPr>
      </w:pPr>
      <w:r w:rsidRPr="00265C7A">
        <w:rPr>
          <w:sz w:val="20"/>
          <w:szCs w:val="20"/>
        </w:rPr>
        <w:t>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w:t>
      </w:r>
    </w:p>
    <w:p w:rsidR="00FC4CD7" w:rsidRPr="00265C7A" w:rsidRDefault="00FC4CD7" w:rsidP="00FC4CD7">
      <w:pPr>
        <w:ind w:firstLine="708"/>
        <w:jc w:val="both"/>
        <w:rPr>
          <w:sz w:val="20"/>
          <w:szCs w:val="20"/>
        </w:rPr>
      </w:pPr>
      <w:r w:rsidRPr="00265C7A">
        <w:rPr>
          <w:sz w:val="20"/>
          <w:szCs w:val="20"/>
        </w:rPr>
        <w:t xml:space="preserve">Во-вторых, результат в форме снижения транспортных затрат, который касается большого количества граждан, трудно спрогнозировать. </w:t>
      </w:r>
    </w:p>
    <w:p w:rsidR="00FC4CD7" w:rsidRPr="00265C7A" w:rsidRDefault="00FC4CD7" w:rsidP="00FC4CD7">
      <w:pPr>
        <w:ind w:firstLine="708"/>
        <w:jc w:val="both"/>
        <w:rPr>
          <w:sz w:val="20"/>
          <w:szCs w:val="20"/>
        </w:rPr>
      </w:pPr>
      <w:r w:rsidRPr="00265C7A">
        <w:rPr>
          <w:sz w:val="20"/>
          <w:szCs w:val="20"/>
        </w:rPr>
        <w:t>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FC4CD7" w:rsidRPr="00265C7A" w:rsidRDefault="00FC4CD7" w:rsidP="00FC4CD7">
      <w:pPr>
        <w:ind w:firstLine="708"/>
        <w:jc w:val="both"/>
        <w:rPr>
          <w:sz w:val="20"/>
          <w:szCs w:val="20"/>
        </w:rPr>
      </w:pPr>
      <w:r w:rsidRPr="00265C7A">
        <w:rPr>
          <w:sz w:val="20"/>
          <w:szCs w:val="20"/>
        </w:rPr>
        <w:t xml:space="preserve">Показателями улучшения состояния </w:t>
      </w:r>
      <w:r w:rsidRPr="00265C7A">
        <w:rPr>
          <w:rFonts w:eastAsia="SimSun"/>
          <w:sz w:val="20"/>
          <w:szCs w:val="20"/>
        </w:rPr>
        <w:t xml:space="preserve">дорожной сети </w:t>
      </w:r>
      <w:r w:rsidRPr="00265C7A">
        <w:rPr>
          <w:sz w:val="20"/>
          <w:szCs w:val="20"/>
        </w:rPr>
        <w:t>являются:</w:t>
      </w:r>
    </w:p>
    <w:p w:rsidR="00FC4CD7" w:rsidRPr="00265C7A" w:rsidRDefault="00FC4CD7" w:rsidP="00FC4CD7">
      <w:pPr>
        <w:ind w:firstLine="708"/>
        <w:jc w:val="both"/>
        <w:rPr>
          <w:sz w:val="20"/>
          <w:szCs w:val="20"/>
        </w:rPr>
      </w:pPr>
      <w:r w:rsidRPr="00265C7A">
        <w:rPr>
          <w:sz w:val="20"/>
          <w:szCs w:val="20"/>
        </w:rPr>
        <w:t>- снижение текущих издержек, в первую очередь для пользователей автомобильных дорог;</w:t>
      </w:r>
    </w:p>
    <w:p w:rsidR="00FC4CD7" w:rsidRPr="00265C7A" w:rsidRDefault="00FC4CD7" w:rsidP="00FC4CD7">
      <w:pPr>
        <w:ind w:firstLine="708"/>
        <w:jc w:val="both"/>
        <w:rPr>
          <w:sz w:val="20"/>
          <w:szCs w:val="20"/>
        </w:rPr>
      </w:pPr>
      <w:r w:rsidRPr="00265C7A">
        <w:rPr>
          <w:sz w:val="20"/>
          <w:szCs w:val="20"/>
        </w:rPr>
        <w:t xml:space="preserve">- стимулирование общего экономического </w:t>
      </w:r>
      <w:r w:rsidRPr="00265C7A">
        <w:rPr>
          <w:rFonts w:eastAsia="SimSun"/>
          <w:sz w:val="20"/>
          <w:szCs w:val="20"/>
        </w:rPr>
        <w:t xml:space="preserve">развития </w:t>
      </w:r>
      <w:r w:rsidRPr="00265C7A">
        <w:rPr>
          <w:sz w:val="20"/>
          <w:szCs w:val="20"/>
        </w:rPr>
        <w:t>прилегающих территорий;</w:t>
      </w:r>
    </w:p>
    <w:p w:rsidR="00FC4CD7" w:rsidRPr="00265C7A" w:rsidRDefault="00FC4CD7" w:rsidP="00FC4CD7">
      <w:pPr>
        <w:ind w:firstLine="708"/>
        <w:jc w:val="both"/>
        <w:rPr>
          <w:sz w:val="20"/>
          <w:szCs w:val="20"/>
        </w:rPr>
      </w:pPr>
      <w:r w:rsidRPr="00265C7A">
        <w:rPr>
          <w:sz w:val="20"/>
          <w:szCs w:val="20"/>
        </w:rPr>
        <w:t xml:space="preserve">- экономия времени как для перевозки пассажиров, так </w:t>
      </w:r>
      <w:r w:rsidRPr="00265C7A">
        <w:rPr>
          <w:rFonts w:eastAsia="SimSun"/>
          <w:sz w:val="20"/>
          <w:szCs w:val="20"/>
        </w:rPr>
        <w:t xml:space="preserve">и </w:t>
      </w:r>
      <w:r w:rsidRPr="00265C7A">
        <w:rPr>
          <w:sz w:val="20"/>
          <w:szCs w:val="20"/>
        </w:rPr>
        <w:t>для прохождения грузов, находящихся в пути;</w:t>
      </w:r>
    </w:p>
    <w:p w:rsidR="00FC4CD7" w:rsidRPr="00265C7A" w:rsidRDefault="00FC4CD7" w:rsidP="00FC4CD7">
      <w:pPr>
        <w:ind w:firstLine="708"/>
        <w:jc w:val="both"/>
        <w:rPr>
          <w:sz w:val="20"/>
          <w:szCs w:val="20"/>
        </w:rPr>
      </w:pPr>
      <w:r w:rsidRPr="00265C7A">
        <w:rPr>
          <w:sz w:val="20"/>
          <w:szCs w:val="20"/>
        </w:rPr>
        <w:t>- снижение числа дорожно-транспортных происшествий и нанесенного материального ущерба;</w:t>
      </w:r>
    </w:p>
    <w:p w:rsidR="00FC4CD7" w:rsidRPr="00265C7A" w:rsidRDefault="00FC4CD7" w:rsidP="00FC4CD7">
      <w:pPr>
        <w:ind w:firstLine="708"/>
        <w:jc w:val="both"/>
        <w:rPr>
          <w:sz w:val="20"/>
          <w:szCs w:val="20"/>
        </w:rPr>
      </w:pPr>
      <w:r w:rsidRPr="00265C7A">
        <w:rPr>
          <w:sz w:val="20"/>
          <w:szCs w:val="20"/>
        </w:rPr>
        <w:t>- повышение комфорта и удобства поездок.</w:t>
      </w:r>
    </w:p>
    <w:p w:rsidR="00FC4CD7" w:rsidRPr="00265C7A" w:rsidRDefault="00FC4CD7" w:rsidP="00FC4CD7">
      <w:pPr>
        <w:ind w:firstLine="708"/>
        <w:jc w:val="both"/>
        <w:rPr>
          <w:sz w:val="20"/>
          <w:szCs w:val="20"/>
        </w:rPr>
      </w:pPr>
      <w:r w:rsidRPr="00265C7A">
        <w:rPr>
          <w:sz w:val="20"/>
          <w:szCs w:val="20"/>
        </w:rPr>
        <w:t xml:space="preserve">Социальная значимость роли автомобильных дорог может быть оценена по следующим показателям: экономия свободного времени, увеличение занятости </w:t>
      </w:r>
      <w:r w:rsidRPr="00265C7A">
        <w:rPr>
          <w:rFonts w:eastAsia="SimSun"/>
          <w:sz w:val="20"/>
          <w:szCs w:val="20"/>
        </w:rPr>
        <w:t xml:space="preserve">и </w:t>
      </w:r>
      <w:r w:rsidRPr="00265C7A">
        <w:rPr>
          <w:sz w:val="20"/>
          <w:szCs w:val="20"/>
        </w:rPr>
        <w:t xml:space="preserve">снижение миграции населения </w:t>
      </w:r>
      <w:r w:rsidRPr="00265C7A">
        <w:rPr>
          <w:rFonts w:eastAsia="SimSun"/>
          <w:sz w:val="20"/>
          <w:szCs w:val="20"/>
        </w:rPr>
        <w:t xml:space="preserve">и </w:t>
      </w:r>
      <w:r w:rsidRPr="00265C7A">
        <w:rPr>
          <w:sz w:val="20"/>
          <w:szCs w:val="20"/>
        </w:rPr>
        <w:t>т.д.</w:t>
      </w:r>
    </w:p>
    <w:p w:rsidR="00FC4CD7" w:rsidRPr="00265C7A" w:rsidRDefault="00FC4CD7" w:rsidP="00FC4CD7">
      <w:pPr>
        <w:ind w:firstLine="708"/>
        <w:jc w:val="both"/>
        <w:rPr>
          <w:sz w:val="20"/>
          <w:szCs w:val="20"/>
        </w:rPr>
      </w:pPr>
      <w:proofErr w:type="gramStart"/>
      <w:r w:rsidRPr="00265C7A">
        <w:rPr>
          <w:sz w:val="20"/>
          <w:szCs w:val="20"/>
        </w:rPr>
        <w:t xml:space="preserve">В целом улучшение дорожных условий приводит к сокращению времени на перевозки грузов </w:t>
      </w:r>
      <w:r w:rsidRPr="00265C7A">
        <w:rPr>
          <w:rFonts w:eastAsia="SimSun"/>
          <w:sz w:val="20"/>
          <w:szCs w:val="20"/>
        </w:rPr>
        <w:t xml:space="preserve">и </w:t>
      </w:r>
      <w:r w:rsidRPr="00265C7A">
        <w:rPr>
          <w:sz w:val="20"/>
          <w:szCs w:val="20"/>
        </w:rPr>
        <w:t>пассажиров (за счет увеличения скорости движения);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 повышению транспортной доступности; снижению последствий стихийных бедствий; сокращению числа дорожно-транспортных происшествий;</w:t>
      </w:r>
      <w:proofErr w:type="gramEnd"/>
      <w:r w:rsidRPr="00265C7A">
        <w:rPr>
          <w:sz w:val="20"/>
          <w:szCs w:val="20"/>
        </w:rPr>
        <w:t xml:space="preserve"> улучшению экологической ситуации (за счет роста скорости движения, уменьшения расхода ГСМ).</w:t>
      </w:r>
    </w:p>
    <w:p w:rsidR="00FC4CD7" w:rsidRPr="00265C7A" w:rsidRDefault="00FC4CD7" w:rsidP="00FC4CD7">
      <w:pPr>
        <w:ind w:firstLine="708"/>
        <w:jc w:val="both"/>
        <w:rPr>
          <w:sz w:val="20"/>
          <w:szCs w:val="20"/>
        </w:rPr>
      </w:pPr>
      <w:r w:rsidRPr="00265C7A">
        <w:rPr>
          <w:sz w:val="20"/>
          <w:szCs w:val="20"/>
        </w:rPr>
        <w:t xml:space="preserve">Таким образом, дорожные условия оказывают влияние на все важные показатели экономического </w:t>
      </w:r>
      <w:r w:rsidRPr="00265C7A">
        <w:rPr>
          <w:rFonts w:eastAsia="SimSun"/>
          <w:sz w:val="20"/>
          <w:szCs w:val="20"/>
        </w:rPr>
        <w:t xml:space="preserve">развития </w:t>
      </w:r>
      <w:r w:rsidRPr="00265C7A">
        <w:rPr>
          <w:sz w:val="20"/>
          <w:szCs w:val="20"/>
        </w:rPr>
        <w:t xml:space="preserve">поселения. </w:t>
      </w:r>
    </w:p>
    <w:p w:rsidR="00FC4CD7" w:rsidRPr="00265C7A" w:rsidRDefault="00FC4CD7" w:rsidP="00FC4CD7">
      <w:pPr>
        <w:ind w:firstLine="708"/>
        <w:jc w:val="both"/>
        <w:rPr>
          <w:sz w:val="20"/>
          <w:szCs w:val="20"/>
        </w:rPr>
      </w:pPr>
      <w:r w:rsidRPr="00265C7A">
        <w:rPr>
          <w:sz w:val="20"/>
          <w:szCs w:val="20"/>
        </w:rPr>
        <w:t xml:space="preserve">Концепция стратегии социально-экономического развития поселения определяет необходимость обеспечения населения дорожной сетью и объектами транспортной инфраструктуры как важнейшую составную часть развития поселения, а приведение дорог и инфраструктуры в соответствие современным требованиям – как одну из приоритетных задач органов местного самоуправления. </w:t>
      </w:r>
    </w:p>
    <w:p w:rsidR="00FC4CD7" w:rsidRPr="00265C7A" w:rsidRDefault="00FC4CD7" w:rsidP="00FC4CD7">
      <w:pPr>
        <w:ind w:firstLine="708"/>
        <w:jc w:val="both"/>
        <w:rPr>
          <w:sz w:val="20"/>
          <w:szCs w:val="20"/>
        </w:rPr>
      </w:pPr>
      <w:r w:rsidRPr="00265C7A">
        <w:rPr>
          <w:sz w:val="20"/>
          <w:szCs w:val="20"/>
        </w:rPr>
        <w:t xml:space="preserve">Улучшение качества среды проживания </w:t>
      </w:r>
      <w:r w:rsidRPr="00265C7A">
        <w:rPr>
          <w:rFonts w:eastAsia="SimSun"/>
          <w:sz w:val="20"/>
          <w:szCs w:val="20"/>
        </w:rPr>
        <w:t xml:space="preserve">и </w:t>
      </w:r>
      <w:r w:rsidRPr="00265C7A">
        <w:rPr>
          <w:sz w:val="20"/>
          <w:szCs w:val="20"/>
        </w:rPr>
        <w:t xml:space="preserve">комфортности временного пребывания, является необходимым условием стабилизации </w:t>
      </w:r>
      <w:r w:rsidRPr="00265C7A">
        <w:rPr>
          <w:rFonts w:eastAsia="SimSun"/>
          <w:sz w:val="20"/>
          <w:szCs w:val="20"/>
        </w:rPr>
        <w:t xml:space="preserve">и </w:t>
      </w:r>
      <w:r w:rsidRPr="00265C7A">
        <w:rPr>
          <w:sz w:val="20"/>
          <w:szCs w:val="20"/>
        </w:rPr>
        <w:t xml:space="preserve">подъема экономики </w:t>
      </w:r>
      <w:r w:rsidRPr="00265C7A">
        <w:rPr>
          <w:rFonts w:eastAsia="SimSun"/>
          <w:sz w:val="20"/>
          <w:szCs w:val="20"/>
        </w:rPr>
        <w:t>поселения</w:t>
      </w:r>
      <w:r w:rsidRPr="00265C7A">
        <w:rPr>
          <w:sz w:val="20"/>
          <w:szCs w:val="20"/>
        </w:rPr>
        <w:t xml:space="preserve"> </w:t>
      </w:r>
      <w:r w:rsidRPr="00265C7A">
        <w:rPr>
          <w:rFonts w:eastAsia="SimSun"/>
          <w:sz w:val="20"/>
          <w:szCs w:val="20"/>
        </w:rPr>
        <w:t xml:space="preserve">и </w:t>
      </w:r>
      <w:r w:rsidRPr="00265C7A">
        <w:rPr>
          <w:sz w:val="20"/>
          <w:szCs w:val="20"/>
        </w:rPr>
        <w:t>повышения уровня жизни населения.</w:t>
      </w:r>
    </w:p>
    <w:p w:rsidR="00FC4CD7" w:rsidRPr="00265C7A" w:rsidRDefault="00FC4CD7" w:rsidP="00FC4CD7">
      <w:pPr>
        <w:ind w:firstLine="708"/>
        <w:jc w:val="both"/>
        <w:rPr>
          <w:sz w:val="20"/>
          <w:szCs w:val="20"/>
        </w:rPr>
      </w:pPr>
      <w:r w:rsidRPr="00265C7A">
        <w:rPr>
          <w:sz w:val="20"/>
          <w:szCs w:val="20"/>
        </w:rPr>
        <w:t xml:space="preserve">Существующая </w:t>
      </w:r>
      <w:r w:rsidRPr="00265C7A">
        <w:rPr>
          <w:rFonts w:eastAsia="SimSun"/>
          <w:sz w:val="20"/>
          <w:szCs w:val="20"/>
        </w:rPr>
        <w:t xml:space="preserve">дорожная сеть и </w:t>
      </w:r>
      <w:r w:rsidRPr="00265C7A">
        <w:rPr>
          <w:sz w:val="20"/>
          <w:szCs w:val="20"/>
        </w:rPr>
        <w:t xml:space="preserve">объекты транспортной инфраструктуры не только не обеспечивают растущие потребности населения, но </w:t>
      </w:r>
      <w:r w:rsidRPr="00265C7A">
        <w:rPr>
          <w:rFonts w:eastAsia="SimSun"/>
          <w:sz w:val="20"/>
          <w:szCs w:val="20"/>
        </w:rPr>
        <w:t xml:space="preserve">и </w:t>
      </w:r>
      <w:r w:rsidRPr="00265C7A">
        <w:rPr>
          <w:sz w:val="20"/>
          <w:szCs w:val="20"/>
        </w:rPr>
        <w:t>не удовлетворяют современным нормативным требованиям, предъявляемым к качеству среды проживания.</w:t>
      </w:r>
    </w:p>
    <w:p w:rsidR="00FC4CD7" w:rsidRPr="00265C7A" w:rsidRDefault="00FC4CD7" w:rsidP="00FC4CD7">
      <w:pPr>
        <w:ind w:firstLine="708"/>
        <w:jc w:val="both"/>
        <w:rPr>
          <w:sz w:val="20"/>
          <w:szCs w:val="20"/>
        </w:rPr>
      </w:pPr>
      <w:r w:rsidRPr="00265C7A">
        <w:rPr>
          <w:sz w:val="20"/>
          <w:szCs w:val="20"/>
        </w:rPr>
        <w:t xml:space="preserve">Ширина проезжей части дорог в поселении, количество существующих площадей для парковки автомобилей не соответствует темпам автомобилизации поселения. Наличие бесхозяйных необслуживаемых дорог, недостаточный уровень пропускной способности дорог </w:t>
      </w:r>
      <w:r w:rsidRPr="00265C7A">
        <w:rPr>
          <w:rFonts w:eastAsia="SimSun"/>
          <w:sz w:val="20"/>
          <w:szCs w:val="20"/>
        </w:rPr>
        <w:t xml:space="preserve">и </w:t>
      </w:r>
      <w:r w:rsidRPr="00265C7A">
        <w:rPr>
          <w:sz w:val="20"/>
          <w:szCs w:val="20"/>
        </w:rPr>
        <w:t xml:space="preserve">нехватка объектов </w:t>
      </w:r>
      <w:r w:rsidRPr="00265C7A">
        <w:rPr>
          <w:rFonts w:eastAsia="SimSun"/>
          <w:sz w:val="20"/>
          <w:szCs w:val="20"/>
        </w:rPr>
        <w:t xml:space="preserve">дорожной </w:t>
      </w:r>
      <w:r w:rsidRPr="00265C7A">
        <w:rPr>
          <w:sz w:val="20"/>
          <w:szCs w:val="20"/>
        </w:rPr>
        <w:t>инфраструктуры на территории поселения вызывают дополнительную социальную напряженность в обществе.</w:t>
      </w:r>
    </w:p>
    <w:p w:rsidR="00FC4CD7" w:rsidRPr="00265C7A" w:rsidRDefault="00FC4CD7" w:rsidP="00FC4CD7">
      <w:pPr>
        <w:ind w:firstLine="708"/>
        <w:jc w:val="both"/>
        <w:rPr>
          <w:sz w:val="20"/>
          <w:szCs w:val="20"/>
        </w:rPr>
      </w:pPr>
      <w:r w:rsidRPr="00265C7A">
        <w:rPr>
          <w:sz w:val="20"/>
          <w:szCs w:val="20"/>
        </w:rPr>
        <w:t xml:space="preserve">Существующий уровень </w:t>
      </w:r>
      <w:r w:rsidRPr="00265C7A">
        <w:rPr>
          <w:rFonts w:eastAsia="SimSun"/>
          <w:sz w:val="20"/>
          <w:szCs w:val="20"/>
        </w:rPr>
        <w:t xml:space="preserve">и </w:t>
      </w:r>
      <w:r w:rsidRPr="00265C7A">
        <w:rPr>
          <w:sz w:val="20"/>
          <w:szCs w:val="20"/>
        </w:rPr>
        <w:t>состояние внутриквартальных дорог и тротуаров не отвечают требованиям комфортного проживания населения, что является причиной:</w:t>
      </w:r>
    </w:p>
    <w:p w:rsidR="00FC4CD7" w:rsidRPr="00265C7A" w:rsidRDefault="00FC4CD7" w:rsidP="00FC4CD7">
      <w:pPr>
        <w:ind w:firstLine="708"/>
        <w:jc w:val="both"/>
        <w:rPr>
          <w:sz w:val="20"/>
          <w:szCs w:val="20"/>
        </w:rPr>
      </w:pPr>
      <w:r w:rsidRPr="00265C7A">
        <w:rPr>
          <w:sz w:val="20"/>
          <w:szCs w:val="20"/>
        </w:rPr>
        <w:t xml:space="preserve">- негативного восприятия жителями </w:t>
      </w:r>
      <w:r w:rsidRPr="00265C7A">
        <w:rPr>
          <w:rFonts w:eastAsia="SimSun"/>
          <w:sz w:val="20"/>
          <w:szCs w:val="20"/>
        </w:rPr>
        <w:t xml:space="preserve">поселения </w:t>
      </w:r>
      <w:r w:rsidRPr="00265C7A">
        <w:rPr>
          <w:sz w:val="20"/>
          <w:szCs w:val="20"/>
        </w:rPr>
        <w:t>работы органов местного самоуправления;</w:t>
      </w:r>
    </w:p>
    <w:p w:rsidR="00FC4CD7" w:rsidRPr="00265C7A" w:rsidRDefault="00FC4CD7" w:rsidP="00FC4CD7">
      <w:pPr>
        <w:ind w:firstLine="708"/>
        <w:jc w:val="both"/>
        <w:rPr>
          <w:sz w:val="20"/>
          <w:szCs w:val="20"/>
        </w:rPr>
      </w:pPr>
      <w:r w:rsidRPr="00265C7A">
        <w:rPr>
          <w:sz w:val="20"/>
          <w:szCs w:val="20"/>
        </w:rPr>
        <w:t>- снижения транспортной доступности объектов, расположенных на территории поселения;</w:t>
      </w:r>
    </w:p>
    <w:p w:rsidR="00FC4CD7" w:rsidRPr="00265C7A" w:rsidRDefault="00FC4CD7" w:rsidP="00FC4CD7">
      <w:pPr>
        <w:ind w:firstLine="708"/>
        <w:jc w:val="both"/>
        <w:rPr>
          <w:sz w:val="20"/>
          <w:szCs w:val="20"/>
        </w:rPr>
      </w:pPr>
      <w:r w:rsidRPr="00265C7A">
        <w:rPr>
          <w:sz w:val="20"/>
          <w:szCs w:val="20"/>
        </w:rPr>
        <w:t xml:space="preserve">- снижения уровня безопасности </w:t>
      </w:r>
      <w:r w:rsidRPr="00265C7A">
        <w:rPr>
          <w:rFonts w:eastAsia="SimSun"/>
          <w:sz w:val="20"/>
          <w:szCs w:val="20"/>
        </w:rPr>
        <w:t xml:space="preserve">дорожного </w:t>
      </w:r>
      <w:r w:rsidRPr="00265C7A">
        <w:rPr>
          <w:sz w:val="20"/>
          <w:szCs w:val="20"/>
        </w:rPr>
        <w:t>движения.</w:t>
      </w:r>
    </w:p>
    <w:p w:rsidR="00FC4CD7" w:rsidRPr="00265C7A" w:rsidRDefault="00FC4CD7" w:rsidP="00FC4CD7">
      <w:pPr>
        <w:ind w:firstLine="708"/>
        <w:jc w:val="both"/>
        <w:rPr>
          <w:sz w:val="20"/>
          <w:szCs w:val="20"/>
        </w:rPr>
      </w:pPr>
      <w:r w:rsidRPr="00265C7A">
        <w:rPr>
          <w:sz w:val="20"/>
          <w:szCs w:val="20"/>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FC4CD7" w:rsidRPr="00265C7A" w:rsidRDefault="00FC4CD7" w:rsidP="00FC4CD7">
      <w:pPr>
        <w:ind w:firstLine="708"/>
        <w:jc w:val="both"/>
        <w:rPr>
          <w:sz w:val="20"/>
          <w:szCs w:val="20"/>
        </w:rPr>
      </w:pPr>
      <w:r w:rsidRPr="00265C7A">
        <w:rPr>
          <w:sz w:val="20"/>
          <w:szCs w:val="20"/>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265C7A">
        <w:rPr>
          <w:sz w:val="20"/>
          <w:szCs w:val="20"/>
        </w:rPr>
        <w:t>дств пр</w:t>
      </w:r>
      <w:proofErr w:type="gramEnd"/>
      <w:r w:rsidRPr="00265C7A">
        <w:rPr>
          <w:sz w:val="20"/>
          <w:szCs w:val="20"/>
        </w:rPr>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FC4CD7" w:rsidRPr="00265C7A" w:rsidRDefault="00FC4CD7" w:rsidP="00FC4CD7">
      <w:pPr>
        <w:ind w:firstLine="708"/>
        <w:jc w:val="both"/>
        <w:rPr>
          <w:sz w:val="20"/>
          <w:szCs w:val="20"/>
        </w:rPr>
      </w:pPr>
      <w:r w:rsidRPr="00265C7A">
        <w:rPr>
          <w:sz w:val="20"/>
          <w:szCs w:val="20"/>
        </w:rPr>
        <w:t>Программно-целевой метод, применяемый для разрешения проблемы низкого уровня дорожно-уличной сети на территории поселения Каратузский сельсовет, основывается на следующих критериях:</w:t>
      </w:r>
    </w:p>
    <w:p w:rsidR="00FC4CD7" w:rsidRPr="00265C7A" w:rsidRDefault="00FC4CD7" w:rsidP="00FC4CD7">
      <w:pPr>
        <w:ind w:firstLine="708"/>
        <w:jc w:val="both"/>
        <w:rPr>
          <w:sz w:val="20"/>
          <w:szCs w:val="20"/>
        </w:rPr>
      </w:pPr>
      <w:r w:rsidRPr="00265C7A">
        <w:rPr>
          <w:sz w:val="20"/>
          <w:szCs w:val="20"/>
        </w:rPr>
        <w:t>- повышение уровня автомобильных дорог является одной из приоритетных задач развития экономики поселения, определенных в Программе социально-экономического развития Каратузского сельсовета;</w:t>
      </w:r>
    </w:p>
    <w:p w:rsidR="00FC4CD7" w:rsidRPr="00265C7A" w:rsidRDefault="00FC4CD7" w:rsidP="00FC4CD7">
      <w:pPr>
        <w:ind w:firstLine="708"/>
        <w:jc w:val="both"/>
        <w:rPr>
          <w:sz w:val="20"/>
          <w:szCs w:val="20"/>
        </w:rPr>
      </w:pPr>
      <w:r w:rsidRPr="00265C7A">
        <w:rPr>
          <w:sz w:val="20"/>
          <w:szCs w:val="20"/>
        </w:rPr>
        <w:t>- в общем объеме расходов бюджета значительную долю составляют расходы, направляемые на содержание автомобильных дорог территории поселения;</w:t>
      </w:r>
    </w:p>
    <w:p w:rsidR="00FC4CD7" w:rsidRPr="00265C7A" w:rsidRDefault="00FC4CD7" w:rsidP="00FC4CD7">
      <w:pPr>
        <w:ind w:firstLine="708"/>
        <w:jc w:val="both"/>
        <w:rPr>
          <w:sz w:val="20"/>
          <w:szCs w:val="20"/>
        </w:rPr>
      </w:pPr>
      <w:r w:rsidRPr="00265C7A">
        <w:rPr>
          <w:sz w:val="20"/>
          <w:szCs w:val="20"/>
        </w:rPr>
        <w:t xml:space="preserve">- проблема повышения уровня автомобильных дорог носит комплексный характер, что выражается в необходимости регулирования и </w:t>
      </w:r>
      <w:proofErr w:type="gramStart"/>
      <w:r w:rsidRPr="00265C7A">
        <w:rPr>
          <w:sz w:val="20"/>
          <w:szCs w:val="20"/>
        </w:rPr>
        <w:t>контроля за</w:t>
      </w:r>
      <w:proofErr w:type="gramEnd"/>
      <w:r w:rsidRPr="00265C7A">
        <w:rPr>
          <w:sz w:val="20"/>
          <w:szCs w:val="20"/>
        </w:rPr>
        <w:t xml:space="preserve"> решением поставленных задач со стороны органов местного самоуправления;</w:t>
      </w:r>
    </w:p>
    <w:p w:rsidR="00FC4CD7" w:rsidRPr="00265C7A" w:rsidRDefault="00FC4CD7" w:rsidP="00FC4CD7">
      <w:pPr>
        <w:ind w:firstLine="708"/>
        <w:jc w:val="both"/>
        <w:rPr>
          <w:sz w:val="20"/>
          <w:szCs w:val="20"/>
        </w:rPr>
      </w:pPr>
      <w:r w:rsidRPr="00265C7A">
        <w:rPr>
          <w:sz w:val="20"/>
          <w:szCs w:val="20"/>
        </w:rPr>
        <w:t>- решение поставленных в Подпрограмме задач обусловлено необходимостью изменения качественного состояния автомобильных дорог на территории поселения;</w:t>
      </w:r>
    </w:p>
    <w:p w:rsidR="00FC4CD7" w:rsidRPr="00265C7A" w:rsidRDefault="00FC4CD7" w:rsidP="00FC4CD7">
      <w:pPr>
        <w:ind w:firstLine="708"/>
        <w:jc w:val="both"/>
        <w:rPr>
          <w:sz w:val="20"/>
          <w:szCs w:val="20"/>
        </w:rPr>
      </w:pPr>
      <w:r w:rsidRPr="00265C7A">
        <w:rPr>
          <w:sz w:val="20"/>
          <w:szCs w:val="20"/>
        </w:rPr>
        <w:t>- реализация мероприятий Подпрограммы даст эффект как в различных отраслях экономики поселения, так и в социальной сфере.</w:t>
      </w:r>
    </w:p>
    <w:p w:rsidR="00FC4CD7" w:rsidRPr="00265C7A" w:rsidRDefault="00FC4CD7" w:rsidP="00FC4CD7">
      <w:pPr>
        <w:ind w:firstLine="708"/>
        <w:jc w:val="both"/>
        <w:rPr>
          <w:sz w:val="20"/>
          <w:szCs w:val="20"/>
        </w:rPr>
      </w:pPr>
      <w:r w:rsidRPr="00265C7A">
        <w:rPr>
          <w:sz w:val="20"/>
          <w:szCs w:val="20"/>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w:t>
      </w:r>
      <w:r w:rsidRPr="00265C7A">
        <w:rPr>
          <w:sz w:val="20"/>
          <w:szCs w:val="20"/>
        </w:rPr>
        <w:lastRenderedPageBreak/>
        <w:t xml:space="preserve">государства в безопасном дорожном движении, недостаточной эффективностью </w:t>
      </w:r>
      <w:proofErr w:type="gramStart"/>
      <w:r w:rsidRPr="00265C7A">
        <w:rPr>
          <w:sz w:val="20"/>
          <w:szCs w:val="20"/>
        </w:rPr>
        <w:t>функционирования системы обеспечения безопасности дорожного движения</w:t>
      </w:r>
      <w:proofErr w:type="gramEnd"/>
      <w:r w:rsidRPr="00265C7A">
        <w:rPr>
          <w:sz w:val="20"/>
          <w:szCs w:val="20"/>
        </w:rPr>
        <w:t xml:space="preserve"> и низкой дисциплиной участников дорожного движения.</w:t>
      </w:r>
    </w:p>
    <w:p w:rsidR="00FC4CD7" w:rsidRPr="00265C7A" w:rsidRDefault="00FC4CD7" w:rsidP="00FC4CD7">
      <w:pPr>
        <w:ind w:firstLine="708"/>
        <w:jc w:val="both"/>
        <w:rPr>
          <w:sz w:val="20"/>
          <w:szCs w:val="20"/>
        </w:rPr>
      </w:pPr>
      <w:r w:rsidRPr="00265C7A">
        <w:rPr>
          <w:sz w:val="20"/>
          <w:szCs w:val="20"/>
        </w:rPr>
        <w:t>К основным факторам, определяющим причины высокого уровня аварийности, следует отнести:</w:t>
      </w:r>
    </w:p>
    <w:p w:rsidR="00FC4CD7" w:rsidRPr="00265C7A" w:rsidRDefault="00FC4CD7" w:rsidP="00FC4CD7">
      <w:pPr>
        <w:ind w:firstLine="708"/>
        <w:jc w:val="both"/>
        <w:rPr>
          <w:sz w:val="20"/>
          <w:szCs w:val="20"/>
        </w:rPr>
      </w:pPr>
      <w:r w:rsidRPr="00265C7A">
        <w:rPr>
          <w:sz w:val="20"/>
          <w:szCs w:val="20"/>
        </w:rPr>
        <w:t>- массовое пренебрежение требованиями безопасности дорожного движения со стороны участников движения;</w:t>
      </w:r>
    </w:p>
    <w:p w:rsidR="00FC4CD7" w:rsidRPr="00265C7A" w:rsidRDefault="00FC4CD7" w:rsidP="00FC4CD7">
      <w:pPr>
        <w:ind w:firstLine="708"/>
        <w:jc w:val="both"/>
        <w:rPr>
          <w:sz w:val="20"/>
          <w:szCs w:val="20"/>
        </w:rPr>
      </w:pPr>
      <w:r w:rsidRPr="00265C7A">
        <w:rPr>
          <w:sz w:val="20"/>
          <w:szCs w:val="20"/>
        </w:rPr>
        <w:t>- низкий уровень подготовки водителей транспортных средств;</w:t>
      </w:r>
    </w:p>
    <w:p w:rsidR="00FC4CD7" w:rsidRPr="00265C7A" w:rsidRDefault="00FC4CD7" w:rsidP="00FC4CD7">
      <w:pPr>
        <w:ind w:firstLine="708"/>
        <w:jc w:val="both"/>
        <w:rPr>
          <w:sz w:val="20"/>
          <w:szCs w:val="20"/>
        </w:rPr>
      </w:pPr>
      <w:r w:rsidRPr="00265C7A">
        <w:rPr>
          <w:sz w:val="20"/>
          <w:szCs w:val="20"/>
        </w:rPr>
        <w:t>- недостаточный технический уровень дорожного хозяйства;</w:t>
      </w:r>
    </w:p>
    <w:p w:rsidR="00FC4CD7" w:rsidRPr="00265C7A" w:rsidRDefault="00FC4CD7" w:rsidP="00FC4CD7">
      <w:pPr>
        <w:ind w:firstLine="708"/>
        <w:jc w:val="both"/>
        <w:rPr>
          <w:sz w:val="20"/>
          <w:szCs w:val="20"/>
        </w:rPr>
      </w:pPr>
      <w:r w:rsidRPr="00265C7A">
        <w:rPr>
          <w:sz w:val="20"/>
          <w:szCs w:val="20"/>
        </w:rPr>
        <w:t>- несовершенство технических средств организации дорожного движения.</w:t>
      </w:r>
    </w:p>
    <w:p w:rsidR="00FC4CD7" w:rsidRPr="00265C7A" w:rsidRDefault="00FC4CD7" w:rsidP="00FC4CD7">
      <w:pPr>
        <w:ind w:firstLine="708"/>
        <w:jc w:val="both"/>
        <w:rPr>
          <w:sz w:val="20"/>
          <w:szCs w:val="20"/>
        </w:rPr>
      </w:pPr>
      <w:r w:rsidRPr="00265C7A">
        <w:rPr>
          <w:sz w:val="20"/>
          <w:szCs w:val="20"/>
        </w:rPr>
        <w:t>Основными виновниками ДТП являются водители транспортных средств, нарушающие правила дорожного движения.</w:t>
      </w:r>
    </w:p>
    <w:p w:rsidR="00FC4CD7" w:rsidRPr="00265C7A" w:rsidRDefault="00FC4CD7" w:rsidP="00FC4CD7">
      <w:pPr>
        <w:ind w:firstLine="708"/>
        <w:jc w:val="both"/>
        <w:rPr>
          <w:sz w:val="20"/>
          <w:szCs w:val="20"/>
        </w:rPr>
      </w:pPr>
      <w:r w:rsidRPr="00265C7A">
        <w:rPr>
          <w:sz w:val="20"/>
          <w:szCs w:val="20"/>
        </w:rPr>
        <w:t>Наиболее многочисленной и самой уязвимой группой участников дорожного движения являются пешеходы.</w:t>
      </w:r>
    </w:p>
    <w:p w:rsidR="00FC4CD7" w:rsidRPr="00265C7A" w:rsidRDefault="00FC4CD7" w:rsidP="00FC4CD7">
      <w:pPr>
        <w:ind w:firstLine="708"/>
        <w:jc w:val="both"/>
        <w:rPr>
          <w:sz w:val="20"/>
          <w:szCs w:val="20"/>
        </w:rPr>
      </w:pPr>
      <w:r w:rsidRPr="00265C7A">
        <w:rPr>
          <w:sz w:val="20"/>
          <w:szCs w:val="20"/>
        </w:rPr>
        <w:t>Сложная обстановка с аварийностью и наличие тенденций к дальнейшему ухудшению ситуации во многом объясняются следующими причинами:</w:t>
      </w:r>
    </w:p>
    <w:p w:rsidR="00FC4CD7" w:rsidRPr="00265C7A" w:rsidRDefault="00FC4CD7" w:rsidP="00FC4CD7">
      <w:pPr>
        <w:ind w:firstLine="708"/>
        <w:jc w:val="both"/>
        <w:rPr>
          <w:sz w:val="20"/>
          <w:szCs w:val="20"/>
        </w:rPr>
      </w:pPr>
      <w:r w:rsidRPr="00265C7A">
        <w:rPr>
          <w:sz w:val="20"/>
          <w:szCs w:val="20"/>
        </w:rPr>
        <w:t>- постоянно возрастающая мобильность населения;</w:t>
      </w:r>
    </w:p>
    <w:p w:rsidR="00FC4CD7" w:rsidRPr="00265C7A" w:rsidRDefault="00FC4CD7" w:rsidP="00FC4CD7">
      <w:pPr>
        <w:ind w:firstLine="708"/>
        <w:jc w:val="both"/>
        <w:rPr>
          <w:sz w:val="20"/>
          <w:szCs w:val="20"/>
        </w:rPr>
      </w:pPr>
      <w:r w:rsidRPr="00265C7A">
        <w:rPr>
          <w:sz w:val="20"/>
          <w:szCs w:val="20"/>
        </w:rPr>
        <w:t>- увеличение перевозок личным транспортом;</w:t>
      </w:r>
    </w:p>
    <w:p w:rsidR="00FC4CD7" w:rsidRPr="00265C7A" w:rsidRDefault="00FC4CD7" w:rsidP="00FC4CD7">
      <w:pPr>
        <w:ind w:firstLine="708"/>
        <w:jc w:val="both"/>
        <w:rPr>
          <w:sz w:val="20"/>
          <w:szCs w:val="20"/>
        </w:rPr>
      </w:pPr>
      <w:r w:rsidRPr="00265C7A">
        <w:rPr>
          <w:sz w:val="20"/>
          <w:szCs w:val="20"/>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C4CD7" w:rsidRPr="00265C7A" w:rsidRDefault="00FC4CD7" w:rsidP="00FC4CD7">
      <w:pPr>
        <w:ind w:firstLine="708"/>
        <w:jc w:val="both"/>
        <w:rPr>
          <w:sz w:val="20"/>
          <w:szCs w:val="20"/>
        </w:rPr>
      </w:pPr>
      <w:r w:rsidRPr="00265C7A">
        <w:rPr>
          <w:sz w:val="20"/>
          <w:szCs w:val="20"/>
        </w:rPr>
        <w:t>Сложившаяся диспропорция между темпами развития улично-дорожной сети и темпами роста количества транспортных сре</w:t>
      </w:r>
      <w:proofErr w:type="gramStart"/>
      <w:r w:rsidRPr="00265C7A">
        <w:rPr>
          <w:sz w:val="20"/>
          <w:szCs w:val="20"/>
        </w:rPr>
        <w:t>дств пр</w:t>
      </w:r>
      <w:proofErr w:type="gramEnd"/>
      <w:r w:rsidRPr="00265C7A">
        <w:rPr>
          <w:sz w:val="20"/>
          <w:szCs w:val="20"/>
        </w:rPr>
        <w:t>иводит к ухудшению условий дорожного движения, ухудшения экологической обстановки, увеличение количества заторов, социальному дискомфорту, и, как следствие, к росту аварийности.</w:t>
      </w:r>
    </w:p>
    <w:p w:rsidR="00FC4CD7" w:rsidRPr="00265C7A" w:rsidRDefault="00FC4CD7" w:rsidP="00FC4CD7">
      <w:pPr>
        <w:ind w:firstLine="708"/>
        <w:jc w:val="both"/>
        <w:rPr>
          <w:sz w:val="20"/>
          <w:szCs w:val="20"/>
        </w:rPr>
      </w:pPr>
      <w:proofErr w:type="gramStart"/>
      <w:r w:rsidRPr="00265C7A">
        <w:rPr>
          <w:sz w:val="20"/>
          <w:szCs w:val="20"/>
        </w:rPr>
        <w:t>Усугубление обстановки с аварийностью и наличие проблем обеспечения безопасности дорожного движения требуют выработки и реализации долгосрочной стратегии, координации усилий государства и общества, концентрации федеральных, региональных и местных ресурсов, а также формирования эффективных механизмов взаимодействия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институтов и негосударственных структур при возможно более полном учете интересов граждан.</w:t>
      </w:r>
      <w:proofErr w:type="gramEnd"/>
    </w:p>
    <w:p w:rsidR="00FC4CD7" w:rsidRPr="00265C7A" w:rsidRDefault="00FC4CD7" w:rsidP="00FC4CD7">
      <w:pPr>
        <w:ind w:firstLine="708"/>
        <w:jc w:val="both"/>
        <w:rPr>
          <w:sz w:val="20"/>
          <w:szCs w:val="20"/>
        </w:rPr>
      </w:pPr>
      <w:r w:rsidRPr="00265C7A">
        <w:rPr>
          <w:sz w:val="20"/>
          <w:szCs w:val="20"/>
        </w:rPr>
        <w:t>В условиях ограниченных средств на развитие улично-дорожной сети решение вопросов упорядоченного движения транспорта и пешеходов, сокращение числа дорожно-транспортных происшествий возможно только за счет широкого внедрения рациональных методов и применения современных технологических средств и систем организации движения. Их устройство должно быть, в первую очередь связано с местами концентрации ДТП.</w:t>
      </w:r>
    </w:p>
    <w:p w:rsidR="00FC4CD7" w:rsidRPr="00265C7A" w:rsidRDefault="00FC4CD7" w:rsidP="00FC4CD7">
      <w:pPr>
        <w:ind w:firstLine="708"/>
        <w:jc w:val="both"/>
        <w:rPr>
          <w:sz w:val="20"/>
          <w:szCs w:val="20"/>
        </w:rPr>
      </w:pPr>
      <w:r w:rsidRPr="00265C7A">
        <w:rPr>
          <w:sz w:val="20"/>
          <w:szCs w:val="20"/>
        </w:rPr>
        <w:t>Таким образом, необходимость разработки и реализации Программы обусловлена следующими причинами:</w:t>
      </w:r>
    </w:p>
    <w:p w:rsidR="00FC4CD7" w:rsidRPr="00265C7A" w:rsidRDefault="00FC4CD7" w:rsidP="00FC4CD7">
      <w:pPr>
        <w:ind w:firstLine="708"/>
        <w:jc w:val="both"/>
        <w:rPr>
          <w:sz w:val="20"/>
          <w:szCs w:val="20"/>
        </w:rPr>
      </w:pPr>
      <w:r w:rsidRPr="00265C7A">
        <w:rPr>
          <w:sz w:val="20"/>
          <w:szCs w:val="20"/>
        </w:rPr>
        <w:t>- социально-экономическая острота проблемы;</w:t>
      </w:r>
    </w:p>
    <w:p w:rsidR="00FC4CD7" w:rsidRPr="00265C7A" w:rsidRDefault="00FC4CD7" w:rsidP="00FC4CD7">
      <w:pPr>
        <w:ind w:firstLine="708"/>
        <w:jc w:val="both"/>
        <w:rPr>
          <w:sz w:val="20"/>
          <w:szCs w:val="20"/>
        </w:rPr>
      </w:pPr>
      <w:r w:rsidRPr="00265C7A">
        <w:rPr>
          <w:sz w:val="20"/>
          <w:szCs w:val="20"/>
        </w:rPr>
        <w:t>- межотраслевой и межведомственный характер проблемы;</w:t>
      </w:r>
    </w:p>
    <w:p w:rsidR="00FC4CD7" w:rsidRPr="00265C7A" w:rsidRDefault="00FC4CD7" w:rsidP="00FC4CD7">
      <w:pPr>
        <w:ind w:firstLine="708"/>
        <w:jc w:val="both"/>
        <w:rPr>
          <w:sz w:val="20"/>
          <w:szCs w:val="20"/>
        </w:rPr>
      </w:pPr>
      <w:r w:rsidRPr="00265C7A">
        <w:rPr>
          <w:sz w:val="20"/>
          <w:szCs w:val="20"/>
        </w:rPr>
        <w:t>- необходимость привлечения к решению проблемы различных структур и общественных институтов.</w:t>
      </w:r>
    </w:p>
    <w:p w:rsidR="00FC4CD7" w:rsidRPr="00265C7A" w:rsidRDefault="00FC4CD7" w:rsidP="00FC4CD7">
      <w:pPr>
        <w:ind w:firstLine="708"/>
        <w:jc w:val="both"/>
        <w:rPr>
          <w:sz w:val="20"/>
          <w:szCs w:val="20"/>
        </w:rPr>
      </w:pPr>
      <w:r w:rsidRPr="00265C7A">
        <w:rPr>
          <w:sz w:val="20"/>
          <w:szCs w:val="20"/>
        </w:rPr>
        <w:t>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количеством лиц, погибших в результате дорожно-транспортных происшествий.</w:t>
      </w:r>
    </w:p>
    <w:p w:rsidR="00FC4CD7" w:rsidRPr="00265C7A" w:rsidRDefault="00FC4CD7" w:rsidP="00FC4CD7">
      <w:pPr>
        <w:autoSpaceDE w:val="0"/>
        <w:autoSpaceDN w:val="0"/>
        <w:adjustRightInd w:val="0"/>
        <w:jc w:val="center"/>
        <w:rPr>
          <w:b/>
          <w:sz w:val="20"/>
          <w:szCs w:val="20"/>
        </w:rPr>
      </w:pPr>
      <w:r w:rsidRPr="00265C7A">
        <w:rPr>
          <w:b/>
          <w:sz w:val="20"/>
          <w:szCs w:val="20"/>
        </w:rPr>
        <w:t>2.2. Основная цель, задачи, этапы и сроки выполнения Подпрограммы, целевые индикаторы</w:t>
      </w:r>
    </w:p>
    <w:p w:rsidR="00FC4CD7" w:rsidRPr="00265C7A" w:rsidRDefault="00FC4CD7" w:rsidP="00FC4CD7">
      <w:pPr>
        <w:autoSpaceDE w:val="0"/>
        <w:autoSpaceDN w:val="0"/>
        <w:adjustRightInd w:val="0"/>
        <w:ind w:firstLine="708"/>
        <w:jc w:val="both"/>
        <w:rPr>
          <w:sz w:val="20"/>
          <w:szCs w:val="20"/>
        </w:rPr>
      </w:pPr>
      <w:r w:rsidRPr="00265C7A">
        <w:rPr>
          <w:sz w:val="20"/>
          <w:szCs w:val="20"/>
        </w:rPr>
        <w:t>Целью настоящей Подпрограммы является: повышение пропускной способности дорог и улучшение транспортно-эксплуатационных показателей сети автомобильных дорог поселения.</w:t>
      </w:r>
    </w:p>
    <w:p w:rsidR="00FC4CD7" w:rsidRPr="00265C7A" w:rsidRDefault="00FC4CD7" w:rsidP="00FC4CD7">
      <w:pPr>
        <w:pStyle w:val="a3"/>
        <w:spacing w:after="0" w:line="240" w:lineRule="auto"/>
        <w:ind w:left="0" w:firstLine="708"/>
        <w:jc w:val="both"/>
        <w:rPr>
          <w:rFonts w:ascii="Times New Roman" w:hAnsi="Times New Roman"/>
          <w:sz w:val="20"/>
          <w:szCs w:val="20"/>
        </w:rPr>
      </w:pPr>
      <w:r w:rsidRPr="00265C7A">
        <w:rPr>
          <w:rFonts w:ascii="Times New Roman" w:hAnsi="Times New Roman"/>
          <w:sz w:val="20"/>
          <w:szCs w:val="20"/>
        </w:rPr>
        <w:t>Задачами Подпрограммы являются:</w:t>
      </w:r>
    </w:p>
    <w:p w:rsidR="00FC4CD7" w:rsidRPr="00265C7A" w:rsidRDefault="00FC4CD7" w:rsidP="00FC4CD7">
      <w:pPr>
        <w:pStyle w:val="a3"/>
        <w:spacing w:after="0" w:line="240" w:lineRule="auto"/>
        <w:ind w:left="0" w:firstLine="708"/>
        <w:jc w:val="both"/>
        <w:rPr>
          <w:rFonts w:ascii="Times New Roman" w:hAnsi="Times New Roman"/>
          <w:sz w:val="20"/>
          <w:szCs w:val="20"/>
        </w:rPr>
      </w:pPr>
      <w:r w:rsidRPr="00265C7A">
        <w:rPr>
          <w:rFonts w:ascii="Times New Roman" w:hAnsi="Times New Roman"/>
          <w:sz w:val="20"/>
          <w:szCs w:val="20"/>
        </w:rPr>
        <w:t>- улучшение качества дорожной сети сельского поселения, достижение требуемого технического и эксплуатационного состояния автомобильных дорог общего пользования местного значения Каратузского сельсовета;</w:t>
      </w:r>
    </w:p>
    <w:p w:rsidR="00FC4CD7" w:rsidRPr="00265C7A" w:rsidRDefault="00FC4CD7" w:rsidP="00FC4CD7">
      <w:pPr>
        <w:pStyle w:val="a3"/>
        <w:spacing w:after="0" w:line="240" w:lineRule="auto"/>
        <w:ind w:left="0" w:firstLine="708"/>
        <w:jc w:val="both"/>
        <w:rPr>
          <w:rFonts w:ascii="Times New Roman" w:hAnsi="Times New Roman"/>
          <w:sz w:val="20"/>
          <w:szCs w:val="20"/>
        </w:rPr>
      </w:pPr>
      <w:r w:rsidRPr="00265C7A">
        <w:rPr>
          <w:rFonts w:ascii="Times New Roman" w:hAnsi="Times New Roman"/>
          <w:sz w:val="20"/>
          <w:szCs w:val="20"/>
        </w:rPr>
        <w:t>- содержание автомобильных дорог общего пользования местного значения и дворовых проездов в надлежащем виде.</w:t>
      </w:r>
    </w:p>
    <w:p w:rsidR="00FC4CD7" w:rsidRPr="00265C7A" w:rsidRDefault="00FC4CD7" w:rsidP="00FC4CD7">
      <w:pPr>
        <w:pStyle w:val="a3"/>
        <w:spacing w:after="0" w:line="240" w:lineRule="auto"/>
        <w:ind w:left="0" w:firstLine="708"/>
        <w:jc w:val="both"/>
        <w:rPr>
          <w:rFonts w:ascii="Times New Roman" w:hAnsi="Times New Roman"/>
          <w:sz w:val="20"/>
          <w:szCs w:val="20"/>
        </w:rPr>
      </w:pPr>
      <w:r w:rsidRPr="00265C7A">
        <w:rPr>
          <w:rFonts w:ascii="Times New Roman" w:hAnsi="Times New Roman"/>
          <w:sz w:val="20"/>
          <w:szCs w:val="20"/>
        </w:rPr>
        <w:t>Работы по модернизации и реконструкции автомобильной дороги включает в себя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FC4CD7" w:rsidRPr="00265C7A" w:rsidRDefault="00FC4CD7" w:rsidP="00FC4CD7">
      <w:pPr>
        <w:pStyle w:val="ConsPlusNormal"/>
        <w:widowControl/>
        <w:ind w:firstLine="708"/>
        <w:jc w:val="both"/>
        <w:rPr>
          <w:rFonts w:ascii="Times New Roman" w:hAnsi="Times New Roman" w:cs="Times New Roman"/>
        </w:rPr>
      </w:pPr>
      <w:proofErr w:type="gramStart"/>
      <w:r w:rsidRPr="00265C7A">
        <w:rPr>
          <w:rFonts w:ascii="Times New Roman" w:hAnsi="Times New Roman" w:cs="Times New Roman"/>
        </w:rPr>
        <w:t>Работы по капитальному ремонту автомобильной дороги включают в себя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w:t>
      </w:r>
      <w:proofErr w:type="gramEnd"/>
      <w:r w:rsidRPr="00265C7A">
        <w:rPr>
          <w:rFonts w:ascii="Times New Roman" w:hAnsi="Times New Roman" w:cs="Times New Roman"/>
        </w:rPr>
        <w:t xml:space="preserve"> отвода автомобильной дороги.</w:t>
      </w:r>
    </w:p>
    <w:p w:rsidR="00FC4CD7" w:rsidRPr="00265C7A" w:rsidRDefault="00FC4CD7" w:rsidP="00FC4CD7">
      <w:pPr>
        <w:pStyle w:val="ConsPlusNormal"/>
        <w:widowControl/>
        <w:ind w:firstLine="708"/>
        <w:jc w:val="both"/>
        <w:rPr>
          <w:rFonts w:ascii="Times New Roman" w:hAnsi="Times New Roman" w:cs="Times New Roman"/>
        </w:rPr>
      </w:pPr>
      <w:r w:rsidRPr="00265C7A">
        <w:rPr>
          <w:rFonts w:ascii="Times New Roman" w:hAnsi="Times New Roman" w:cs="Times New Roman"/>
        </w:rPr>
        <w:t>Сроки реализации подпрограммы 2023-2025гг.</w:t>
      </w:r>
    </w:p>
    <w:p w:rsidR="00FC4CD7" w:rsidRPr="00265C7A" w:rsidRDefault="00FC4CD7" w:rsidP="00FC4CD7">
      <w:pPr>
        <w:pStyle w:val="a3"/>
        <w:spacing w:after="0" w:line="240" w:lineRule="auto"/>
        <w:ind w:left="0" w:firstLine="708"/>
        <w:jc w:val="both"/>
        <w:rPr>
          <w:rFonts w:ascii="Times New Roman" w:hAnsi="Times New Roman"/>
          <w:sz w:val="20"/>
          <w:szCs w:val="20"/>
        </w:rPr>
      </w:pPr>
      <w:r w:rsidRPr="00265C7A">
        <w:rPr>
          <w:rFonts w:ascii="Times New Roman" w:hAnsi="Times New Roman"/>
          <w:sz w:val="20"/>
          <w:szCs w:val="20"/>
        </w:rPr>
        <w:t>Достижение цели подпрограммы обеспечивается за счет решения следующих задач: реконструкции и капитального ремонта дорог с гравийно-песчаным покрытием, находящихся в неудовлетворительном состоянии.</w:t>
      </w:r>
    </w:p>
    <w:p w:rsidR="00FC4CD7" w:rsidRPr="00265C7A" w:rsidRDefault="00FC4CD7" w:rsidP="00FC4CD7">
      <w:pPr>
        <w:pStyle w:val="a3"/>
        <w:spacing w:after="0" w:line="240" w:lineRule="auto"/>
        <w:ind w:left="0" w:firstLine="708"/>
        <w:jc w:val="both"/>
        <w:rPr>
          <w:rFonts w:ascii="Times New Roman" w:hAnsi="Times New Roman"/>
          <w:sz w:val="20"/>
          <w:szCs w:val="20"/>
        </w:rPr>
      </w:pPr>
      <w:r w:rsidRPr="00265C7A">
        <w:rPr>
          <w:rFonts w:ascii="Times New Roman" w:hAnsi="Times New Roman"/>
          <w:sz w:val="20"/>
          <w:szCs w:val="20"/>
        </w:rPr>
        <w:t>Реализация подпрограммных мероприятий позволит существенно повысить уровень жизни населения, улучшить облик улиц сельского поселения Каратузский сельсовет.</w:t>
      </w:r>
    </w:p>
    <w:p w:rsidR="00FC4CD7" w:rsidRPr="00265C7A" w:rsidRDefault="00FC4CD7" w:rsidP="00FC4CD7">
      <w:pPr>
        <w:pStyle w:val="ConsPlusNormal"/>
        <w:widowControl/>
        <w:ind w:firstLine="708"/>
        <w:jc w:val="both"/>
        <w:rPr>
          <w:rFonts w:ascii="Times New Roman" w:hAnsi="Times New Roman" w:cs="Times New Roman"/>
        </w:rPr>
      </w:pPr>
      <w:r w:rsidRPr="00265C7A">
        <w:rPr>
          <w:rFonts w:ascii="Times New Roman" w:hAnsi="Times New Roman" w:cs="Times New Roman"/>
        </w:rPr>
        <w:t xml:space="preserve">Реализация Подпрограммы в целом приведет к значительному улучшению транспортно-эксплуатационного состояния дорог местного значения в сельском поселении, в том числе будет реконструировано, отремонтировано </w:t>
      </w:r>
      <w:r w:rsidRPr="00265C7A">
        <w:rPr>
          <w:rFonts w:ascii="Times New Roman" w:hAnsi="Times New Roman" w:cs="Times New Roman"/>
          <w:bCs/>
        </w:rPr>
        <w:t>37,729</w:t>
      </w:r>
      <w:r w:rsidRPr="00265C7A">
        <w:rPr>
          <w:rFonts w:ascii="Times New Roman" w:hAnsi="Times New Roman" w:cs="Times New Roman"/>
          <w:bCs/>
          <w:color w:val="1E1E1E"/>
        </w:rPr>
        <w:t xml:space="preserve"> </w:t>
      </w:r>
      <w:r w:rsidRPr="00265C7A">
        <w:rPr>
          <w:rFonts w:ascii="Times New Roman" w:hAnsi="Times New Roman" w:cs="Times New Roman"/>
        </w:rPr>
        <w:t>км дорог местного значения.</w:t>
      </w:r>
    </w:p>
    <w:p w:rsidR="00FC4CD7" w:rsidRPr="00265C7A" w:rsidRDefault="00FC4CD7" w:rsidP="00FC4CD7">
      <w:pPr>
        <w:ind w:firstLine="708"/>
        <w:jc w:val="both"/>
        <w:rPr>
          <w:sz w:val="20"/>
          <w:szCs w:val="20"/>
        </w:rPr>
      </w:pPr>
      <w:r w:rsidRPr="00265C7A">
        <w:rPr>
          <w:sz w:val="20"/>
          <w:szCs w:val="20"/>
        </w:rPr>
        <w:t xml:space="preserve">Целями Подпрограммы </w:t>
      </w:r>
      <w:bookmarkStart w:id="5" w:name="YANDEX_174"/>
      <w:bookmarkEnd w:id="5"/>
      <w:r w:rsidRPr="00265C7A">
        <w:rPr>
          <w:sz w:val="20"/>
          <w:szCs w:val="20"/>
        </w:rPr>
        <w:t>являются:</w:t>
      </w:r>
    </w:p>
    <w:p w:rsidR="00FC4CD7" w:rsidRPr="00265C7A" w:rsidRDefault="00FC4CD7" w:rsidP="00FC4CD7">
      <w:pPr>
        <w:ind w:firstLine="708"/>
        <w:jc w:val="both"/>
        <w:rPr>
          <w:sz w:val="20"/>
          <w:szCs w:val="20"/>
        </w:rPr>
      </w:pPr>
      <w:r w:rsidRPr="00265C7A">
        <w:rPr>
          <w:sz w:val="20"/>
          <w:szCs w:val="20"/>
        </w:rPr>
        <w:t>- Повышение уровня безопасности дорожного движения на территории Каратузского сельсовета;</w:t>
      </w:r>
    </w:p>
    <w:p w:rsidR="00FC4CD7" w:rsidRPr="00265C7A" w:rsidRDefault="00FC4CD7" w:rsidP="00FC4CD7">
      <w:pPr>
        <w:ind w:firstLine="708"/>
        <w:jc w:val="both"/>
        <w:rPr>
          <w:sz w:val="20"/>
          <w:szCs w:val="20"/>
        </w:rPr>
      </w:pPr>
      <w:r w:rsidRPr="00265C7A">
        <w:rPr>
          <w:sz w:val="20"/>
          <w:szCs w:val="20"/>
        </w:rPr>
        <w:t>Задачами Подпрограммы являются:</w:t>
      </w:r>
    </w:p>
    <w:p w:rsidR="00FC4CD7" w:rsidRPr="00265C7A" w:rsidRDefault="00FC4CD7" w:rsidP="00FC4CD7">
      <w:pPr>
        <w:ind w:firstLine="708"/>
        <w:jc w:val="both"/>
        <w:rPr>
          <w:sz w:val="20"/>
          <w:szCs w:val="20"/>
        </w:rPr>
      </w:pPr>
      <w:r w:rsidRPr="00265C7A">
        <w:rPr>
          <w:sz w:val="20"/>
          <w:szCs w:val="20"/>
        </w:rPr>
        <w:t>Обеспечение сохранности жизни, здоровья граждан и их имущества, гарантии их законных прав на безопасные условия движения на дорогах.</w:t>
      </w:r>
    </w:p>
    <w:p w:rsidR="00FC4CD7" w:rsidRPr="00265C7A" w:rsidRDefault="00FC4CD7" w:rsidP="00FC4CD7">
      <w:pPr>
        <w:ind w:firstLine="708"/>
        <w:jc w:val="both"/>
        <w:rPr>
          <w:sz w:val="20"/>
          <w:szCs w:val="20"/>
        </w:rPr>
      </w:pPr>
      <w:r w:rsidRPr="00265C7A">
        <w:rPr>
          <w:sz w:val="20"/>
          <w:szCs w:val="20"/>
        </w:rPr>
        <w:t>Комплекс мероприятий муниципальной Подпрограммы рассчитан</w:t>
      </w:r>
      <w:proofErr w:type="gramStart"/>
      <w:r w:rsidRPr="00265C7A">
        <w:rPr>
          <w:sz w:val="20"/>
          <w:szCs w:val="20"/>
        </w:rPr>
        <w:t xml:space="preserve"> .</w:t>
      </w:r>
      <w:proofErr w:type="gramEnd"/>
    </w:p>
    <w:p w:rsidR="00FC4CD7" w:rsidRPr="00265C7A" w:rsidRDefault="00FC4CD7" w:rsidP="00FC4CD7">
      <w:pPr>
        <w:ind w:firstLine="708"/>
        <w:jc w:val="both"/>
        <w:rPr>
          <w:sz w:val="20"/>
          <w:szCs w:val="20"/>
        </w:rPr>
      </w:pPr>
      <w:r w:rsidRPr="00265C7A">
        <w:rPr>
          <w:sz w:val="20"/>
          <w:szCs w:val="20"/>
        </w:rPr>
        <w:t>Целевые индикаторы Подпрограммы:</w:t>
      </w:r>
    </w:p>
    <w:p w:rsidR="00FC4CD7" w:rsidRPr="00265C7A" w:rsidRDefault="00FC4CD7" w:rsidP="00FC4CD7">
      <w:pPr>
        <w:ind w:firstLine="708"/>
        <w:jc w:val="both"/>
        <w:rPr>
          <w:sz w:val="20"/>
          <w:szCs w:val="20"/>
        </w:rPr>
      </w:pPr>
      <w:r w:rsidRPr="00265C7A">
        <w:rPr>
          <w:sz w:val="20"/>
          <w:szCs w:val="20"/>
        </w:rPr>
        <w:t>- Снижение количества ДТП с пострадавшими.</w:t>
      </w:r>
    </w:p>
    <w:p w:rsidR="00FC4CD7" w:rsidRPr="00265C7A" w:rsidRDefault="00FC4CD7" w:rsidP="00FC4CD7">
      <w:pPr>
        <w:ind w:firstLine="708"/>
        <w:jc w:val="both"/>
        <w:rPr>
          <w:sz w:val="20"/>
          <w:szCs w:val="20"/>
        </w:rPr>
      </w:pPr>
      <w:r w:rsidRPr="00265C7A">
        <w:rPr>
          <w:sz w:val="20"/>
          <w:szCs w:val="20"/>
        </w:rPr>
        <w:t>- Сокращение числа погибших в ДТП людей.</w:t>
      </w:r>
    </w:p>
    <w:p w:rsidR="00FC4CD7" w:rsidRPr="00265C7A" w:rsidRDefault="00FC4CD7" w:rsidP="00FC4CD7">
      <w:pPr>
        <w:pStyle w:val="ConsPlusNormal"/>
        <w:ind w:firstLine="708"/>
        <w:jc w:val="both"/>
        <w:rPr>
          <w:rFonts w:ascii="Times New Roman" w:hAnsi="Times New Roman"/>
          <w:bCs/>
        </w:rPr>
      </w:pPr>
      <w:r w:rsidRPr="00265C7A">
        <w:rPr>
          <w:rFonts w:ascii="Times New Roman" w:hAnsi="Times New Roman"/>
        </w:rPr>
        <w:t xml:space="preserve">- </w:t>
      </w:r>
      <w:r w:rsidRPr="00265C7A">
        <w:rPr>
          <w:rFonts w:ascii="Times New Roman" w:hAnsi="Times New Roman"/>
          <w:bCs/>
        </w:rPr>
        <w:t>Осуществление модернизации, реконструкции и капитального ремонта дорог местного значения.</w:t>
      </w:r>
    </w:p>
    <w:p w:rsidR="00FC4CD7" w:rsidRPr="00265C7A" w:rsidRDefault="00FC4CD7" w:rsidP="00FC4CD7">
      <w:pPr>
        <w:ind w:firstLine="708"/>
        <w:jc w:val="both"/>
        <w:rPr>
          <w:sz w:val="20"/>
          <w:szCs w:val="20"/>
        </w:rPr>
      </w:pPr>
    </w:p>
    <w:p w:rsidR="00FC4CD7" w:rsidRPr="00265C7A" w:rsidRDefault="00FC4CD7" w:rsidP="00FC4CD7">
      <w:pPr>
        <w:autoSpaceDE w:val="0"/>
        <w:autoSpaceDN w:val="0"/>
        <w:adjustRightInd w:val="0"/>
        <w:jc w:val="center"/>
        <w:rPr>
          <w:b/>
          <w:sz w:val="20"/>
          <w:szCs w:val="20"/>
        </w:rPr>
      </w:pPr>
      <w:r w:rsidRPr="00265C7A">
        <w:rPr>
          <w:b/>
          <w:sz w:val="20"/>
          <w:szCs w:val="20"/>
        </w:rPr>
        <w:t>2.3. Механизм реализации Подпрограммы</w:t>
      </w:r>
    </w:p>
    <w:p w:rsidR="00FC4CD7" w:rsidRPr="00265C7A" w:rsidRDefault="00FC4CD7" w:rsidP="00FC4CD7">
      <w:pPr>
        <w:pStyle w:val="a3"/>
        <w:spacing w:after="0" w:line="240" w:lineRule="auto"/>
        <w:ind w:left="0" w:firstLine="708"/>
        <w:jc w:val="both"/>
        <w:rPr>
          <w:rFonts w:ascii="Times New Roman" w:hAnsi="Times New Roman"/>
          <w:sz w:val="20"/>
          <w:szCs w:val="20"/>
        </w:rPr>
      </w:pPr>
      <w:r w:rsidRPr="00265C7A">
        <w:rPr>
          <w:rFonts w:ascii="Times New Roman" w:hAnsi="Times New Roman"/>
          <w:sz w:val="20"/>
          <w:szCs w:val="20"/>
        </w:rPr>
        <w:t>Функции муниципального заказчика Подпрограммы выполняет администрация Каратузского сельсовета, Каратузского района, Красноярского края.</w:t>
      </w:r>
    </w:p>
    <w:p w:rsidR="00FC4CD7" w:rsidRPr="00265C7A" w:rsidRDefault="00FC4CD7" w:rsidP="00FC4CD7">
      <w:pPr>
        <w:pStyle w:val="a3"/>
        <w:spacing w:after="0" w:line="240" w:lineRule="auto"/>
        <w:ind w:left="0" w:firstLine="708"/>
        <w:jc w:val="both"/>
        <w:rPr>
          <w:rFonts w:ascii="Times New Roman" w:hAnsi="Times New Roman"/>
          <w:sz w:val="20"/>
          <w:szCs w:val="20"/>
        </w:rPr>
      </w:pPr>
      <w:r w:rsidRPr="00265C7A">
        <w:rPr>
          <w:rFonts w:ascii="Times New Roman" w:hAnsi="Times New Roman"/>
          <w:sz w:val="20"/>
          <w:szCs w:val="20"/>
        </w:rPr>
        <w:t>Администрация Каратузского сельсовета вправе привлекать для выполнения работ специализированные организации в порядке, установленном законодательством.</w:t>
      </w:r>
    </w:p>
    <w:p w:rsidR="00FC4CD7" w:rsidRPr="00265C7A" w:rsidRDefault="00FC4CD7" w:rsidP="00FC4CD7">
      <w:pPr>
        <w:pStyle w:val="a3"/>
        <w:spacing w:after="0" w:line="240" w:lineRule="auto"/>
        <w:ind w:left="0"/>
        <w:jc w:val="both"/>
        <w:rPr>
          <w:rFonts w:ascii="Times New Roman" w:hAnsi="Times New Roman"/>
          <w:sz w:val="20"/>
          <w:szCs w:val="20"/>
        </w:rPr>
      </w:pPr>
      <w:r w:rsidRPr="00265C7A">
        <w:rPr>
          <w:rFonts w:ascii="Times New Roman" w:hAnsi="Times New Roman"/>
          <w:sz w:val="20"/>
          <w:szCs w:val="20"/>
        </w:rPr>
        <w:tab/>
        <w:t>Общее руководство за реализацией мероприятий Подпрограммы осуществляет Глава Каратузского сельсовета.</w:t>
      </w:r>
    </w:p>
    <w:p w:rsidR="00FC4CD7" w:rsidRPr="00265C7A" w:rsidRDefault="00FC4CD7" w:rsidP="00FC4CD7">
      <w:pPr>
        <w:pStyle w:val="a3"/>
        <w:spacing w:after="0" w:line="240" w:lineRule="auto"/>
        <w:ind w:left="0" w:firstLine="708"/>
        <w:jc w:val="both"/>
        <w:rPr>
          <w:rFonts w:ascii="Times New Roman" w:hAnsi="Times New Roman"/>
          <w:sz w:val="20"/>
          <w:szCs w:val="20"/>
        </w:rPr>
      </w:pPr>
      <w:r w:rsidRPr="00265C7A">
        <w:rPr>
          <w:rFonts w:ascii="Times New Roman" w:hAnsi="Times New Roman"/>
          <w:sz w:val="20"/>
          <w:szCs w:val="20"/>
        </w:rPr>
        <w:t>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w:t>
      </w:r>
    </w:p>
    <w:p w:rsidR="00FC4CD7" w:rsidRPr="00265C7A" w:rsidRDefault="00FC4CD7" w:rsidP="00FC4CD7">
      <w:pPr>
        <w:pStyle w:val="a3"/>
        <w:spacing w:after="0" w:line="240" w:lineRule="auto"/>
        <w:ind w:left="0" w:firstLine="708"/>
        <w:jc w:val="both"/>
        <w:rPr>
          <w:rFonts w:ascii="Times New Roman" w:hAnsi="Times New Roman"/>
          <w:sz w:val="20"/>
          <w:szCs w:val="20"/>
        </w:rPr>
      </w:pPr>
      <w:r w:rsidRPr="00265C7A">
        <w:rPr>
          <w:rFonts w:ascii="Times New Roman" w:hAnsi="Times New Roman"/>
          <w:sz w:val="20"/>
          <w:szCs w:val="20"/>
        </w:rPr>
        <w:t>Важными элементами механизма реализации Подпрограммы являются планирование, мониторинг, уточнение и корректировка целевых показателей Подпрограммы. В связи с этим ход реализации Подпрограммы ежегодно оценивается на основе результативности мероприятий Подпрограммы и достижения целевых индикаторов.</w:t>
      </w:r>
    </w:p>
    <w:p w:rsidR="00FC4CD7" w:rsidRPr="00265C7A" w:rsidRDefault="00FC4CD7" w:rsidP="00FC4CD7">
      <w:pPr>
        <w:autoSpaceDE w:val="0"/>
        <w:autoSpaceDN w:val="0"/>
        <w:adjustRightInd w:val="0"/>
        <w:ind w:firstLine="708"/>
        <w:jc w:val="both"/>
        <w:rPr>
          <w:sz w:val="20"/>
          <w:szCs w:val="20"/>
        </w:rPr>
      </w:pPr>
      <w:r w:rsidRPr="00265C7A">
        <w:rPr>
          <w:sz w:val="20"/>
          <w:szCs w:val="20"/>
        </w:rPr>
        <w:t>Механизм реализации подпрограммы включает в себя:</w:t>
      </w:r>
    </w:p>
    <w:p w:rsidR="00FC4CD7" w:rsidRPr="00265C7A" w:rsidRDefault="00FC4CD7" w:rsidP="00FC4CD7">
      <w:pPr>
        <w:autoSpaceDE w:val="0"/>
        <w:autoSpaceDN w:val="0"/>
        <w:adjustRightInd w:val="0"/>
        <w:ind w:firstLine="708"/>
        <w:jc w:val="both"/>
        <w:rPr>
          <w:sz w:val="20"/>
          <w:szCs w:val="20"/>
        </w:rPr>
      </w:pPr>
      <w:r w:rsidRPr="00265C7A">
        <w:rPr>
          <w:sz w:val="20"/>
          <w:szCs w:val="20"/>
        </w:rPr>
        <w:t>- подготовку и выпуск нормативных актов, формирующих комплексную систему законодательного и организационно - распорядительного сопровождения выполнения мероприятий подпрограммы;</w:t>
      </w:r>
    </w:p>
    <w:p w:rsidR="00FC4CD7" w:rsidRPr="00265C7A" w:rsidRDefault="00FC4CD7" w:rsidP="00FC4CD7">
      <w:pPr>
        <w:autoSpaceDE w:val="0"/>
        <w:autoSpaceDN w:val="0"/>
        <w:adjustRightInd w:val="0"/>
        <w:ind w:firstLine="708"/>
        <w:jc w:val="both"/>
        <w:rPr>
          <w:sz w:val="20"/>
          <w:szCs w:val="20"/>
        </w:rPr>
      </w:pPr>
      <w:r w:rsidRPr="00265C7A">
        <w:rPr>
          <w:sz w:val="20"/>
          <w:szCs w:val="20"/>
        </w:rPr>
        <w:t>- подготовку приказов, положений, смет в части обеспечения безопасности дорожного движения на территории Каратузского сельсовета.</w:t>
      </w:r>
    </w:p>
    <w:p w:rsidR="00FC4CD7" w:rsidRPr="00265C7A" w:rsidRDefault="00FC4CD7" w:rsidP="00FC4CD7">
      <w:pPr>
        <w:autoSpaceDE w:val="0"/>
        <w:autoSpaceDN w:val="0"/>
        <w:adjustRightInd w:val="0"/>
        <w:jc w:val="both"/>
        <w:rPr>
          <w:b/>
          <w:sz w:val="20"/>
          <w:szCs w:val="20"/>
        </w:rPr>
      </w:pPr>
    </w:p>
    <w:p w:rsidR="00FC4CD7" w:rsidRPr="00265C7A" w:rsidRDefault="00FC4CD7" w:rsidP="00FC4CD7">
      <w:pPr>
        <w:autoSpaceDE w:val="0"/>
        <w:autoSpaceDN w:val="0"/>
        <w:adjustRightInd w:val="0"/>
        <w:jc w:val="center"/>
        <w:rPr>
          <w:b/>
          <w:sz w:val="20"/>
          <w:szCs w:val="20"/>
        </w:rPr>
      </w:pPr>
      <w:r w:rsidRPr="00265C7A">
        <w:rPr>
          <w:b/>
          <w:sz w:val="20"/>
          <w:szCs w:val="20"/>
        </w:rPr>
        <w:t>2.4. Управление подпрограммой и контроль, за ходом ее выполнения</w:t>
      </w:r>
    </w:p>
    <w:p w:rsidR="00FC4CD7" w:rsidRPr="00265C7A" w:rsidRDefault="00FC4CD7" w:rsidP="00FC4CD7">
      <w:pPr>
        <w:pStyle w:val="ad"/>
        <w:spacing w:before="0" w:beforeAutospacing="0" w:after="0" w:afterAutospacing="0"/>
        <w:ind w:firstLine="708"/>
        <w:jc w:val="both"/>
        <w:rPr>
          <w:sz w:val="20"/>
          <w:szCs w:val="20"/>
        </w:rPr>
      </w:pPr>
      <w:r w:rsidRPr="00265C7A">
        <w:rPr>
          <w:sz w:val="20"/>
          <w:szCs w:val="20"/>
        </w:rPr>
        <w:t xml:space="preserve">Управление и </w:t>
      </w:r>
      <w:proofErr w:type="gramStart"/>
      <w:r w:rsidRPr="00265C7A">
        <w:rPr>
          <w:sz w:val="20"/>
          <w:szCs w:val="20"/>
        </w:rPr>
        <w:t>контроль за</w:t>
      </w:r>
      <w:proofErr w:type="gramEnd"/>
      <w:r w:rsidRPr="00265C7A">
        <w:rPr>
          <w:sz w:val="20"/>
          <w:szCs w:val="20"/>
        </w:rPr>
        <w:t xml:space="preserve"> реализацией Подпрограммы осуществляется администрацией Каратузского сельсовета, Каратузским сельским Советом депутатов в соответствии с полномочиями, установленными федеральным и краевым законодательством.</w:t>
      </w:r>
    </w:p>
    <w:p w:rsidR="00FC4CD7" w:rsidRPr="00265C7A" w:rsidRDefault="00FC4CD7" w:rsidP="00FC4CD7">
      <w:pPr>
        <w:autoSpaceDE w:val="0"/>
        <w:autoSpaceDN w:val="0"/>
        <w:adjustRightInd w:val="0"/>
        <w:jc w:val="center"/>
        <w:rPr>
          <w:b/>
          <w:sz w:val="20"/>
          <w:szCs w:val="20"/>
        </w:rPr>
      </w:pPr>
    </w:p>
    <w:p w:rsidR="00FC4CD7" w:rsidRPr="00265C7A" w:rsidRDefault="00FC4CD7" w:rsidP="00FC4CD7">
      <w:pPr>
        <w:autoSpaceDE w:val="0"/>
        <w:autoSpaceDN w:val="0"/>
        <w:adjustRightInd w:val="0"/>
        <w:jc w:val="center"/>
        <w:rPr>
          <w:b/>
          <w:sz w:val="20"/>
          <w:szCs w:val="20"/>
        </w:rPr>
      </w:pPr>
      <w:r w:rsidRPr="00265C7A">
        <w:rPr>
          <w:b/>
          <w:sz w:val="20"/>
          <w:szCs w:val="20"/>
        </w:rPr>
        <w:t>2.5. Оценка социально-экономической эффективности</w:t>
      </w:r>
    </w:p>
    <w:p w:rsidR="00FC4CD7" w:rsidRPr="00265C7A" w:rsidRDefault="00FC4CD7" w:rsidP="00FC4CD7">
      <w:pPr>
        <w:pStyle w:val="ad"/>
        <w:spacing w:before="0" w:beforeAutospacing="0" w:after="0" w:afterAutospacing="0"/>
        <w:ind w:firstLine="708"/>
        <w:jc w:val="both"/>
        <w:rPr>
          <w:b/>
          <w:bCs/>
          <w:color w:val="1E1E1E"/>
          <w:sz w:val="20"/>
          <w:szCs w:val="20"/>
        </w:rPr>
      </w:pPr>
      <w:r w:rsidRPr="00265C7A">
        <w:rPr>
          <w:sz w:val="20"/>
          <w:szCs w:val="20"/>
        </w:rPr>
        <w:t xml:space="preserve">Оценка социально-экономической эффективности подпрограммы «Развитие и модернизация улично-дорожной сети для обеспечения безопасности дорожного движения на территории Каратузского сельсовета» производится путем сравнения текущего года с предыдущим. </w:t>
      </w:r>
    </w:p>
    <w:p w:rsidR="00FC4CD7" w:rsidRPr="00265C7A" w:rsidRDefault="00FC4CD7" w:rsidP="00FC4CD7">
      <w:pPr>
        <w:ind w:firstLine="708"/>
        <w:jc w:val="both"/>
        <w:rPr>
          <w:sz w:val="20"/>
          <w:szCs w:val="20"/>
        </w:rPr>
      </w:pPr>
      <w:r w:rsidRPr="00265C7A">
        <w:rPr>
          <w:sz w:val="20"/>
          <w:szCs w:val="20"/>
        </w:rPr>
        <w:t>Эффективность реализации Подпрограммы зависит от результатов, полученных в сфере деятельности транспорта и вне его.</w:t>
      </w:r>
    </w:p>
    <w:p w:rsidR="00FC4CD7" w:rsidRPr="00265C7A" w:rsidRDefault="00FC4CD7" w:rsidP="00FC4CD7">
      <w:pPr>
        <w:ind w:firstLine="708"/>
        <w:jc w:val="both"/>
        <w:rPr>
          <w:sz w:val="20"/>
          <w:szCs w:val="20"/>
        </w:rPr>
      </w:pPr>
      <w:r w:rsidRPr="00265C7A">
        <w:rPr>
          <w:sz w:val="20"/>
          <w:szCs w:val="20"/>
        </w:rPr>
        <w:t xml:space="preserve">"Транспортный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К числу социально-экономических последствий модернизации и </w:t>
      </w:r>
      <w:proofErr w:type="gramStart"/>
      <w:r w:rsidRPr="00265C7A">
        <w:rPr>
          <w:sz w:val="20"/>
          <w:szCs w:val="20"/>
        </w:rPr>
        <w:t>развития</w:t>
      </w:r>
      <w:proofErr w:type="gramEnd"/>
      <w:r w:rsidRPr="00265C7A">
        <w:rPr>
          <w:sz w:val="20"/>
          <w:szCs w:val="20"/>
        </w:rPr>
        <w:t xml:space="preserve"> автомобильных дорог общего пользования местного значения относятся:</w:t>
      </w:r>
    </w:p>
    <w:p w:rsidR="00FC4CD7" w:rsidRPr="00265C7A" w:rsidRDefault="00FC4CD7" w:rsidP="00FC4CD7">
      <w:pPr>
        <w:ind w:firstLine="708"/>
        <w:jc w:val="both"/>
        <w:rPr>
          <w:sz w:val="20"/>
          <w:szCs w:val="20"/>
        </w:rPr>
      </w:pPr>
      <w:r w:rsidRPr="00265C7A">
        <w:rPr>
          <w:sz w:val="20"/>
          <w:szCs w:val="20"/>
        </w:rPr>
        <w:t>- повышение уровня и улучшение социальных условий жизни населения;</w:t>
      </w:r>
    </w:p>
    <w:p w:rsidR="00FC4CD7" w:rsidRPr="00265C7A" w:rsidRDefault="00FC4CD7" w:rsidP="00FC4CD7">
      <w:pPr>
        <w:ind w:firstLine="708"/>
        <w:jc w:val="both"/>
        <w:rPr>
          <w:sz w:val="20"/>
          <w:szCs w:val="20"/>
        </w:rPr>
      </w:pPr>
      <w:r w:rsidRPr="00265C7A">
        <w:rPr>
          <w:sz w:val="20"/>
          <w:szCs w:val="20"/>
        </w:rPr>
        <w:t>- активизация экономической деятельности, содействие освоению новых территорий и ресурсов, расширение рынков сбыта продукции;</w:t>
      </w:r>
    </w:p>
    <w:p w:rsidR="00FC4CD7" w:rsidRPr="00265C7A" w:rsidRDefault="00FC4CD7" w:rsidP="00FC4CD7">
      <w:pPr>
        <w:ind w:firstLine="708"/>
        <w:jc w:val="both"/>
        <w:rPr>
          <w:sz w:val="20"/>
          <w:szCs w:val="20"/>
        </w:rPr>
      </w:pPr>
      <w:r w:rsidRPr="00265C7A">
        <w:rPr>
          <w:sz w:val="20"/>
          <w:szCs w:val="20"/>
        </w:rPr>
        <w:t>- снижение транспортной составляющей в цене товаров и услуг;</w:t>
      </w:r>
    </w:p>
    <w:p w:rsidR="00FC4CD7" w:rsidRPr="00265C7A" w:rsidRDefault="00FC4CD7" w:rsidP="00FC4CD7">
      <w:pPr>
        <w:ind w:firstLine="708"/>
        <w:jc w:val="both"/>
        <w:rPr>
          <w:sz w:val="20"/>
          <w:szCs w:val="20"/>
        </w:rPr>
      </w:pPr>
      <w:r w:rsidRPr="00265C7A">
        <w:rPr>
          <w:sz w:val="20"/>
          <w:szCs w:val="20"/>
        </w:rPr>
        <w:t>- улучшение транспортного обслуживания сельского хозяйства и населения, проживающего в сельской местности, снижение негативного влияния дорожно-транспортного комплекса на окружающую среду.</w:t>
      </w:r>
    </w:p>
    <w:p w:rsidR="00FC4CD7" w:rsidRPr="00265C7A" w:rsidRDefault="00FC4CD7" w:rsidP="00FC4CD7">
      <w:pPr>
        <w:ind w:firstLine="708"/>
        <w:jc w:val="both"/>
        <w:rPr>
          <w:sz w:val="20"/>
          <w:szCs w:val="20"/>
        </w:rPr>
      </w:pPr>
      <w:r w:rsidRPr="00265C7A">
        <w:rPr>
          <w:sz w:val="20"/>
          <w:szCs w:val="20"/>
        </w:rPr>
        <w:t>Последовательная реализация мероприятий Подпрограммы будет способствовать повышению скорости, удобства и безопасности движения на автомобильных дорогах, а также повышению безопасности движения.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w:t>
      </w:r>
    </w:p>
    <w:p w:rsidR="00FC4CD7" w:rsidRPr="00265C7A" w:rsidRDefault="00FC4CD7" w:rsidP="00FC4CD7">
      <w:pPr>
        <w:ind w:firstLine="708"/>
        <w:jc w:val="both"/>
        <w:rPr>
          <w:sz w:val="20"/>
          <w:szCs w:val="20"/>
        </w:rPr>
      </w:pPr>
    </w:p>
    <w:p w:rsidR="00FC4CD7" w:rsidRPr="00265C7A" w:rsidRDefault="00FC4CD7" w:rsidP="00FC4CD7">
      <w:pPr>
        <w:autoSpaceDE w:val="0"/>
        <w:autoSpaceDN w:val="0"/>
        <w:adjustRightInd w:val="0"/>
        <w:jc w:val="center"/>
        <w:rPr>
          <w:b/>
          <w:sz w:val="20"/>
          <w:szCs w:val="20"/>
        </w:rPr>
      </w:pPr>
      <w:r w:rsidRPr="00265C7A">
        <w:rPr>
          <w:b/>
          <w:sz w:val="20"/>
          <w:szCs w:val="20"/>
        </w:rPr>
        <w:t>2.6 Мероприятия подпрограммы</w:t>
      </w:r>
    </w:p>
    <w:p w:rsidR="00FC4CD7" w:rsidRPr="00265C7A" w:rsidRDefault="00FC4CD7" w:rsidP="00FC4CD7">
      <w:pPr>
        <w:autoSpaceDE w:val="0"/>
        <w:autoSpaceDN w:val="0"/>
        <w:adjustRightInd w:val="0"/>
        <w:jc w:val="center"/>
        <w:rPr>
          <w:b/>
          <w:sz w:val="20"/>
          <w:szCs w:val="20"/>
        </w:rPr>
      </w:pPr>
    </w:p>
    <w:p w:rsidR="00FC4CD7" w:rsidRPr="00265C7A" w:rsidRDefault="00FC4CD7" w:rsidP="00FC4CD7">
      <w:pPr>
        <w:autoSpaceDE w:val="0"/>
        <w:autoSpaceDN w:val="0"/>
        <w:adjustRightInd w:val="0"/>
        <w:ind w:firstLine="709"/>
        <w:jc w:val="both"/>
        <w:rPr>
          <w:sz w:val="20"/>
          <w:szCs w:val="20"/>
        </w:rPr>
      </w:pPr>
      <w:r w:rsidRPr="00265C7A">
        <w:rPr>
          <w:sz w:val="20"/>
          <w:szCs w:val="20"/>
        </w:rPr>
        <w:t>Перечень мероприятий подпрограммы приведен в приложении № 2 к Подпрограмме.</w:t>
      </w:r>
    </w:p>
    <w:p w:rsidR="00FC4CD7" w:rsidRPr="00265C7A" w:rsidRDefault="00FC4CD7" w:rsidP="00FC4CD7">
      <w:pPr>
        <w:autoSpaceDE w:val="0"/>
        <w:autoSpaceDN w:val="0"/>
        <w:adjustRightInd w:val="0"/>
        <w:jc w:val="center"/>
        <w:rPr>
          <w:b/>
          <w:sz w:val="20"/>
          <w:szCs w:val="20"/>
        </w:rPr>
      </w:pPr>
      <w:r w:rsidRPr="00265C7A">
        <w:rPr>
          <w:b/>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FC4CD7" w:rsidRPr="00265C7A" w:rsidRDefault="00FC4CD7" w:rsidP="00FC4CD7">
      <w:pPr>
        <w:pStyle w:val="a3"/>
        <w:spacing w:after="0" w:line="240" w:lineRule="auto"/>
        <w:ind w:left="0" w:firstLine="708"/>
        <w:jc w:val="both"/>
        <w:rPr>
          <w:rFonts w:ascii="Times New Roman" w:hAnsi="Times New Roman"/>
          <w:sz w:val="20"/>
          <w:szCs w:val="20"/>
        </w:rPr>
      </w:pPr>
      <w:r w:rsidRPr="00265C7A">
        <w:rPr>
          <w:rFonts w:ascii="Times New Roman" w:hAnsi="Times New Roman"/>
          <w:sz w:val="20"/>
          <w:szCs w:val="20"/>
        </w:rPr>
        <w:t xml:space="preserve">Подпрограммой предусматривается финансирование расходных обязательств из местного бюджета Каратузского сельсовета, в целях ресурсного обеспечения работ по обеспечению безопасности дорожного движения на территории Каратузского сельсовета. </w:t>
      </w:r>
    </w:p>
    <w:p w:rsidR="00FC4CD7" w:rsidRPr="00265C7A" w:rsidRDefault="00FC4CD7" w:rsidP="00FC4CD7">
      <w:pPr>
        <w:pStyle w:val="a3"/>
        <w:spacing w:after="0" w:line="240" w:lineRule="auto"/>
        <w:ind w:left="0" w:firstLine="708"/>
        <w:jc w:val="both"/>
        <w:rPr>
          <w:rFonts w:ascii="Times New Roman" w:hAnsi="Times New Roman"/>
          <w:sz w:val="20"/>
          <w:szCs w:val="20"/>
        </w:rPr>
      </w:pPr>
      <w:r w:rsidRPr="00265C7A">
        <w:rPr>
          <w:rFonts w:ascii="Times New Roman" w:hAnsi="Times New Roman"/>
          <w:sz w:val="20"/>
          <w:szCs w:val="20"/>
        </w:rPr>
        <w:t>Указанные в Подпрограмме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Каратузского сельсовета на очередной финансовый год и плановый период.</w:t>
      </w:r>
    </w:p>
    <w:p w:rsidR="00FC4CD7" w:rsidRPr="00265C7A" w:rsidRDefault="00FC4CD7" w:rsidP="00FC4CD7">
      <w:pPr>
        <w:pStyle w:val="a3"/>
        <w:spacing w:after="0" w:line="240" w:lineRule="auto"/>
        <w:ind w:left="0" w:firstLine="709"/>
        <w:jc w:val="both"/>
        <w:rPr>
          <w:rFonts w:ascii="Times New Roman" w:hAnsi="Times New Roman"/>
          <w:sz w:val="20"/>
          <w:szCs w:val="20"/>
        </w:rPr>
      </w:pPr>
      <w:r w:rsidRPr="00265C7A">
        <w:rPr>
          <w:rFonts w:ascii="Times New Roman" w:hAnsi="Times New Roman"/>
          <w:sz w:val="20"/>
          <w:szCs w:val="20"/>
        </w:rPr>
        <w:t>Общий объем финансирования мероприятий Подпрограммы составляет 8231,60 тысяч рублей, в том числе:</w:t>
      </w:r>
    </w:p>
    <w:p w:rsidR="00FC4CD7" w:rsidRPr="00265C7A" w:rsidRDefault="00FC4CD7" w:rsidP="00FC4CD7">
      <w:pPr>
        <w:autoSpaceDE w:val="0"/>
        <w:autoSpaceDN w:val="0"/>
        <w:adjustRightInd w:val="0"/>
        <w:rPr>
          <w:sz w:val="20"/>
          <w:szCs w:val="20"/>
        </w:rPr>
      </w:pPr>
      <w:r w:rsidRPr="00265C7A">
        <w:rPr>
          <w:sz w:val="20"/>
          <w:szCs w:val="20"/>
        </w:rPr>
        <w:t>в 2024 году    –   3713,50 тысяч рублей;</w:t>
      </w:r>
    </w:p>
    <w:p w:rsidR="00FC4CD7" w:rsidRPr="00265C7A" w:rsidRDefault="00FC4CD7" w:rsidP="00FC4CD7">
      <w:pPr>
        <w:autoSpaceDE w:val="0"/>
        <w:autoSpaceDN w:val="0"/>
        <w:adjustRightInd w:val="0"/>
        <w:rPr>
          <w:sz w:val="20"/>
          <w:szCs w:val="20"/>
        </w:rPr>
      </w:pPr>
      <w:r w:rsidRPr="00265C7A">
        <w:rPr>
          <w:sz w:val="20"/>
          <w:szCs w:val="20"/>
        </w:rPr>
        <w:t>в 2025 году    –   2247,70 тысяч рублей;</w:t>
      </w:r>
    </w:p>
    <w:p w:rsidR="00FC4CD7" w:rsidRPr="00265C7A" w:rsidRDefault="00FC4CD7" w:rsidP="00FC4CD7">
      <w:pPr>
        <w:autoSpaceDE w:val="0"/>
        <w:autoSpaceDN w:val="0"/>
        <w:adjustRightInd w:val="0"/>
        <w:rPr>
          <w:sz w:val="20"/>
          <w:szCs w:val="20"/>
        </w:rPr>
      </w:pPr>
      <w:r w:rsidRPr="00265C7A">
        <w:rPr>
          <w:sz w:val="20"/>
          <w:szCs w:val="20"/>
        </w:rPr>
        <w:t xml:space="preserve">в 2026 году    –   2270,40 тысяч рублей. </w:t>
      </w:r>
    </w:p>
    <w:p w:rsidR="00FC4CD7" w:rsidRPr="00265C7A" w:rsidRDefault="00FC4CD7" w:rsidP="00FC4CD7">
      <w:pPr>
        <w:autoSpaceDE w:val="0"/>
        <w:autoSpaceDN w:val="0"/>
        <w:adjustRightInd w:val="0"/>
        <w:rPr>
          <w:sz w:val="20"/>
          <w:szCs w:val="20"/>
        </w:rPr>
      </w:pPr>
    </w:p>
    <w:p w:rsidR="00FC4CD7" w:rsidRPr="00265C7A" w:rsidRDefault="00FC4CD7" w:rsidP="00FC4CD7">
      <w:pPr>
        <w:autoSpaceDE w:val="0"/>
        <w:autoSpaceDN w:val="0"/>
        <w:adjustRightInd w:val="0"/>
        <w:rPr>
          <w:sz w:val="20"/>
          <w:szCs w:val="20"/>
        </w:rPr>
        <w:sectPr w:rsidR="00FC4CD7" w:rsidRPr="00265C7A" w:rsidSect="00C869AD">
          <w:pgSz w:w="11906" w:h="16838" w:code="9"/>
          <w:pgMar w:top="397" w:right="567" w:bottom="284" w:left="567" w:header="340" w:footer="397" w:gutter="0"/>
          <w:cols w:space="708"/>
          <w:docGrid w:linePitch="360"/>
        </w:sectPr>
      </w:pPr>
    </w:p>
    <w:p w:rsidR="00FC4CD7" w:rsidRPr="00265C7A" w:rsidRDefault="00FC4CD7" w:rsidP="00FC4CD7">
      <w:pPr>
        <w:ind w:left="10632" w:right="111"/>
        <w:jc w:val="both"/>
        <w:rPr>
          <w:sz w:val="20"/>
          <w:szCs w:val="20"/>
        </w:rPr>
      </w:pPr>
      <w:r w:rsidRPr="00265C7A">
        <w:rPr>
          <w:sz w:val="20"/>
          <w:szCs w:val="20"/>
        </w:rPr>
        <w:lastRenderedPageBreak/>
        <w:t xml:space="preserve">Приложение № 1 </w:t>
      </w:r>
    </w:p>
    <w:p w:rsidR="00FC4CD7" w:rsidRPr="00265C7A" w:rsidRDefault="00FC4CD7" w:rsidP="00FC4CD7">
      <w:pPr>
        <w:autoSpaceDE w:val="0"/>
        <w:autoSpaceDN w:val="0"/>
        <w:adjustRightInd w:val="0"/>
        <w:ind w:left="10632"/>
        <w:jc w:val="both"/>
        <w:rPr>
          <w:b/>
          <w:sz w:val="20"/>
          <w:szCs w:val="20"/>
        </w:rPr>
      </w:pPr>
      <w:r w:rsidRPr="00265C7A">
        <w:rPr>
          <w:sz w:val="20"/>
          <w:szCs w:val="20"/>
        </w:rPr>
        <w:t>к подпрограмме «Развитие и модернизация улично-дорожной сети для обеспечения безопасности дорожного движения на территории Каратузского сельсовета»</w:t>
      </w:r>
    </w:p>
    <w:p w:rsidR="00FC4CD7" w:rsidRPr="00265C7A" w:rsidRDefault="00FC4CD7" w:rsidP="00FC4CD7">
      <w:pPr>
        <w:autoSpaceDE w:val="0"/>
        <w:autoSpaceDN w:val="0"/>
        <w:adjustRightInd w:val="0"/>
        <w:jc w:val="center"/>
        <w:rPr>
          <w:b/>
          <w:sz w:val="20"/>
          <w:szCs w:val="20"/>
        </w:rPr>
      </w:pPr>
    </w:p>
    <w:p w:rsidR="00FC4CD7" w:rsidRPr="00265C7A" w:rsidRDefault="00FC4CD7" w:rsidP="00FC4CD7">
      <w:pPr>
        <w:autoSpaceDE w:val="0"/>
        <w:autoSpaceDN w:val="0"/>
        <w:adjustRightInd w:val="0"/>
        <w:jc w:val="center"/>
        <w:rPr>
          <w:b/>
          <w:sz w:val="20"/>
          <w:szCs w:val="20"/>
        </w:rPr>
      </w:pPr>
    </w:p>
    <w:p w:rsidR="00FC4CD7" w:rsidRPr="00265C7A" w:rsidRDefault="00FC4CD7" w:rsidP="00FC4CD7">
      <w:pPr>
        <w:autoSpaceDE w:val="0"/>
        <w:autoSpaceDN w:val="0"/>
        <w:adjustRightInd w:val="0"/>
        <w:jc w:val="center"/>
        <w:rPr>
          <w:b/>
          <w:sz w:val="20"/>
          <w:szCs w:val="20"/>
        </w:rPr>
      </w:pPr>
      <w:r w:rsidRPr="00265C7A">
        <w:rPr>
          <w:b/>
          <w:sz w:val="20"/>
          <w:szCs w:val="20"/>
        </w:rPr>
        <w:t>Перечень целевых индикаторов подпрограммы</w:t>
      </w:r>
    </w:p>
    <w:p w:rsidR="00FC4CD7" w:rsidRPr="00265C7A" w:rsidRDefault="00FC4CD7" w:rsidP="00FC4CD7">
      <w:pPr>
        <w:autoSpaceDE w:val="0"/>
        <w:autoSpaceDN w:val="0"/>
        <w:adjustRightInd w:val="0"/>
        <w:jc w:val="center"/>
        <w:rPr>
          <w:b/>
          <w:sz w:val="20"/>
          <w:szCs w:val="20"/>
        </w:rPr>
      </w:pPr>
      <w:r w:rsidRPr="00265C7A">
        <w:rPr>
          <w:sz w:val="20"/>
          <w:szCs w:val="20"/>
        </w:rPr>
        <w:t>«Развитие и модернизация улично-дорожной сети для обеспечения безопасности дорожного движения на территории Каратузского сельсовета»</w:t>
      </w:r>
    </w:p>
    <w:tbl>
      <w:tblPr>
        <w:tblW w:w="15593" w:type="dxa"/>
        <w:tblInd w:w="70" w:type="dxa"/>
        <w:tblLayout w:type="fixed"/>
        <w:tblCellMar>
          <w:left w:w="70" w:type="dxa"/>
          <w:right w:w="70" w:type="dxa"/>
        </w:tblCellMar>
        <w:tblLook w:val="04A0" w:firstRow="1" w:lastRow="0" w:firstColumn="1" w:lastColumn="0" w:noHBand="0" w:noVBand="1"/>
      </w:tblPr>
      <w:tblGrid>
        <w:gridCol w:w="710"/>
        <w:gridCol w:w="4535"/>
        <w:gridCol w:w="708"/>
        <w:gridCol w:w="992"/>
        <w:gridCol w:w="3829"/>
        <w:gridCol w:w="2460"/>
        <w:gridCol w:w="30"/>
        <w:gridCol w:w="1056"/>
        <w:gridCol w:w="1273"/>
      </w:tblGrid>
      <w:tr w:rsidR="00FC4CD7" w:rsidRPr="00265C7A" w:rsidTr="00C869AD">
        <w:trPr>
          <w:trHeight w:val="240"/>
          <w:tblHeader/>
        </w:trPr>
        <w:tc>
          <w:tcPr>
            <w:tcW w:w="710" w:type="dxa"/>
            <w:vMerge w:val="restart"/>
            <w:tcBorders>
              <w:top w:val="single" w:sz="6" w:space="0" w:color="auto"/>
              <w:left w:val="single" w:sz="6" w:space="0" w:color="auto"/>
              <w:bottom w:val="single" w:sz="6" w:space="0" w:color="auto"/>
              <w:right w:val="single" w:sz="6" w:space="0" w:color="auto"/>
            </w:tcBorders>
            <w:hideMark/>
          </w:tcPr>
          <w:p w:rsidR="00FC4CD7" w:rsidRPr="00265C7A" w:rsidRDefault="00FC4CD7" w:rsidP="00537DDB">
            <w:pPr>
              <w:jc w:val="center"/>
              <w:rPr>
                <w:sz w:val="20"/>
                <w:szCs w:val="20"/>
              </w:rPr>
            </w:pPr>
            <w:r w:rsidRPr="00265C7A">
              <w:rPr>
                <w:sz w:val="20"/>
                <w:szCs w:val="20"/>
              </w:rPr>
              <w:t>№</w:t>
            </w:r>
            <w:r w:rsidRPr="00265C7A">
              <w:rPr>
                <w:sz w:val="20"/>
                <w:szCs w:val="20"/>
              </w:rPr>
              <w:br/>
            </w:r>
            <w:proofErr w:type="gramStart"/>
            <w:r w:rsidRPr="00265C7A">
              <w:rPr>
                <w:sz w:val="20"/>
                <w:szCs w:val="20"/>
              </w:rPr>
              <w:t>п</w:t>
            </w:r>
            <w:proofErr w:type="gramEnd"/>
            <w:r w:rsidRPr="00265C7A">
              <w:rPr>
                <w:sz w:val="20"/>
                <w:szCs w:val="20"/>
              </w:rPr>
              <w:t>/п</w:t>
            </w:r>
          </w:p>
        </w:tc>
        <w:tc>
          <w:tcPr>
            <w:tcW w:w="4535" w:type="dxa"/>
            <w:vMerge w:val="restart"/>
            <w:tcBorders>
              <w:top w:val="single" w:sz="6" w:space="0" w:color="auto"/>
              <w:left w:val="single" w:sz="6" w:space="0" w:color="auto"/>
              <w:bottom w:val="single" w:sz="6" w:space="0" w:color="auto"/>
              <w:right w:val="single" w:sz="6" w:space="0" w:color="auto"/>
            </w:tcBorders>
            <w:hideMark/>
          </w:tcPr>
          <w:p w:rsidR="00FC4CD7" w:rsidRPr="00265C7A" w:rsidRDefault="00FC4CD7" w:rsidP="00537DDB">
            <w:pPr>
              <w:jc w:val="center"/>
              <w:rPr>
                <w:sz w:val="20"/>
                <w:szCs w:val="20"/>
              </w:rPr>
            </w:pPr>
            <w:r w:rsidRPr="00265C7A">
              <w:rPr>
                <w:sz w:val="20"/>
                <w:szCs w:val="20"/>
              </w:rPr>
              <w:t>Цели, задачи, показатели</w:t>
            </w:r>
          </w:p>
        </w:tc>
        <w:tc>
          <w:tcPr>
            <w:tcW w:w="708" w:type="dxa"/>
            <w:vMerge w:val="restart"/>
            <w:tcBorders>
              <w:top w:val="single" w:sz="6" w:space="0" w:color="auto"/>
              <w:left w:val="single" w:sz="6" w:space="0" w:color="auto"/>
              <w:bottom w:val="single" w:sz="6" w:space="0" w:color="auto"/>
              <w:right w:val="single" w:sz="6" w:space="0" w:color="auto"/>
            </w:tcBorders>
            <w:hideMark/>
          </w:tcPr>
          <w:p w:rsidR="00FC4CD7" w:rsidRPr="00265C7A" w:rsidRDefault="00FC4CD7" w:rsidP="00537DDB">
            <w:pPr>
              <w:jc w:val="center"/>
              <w:rPr>
                <w:sz w:val="20"/>
                <w:szCs w:val="20"/>
              </w:rPr>
            </w:pPr>
            <w:r w:rsidRPr="00265C7A">
              <w:rPr>
                <w:sz w:val="20"/>
                <w:szCs w:val="20"/>
              </w:rPr>
              <w:t>Ед. изм.</w:t>
            </w:r>
          </w:p>
        </w:tc>
        <w:tc>
          <w:tcPr>
            <w:tcW w:w="992" w:type="dxa"/>
            <w:vMerge w:val="restart"/>
            <w:tcBorders>
              <w:top w:val="single" w:sz="6" w:space="0" w:color="auto"/>
              <w:left w:val="single" w:sz="6" w:space="0" w:color="auto"/>
              <w:bottom w:val="single" w:sz="6" w:space="0" w:color="auto"/>
              <w:right w:val="single" w:sz="6" w:space="0" w:color="auto"/>
            </w:tcBorders>
            <w:hideMark/>
          </w:tcPr>
          <w:p w:rsidR="00FC4CD7" w:rsidRPr="00265C7A" w:rsidRDefault="00FC4CD7" w:rsidP="00537DDB">
            <w:pPr>
              <w:jc w:val="center"/>
              <w:rPr>
                <w:sz w:val="20"/>
                <w:szCs w:val="20"/>
              </w:rPr>
            </w:pPr>
            <w:r w:rsidRPr="00265C7A">
              <w:rPr>
                <w:sz w:val="20"/>
                <w:szCs w:val="20"/>
              </w:rPr>
              <w:t xml:space="preserve">Источник </w:t>
            </w:r>
            <w:r w:rsidRPr="00265C7A">
              <w:rPr>
                <w:sz w:val="20"/>
                <w:szCs w:val="20"/>
              </w:rPr>
              <w:br/>
              <w:t>информации</w:t>
            </w:r>
          </w:p>
        </w:tc>
        <w:tc>
          <w:tcPr>
            <w:tcW w:w="8648" w:type="dxa"/>
            <w:gridSpan w:val="5"/>
            <w:tcBorders>
              <w:top w:val="single" w:sz="6" w:space="0" w:color="auto"/>
              <w:left w:val="single" w:sz="6" w:space="0" w:color="auto"/>
              <w:bottom w:val="single" w:sz="6" w:space="0" w:color="auto"/>
              <w:right w:val="single" w:sz="4" w:space="0" w:color="auto"/>
            </w:tcBorders>
            <w:hideMark/>
          </w:tcPr>
          <w:p w:rsidR="00FC4CD7" w:rsidRPr="00265C7A" w:rsidRDefault="00FC4CD7" w:rsidP="00537DDB">
            <w:pPr>
              <w:rPr>
                <w:sz w:val="20"/>
                <w:szCs w:val="20"/>
              </w:rPr>
            </w:pPr>
            <w:r w:rsidRPr="00265C7A">
              <w:rPr>
                <w:sz w:val="20"/>
                <w:szCs w:val="20"/>
              </w:rPr>
              <w:t>Годы реализации муниципальной программы</w:t>
            </w:r>
          </w:p>
        </w:tc>
      </w:tr>
      <w:tr w:rsidR="00FC4CD7" w:rsidRPr="00265C7A" w:rsidTr="00C869AD">
        <w:trPr>
          <w:trHeight w:val="240"/>
          <w:tblHeader/>
        </w:trPr>
        <w:tc>
          <w:tcPr>
            <w:tcW w:w="710" w:type="dxa"/>
            <w:vMerge/>
            <w:tcBorders>
              <w:top w:val="single" w:sz="6" w:space="0" w:color="auto"/>
              <w:left w:val="single" w:sz="6" w:space="0" w:color="auto"/>
              <w:bottom w:val="single" w:sz="6" w:space="0" w:color="auto"/>
              <w:right w:val="single" w:sz="6" w:space="0" w:color="auto"/>
            </w:tcBorders>
            <w:vAlign w:val="center"/>
            <w:hideMark/>
          </w:tcPr>
          <w:p w:rsidR="00FC4CD7" w:rsidRPr="00265C7A" w:rsidRDefault="00FC4CD7" w:rsidP="00537DDB">
            <w:pPr>
              <w:rPr>
                <w:sz w:val="20"/>
                <w:szCs w:val="20"/>
              </w:rPr>
            </w:pPr>
          </w:p>
        </w:tc>
        <w:tc>
          <w:tcPr>
            <w:tcW w:w="4535" w:type="dxa"/>
            <w:vMerge/>
            <w:tcBorders>
              <w:top w:val="single" w:sz="6" w:space="0" w:color="auto"/>
              <w:left w:val="single" w:sz="6" w:space="0" w:color="auto"/>
              <w:bottom w:val="single" w:sz="6" w:space="0" w:color="auto"/>
              <w:right w:val="single" w:sz="6" w:space="0" w:color="auto"/>
            </w:tcBorders>
            <w:vAlign w:val="center"/>
            <w:hideMark/>
          </w:tcPr>
          <w:p w:rsidR="00FC4CD7" w:rsidRPr="00265C7A" w:rsidRDefault="00FC4CD7" w:rsidP="00537DDB">
            <w:pPr>
              <w:rPr>
                <w:sz w:val="20"/>
                <w:szCs w:val="20"/>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FC4CD7" w:rsidRPr="00265C7A" w:rsidRDefault="00FC4CD7" w:rsidP="00537DDB">
            <w:pPr>
              <w:rPr>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FC4CD7" w:rsidRPr="00265C7A" w:rsidRDefault="00FC4CD7" w:rsidP="00537DDB">
            <w:pPr>
              <w:rPr>
                <w:sz w:val="20"/>
                <w:szCs w:val="20"/>
              </w:rPr>
            </w:pPr>
          </w:p>
        </w:tc>
        <w:tc>
          <w:tcPr>
            <w:tcW w:w="3829" w:type="dxa"/>
            <w:tcBorders>
              <w:top w:val="single" w:sz="6" w:space="0" w:color="auto"/>
              <w:left w:val="single" w:sz="6" w:space="0" w:color="auto"/>
              <w:bottom w:val="single" w:sz="6" w:space="0" w:color="auto"/>
              <w:right w:val="single" w:sz="6" w:space="0" w:color="auto"/>
            </w:tcBorders>
            <w:hideMark/>
          </w:tcPr>
          <w:p w:rsidR="00FC4CD7" w:rsidRPr="00265C7A" w:rsidRDefault="00FC4CD7" w:rsidP="00537DDB">
            <w:pPr>
              <w:jc w:val="center"/>
              <w:rPr>
                <w:sz w:val="20"/>
                <w:szCs w:val="20"/>
              </w:rPr>
            </w:pPr>
            <w:r w:rsidRPr="00265C7A">
              <w:rPr>
                <w:sz w:val="20"/>
                <w:szCs w:val="20"/>
              </w:rPr>
              <w:t>2024</w:t>
            </w:r>
          </w:p>
        </w:tc>
        <w:tc>
          <w:tcPr>
            <w:tcW w:w="2460" w:type="dxa"/>
            <w:tcBorders>
              <w:top w:val="single" w:sz="6" w:space="0" w:color="auto"/>
              <w:left w:val="single" w:sz="6" w:space="0" w:color="auto"/>
              <w:bottom w:val="single" w:sz="6" w:space="0" w:color="auto"/>
              <w:right w:val="single" w:sz="4" w:space="0" w:color="auto"/>
            </w:tcBorders>
            <w:hideMark/>
          </w:tcPr>
          <w:p w:rsidR="00FC4CD7" w:rsidRPr="00265C7A" w:rsidRDefault="00FC4CD7" w:rsidP="00537DDB">
            <w:pPr>
              <w:jc w:val="center"/>
              <w:rPr>
                <w:sz w:val="20"/>
                <w:szCs w:val="20"/>
              </w:rPr>
            </w:pPr>
            <w:r w:rsidRPr="00265C7A">
              <w:rPr>
                <w:sz w:val="20"/>
                <w:szCs w:val="20"/>
              </w:rPr>
              <w:t>2025</w:t>
            </w:r>
          </w:p>
        </w:tc>
        <w:tc>
          <w:tcPr>
            <w:tcW w:w="2359" w:type="dxa"/>
            <w:gridSpan w:val="3"/>
            <w:tcBorders>
              <w:top w:val="single" w:sz="6" w:space="0" w:color="auto"/>
              <w:left w:val="single" w:sz="4" w:space="0" w:color="auto"/>
              <w:bottom w:val="single" w:sz="6" w:space="0" w:color="auto"/>
              <w:right w:val="single" w:sz="4" w:space="0" w:color="auto"/>
            </w:tcBorders>
          </w:tcPr>
          <w:p w:rsidR="00FC4CD7" w:rsidRPr="00265C7A" w:rsidRDefault="00FC4CD7" w:rsidP="00537DDB">
            <w:pPr>
              <w:jc w:val="center"/>
              <w:rPr>
                <w:sz w:val="20"/>
                <w:szCs w:val="20"/>
              </w:rPr>
            </w:pPr>
            <w:r w:rsidRPr="00265C7A">
              <w:rPr>
                <w:sz w:val="20"/>
                <w:szCs w:val="20"/>
              </w:rPr>
              <w:t>2026</w:t>
            </w:r>
          </w:p>
        </w:tc>
      </w:tr>
      <w:tr w:rsidR="00FC4CD7" w:rsidRPr="00265C7A" w:rsidTr="00C869AD">
        <w:trPr>
          <w:trHeight w:val="240"/>
          <w:tblHeader/>
        </w:trPr>
        <w:tc>
          <w:tcPr>
            <w:tcW w:w="14320" w:type="dxa"/>
            <w:gridSpan w:val="8"/>
            <w:tcBorders>
              <w:top w:val="nil"/>
              <w:left w:val="single" w:sz="6" w:space="0" w:color="auto"/>
              <w:bottom w:val="single" w:sz="4" w:space="0" w:color="auto"/>
            </w:tcBorders>
            <w:hideMark/>
          </w:tcPr>
          <w:p w:rsidR="00FC4CD7" w:rsidRPr="00265C7A" w:rsidRDefault="00FC4CD7" w:rsidP="00537DDB">
            <w:pPr>
              <w:pStyle w:val="ConsPlusNormal"/>
              <w:widowControl/>
              <w:ind w:firstLine="0"/>
              <w:rPr>
                <w:rFonts w:ascii="Times New Roman" w:hAnsi="Times New Roman" w:cs="Times New Roman"/>
                <w:b/>
              </w:rPr>
            </w:pPr>
            <w:r w:rsidRPr="00265C7A">
              <w:rPr>
                <w:rFonts w:ascii="Times New Roman" w:hAnsi="Times New Roman" w:cs="Times New Roman"/>
                <w:b/>
              </w:rPr>
              <w:t>Цель подпрограммы: Повышение уровня безопасности дорожного движения на территории Каратузского сельсовета</w:t>
            </w:r>
          </w:p>
        </w:tc>
        <w:tc>
          <w:tcPr>
            <w:tcW w:w="1273" w:type="dxa"/>
            <w:tcBorders>
              <w:top w:val="single" w:sz="4" w:space="0" w:color="auto"/>
              <w:left w:val="nil"/>
              <w:bottom w:val="single" w:sz="4" w:space="0" w:color="auto"/>
              <w:right w:val="single" w:sz="4" w:space="0" w:color="auto"/>
            </w:tcBorders>
            <w:shd w:val="clear" w:color="auto" w:fill="auto"/>
          </w:tcPr>
          <w:p w:rsidR="00FC4CD7" w:rsidRPr="00265C7A" w:rsidRDefault="00FC4CD7" w:rsidP="00537DDB">
            <w:pPr>
              <w:rPr>
                <w:sz w:val="20"/>
                <w:szCs w:val="20"/>
              </w:rPr>
            </w:pPr>
          </w:p>
        </w:tc>
      </w:tr>
      <w:tr w:rsidR="00FC4CD7" w:rsidRPr="00265C7A" w:rsidTr="00C869AD">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FC4CD7" w:rsidRPr="00265C7A" w:rsidRDefault="00FC4CD7" w:rsidP="00537DDB">
            <w:pPr>
              <w:pStyle w:val="ConsPlusNormal"/>
              <w:widowControl/>
              <w:ind w:firstLine="0"/>
              <w:rPr>
                <w:rFonts w:ascii="Times New Roman" w:hAnsi="Times New Roman" w:cs="Times New Roman"/>
              </w:rPr>
            </w:pPr>
            <w:r w:rsidRPr="00265C7A">
              <w:rPr>
                <w:rFonts w:ascii="Times New Roman" w:hAnsi="Times New Roman" w:cs="Times New Roman"/>
              </w:rPr>
              <w:t>1.1.</w:t>
            </w:r>
          </w:p>
        </w:tc>
        <w:tc>
          <w:tcPr>
            <w:tcW w:w="4535" w:type="dxa"/>
            <w:tcBorders>
              <w:top w:val="single" w:sz="6" w:space="0" w:color="auto"/>
              <w:left w:val="single" w:sz="6" w:space="0" w:color="auto"/>
              <w:bottom w:val="single" w:sz="6" w:space="0" w:color="auto"/>
              <w:right w:val="single" w:sz="6" w:space="0" w:color="auto"/>
            </w:tcBorders>
          </w:tcPr>
          <w:p w:rsidR="00FC4CD7" w:rsidRPr="00265C7A" w:rsidRDefault="00FC4CD7" w:rsidP="00537DDB">
            <w:pPr>
              <w:pStyle w:val="ConsPlusNormal"/>
              <w:widowControl/>
              <w:ind w:firstLine="0"/>
              <w:jc w:val="both"/>
              <w:rPr>
                <w:rFonts w:ascii="Times New Roman" w:hAnsi="Times New Roman" w:cs="Times New Roman"/>
              </w:rPr>
            </w:pPr>
            <w:r w:rsidRPr="00265C7A">
              <w:rPr>
                <w:rFonts w:ascii="Times New Roman" w:hAnsi="Times New Roman" w:cs="Times New Roman"/>
              </w:rPr>
              <w:t>Целевой индикатор 1</w:t>
            </w:r>
          </w:p>
          <w:p w:rsidR="00FC4CD7" w:rsidRPr="00265C7A" w:rsidRDefault="00FC4CD7" w:rsidP="00537DDB">
            <w:pPr>
              <w:pStyle w:val="ConsPlusNormal"/>
              <w:widowControl/>
              <w:ind w:firstLine="0"/>
              <w:jc w:val="both"/>
              <w:rPr>
                <w:rFonts w:ascii="Times New Roman" w:hAnsi="Times New Roman" w:cs="Times New Roman"/>
              </w:rPr>
            </w:pPr>
            <w:r w:rsidRPr="00265C7A">
              <w:rPr>
                <w:rFonts w:ascii="Times New Roman" w:hAnsi="Times New Roman" w:cs="Times New Roman"/>
              </w:rPr>
              <w:t>Снижение количества ДТП с пострадавшими</w:t>
            </w:r>
          </w:p>
        </w:tc>
        <w:tc>
          <w:tcPr>
            <w:tcW w:w="708" w:type="dxa"/>
            <w:tcBorders>
              <w:top w:val="single" w:sz="6" w:space="0" w:color="auto"/>
              <w:left w:val="single" w:sz="6" w:space="0" w:color="auto"/>
              <w:bottom w:val="single" w:sz="6" w:space="0" w:color="auto"/>
              <w:right w:val="single" w:sz="6"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чел.</w:t>
            </w:r>
          </w:p>
        </w:tc>
        <w:tc>
          <w:tcPr>
            <w:tcW w:w="992" w:type="dxa"/>
            <w:tcBorders>
              <w:top w:val="single" w:sz="6" w:space="0" w:color="auto"/>
              <w:left w:val="single" w:sz="6" w:space="0" w:color="auto"/>
              <w:bottom w:val="single" w:sz="6" w:space="0" w:color="auto"/>
              <w:right w:val="single" w:sz="6"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Отчет ГБДД</w:t>
            </w:r>
          </w:p>
        </w:tc>
        <w:tc>
          <w:tcPr>
            <w:tcW w:w="3829" w:type="dxa"/>
            <w:tcBorders>
              <w:top w:val="single" w:sz="6" w:space="0" w:color="auto"/>
              <w:left w:val="single" w:sz="6" w:space="0" w:color="auto"/>
              <w:bottom w:val="single" w:sz="6" w:space="0" w:color="auto"/>
              <w:right w:val="single" w:sz="6"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15</w:t>
            </w:r>
          </w:p>
        </w:tc>
        <w:tc>
          <w:tcPr>
            <w:tcW w:w="2490" w:type="dxa"/>
            <w:gridSpan w:val="2"/>
            <w:tcBorders>
              <w:top w:val="single" w:sz="6" w:space="0" w:color="auto"/>
              <w:left w:val="single" w:sz="6" w:space="0" w:color="auto"/>
              <w:bottom w:val="single" w:sz="6"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14</w:t>
            </w:r>
          </w:p>
        </w:tc>
        <w:tc>
          <w:tcPr>
            <w:tcW w:w="2329" w:type="dxa"/>
            <w:gridSpan w:val="2"/>
            <w:tcBorders>
              <w:top w:val="single" w:sz="6" w:space="0" w:color="auto"/>
              <w:left w:val="single" w:sz="4" w:space="0" w:color="auto"/>
              <w:bottom w:val="single" w:sz="6" w:space="0" w:color="auto"/>
              <w:right w:val="single" w:sz="4" w:space="0" w:color="auto"/>
            </w:tcBorders>
          </w:tcPr>
          <w:p w:rsidR="00FC4CD7" w:rsidRPr="00265C7A" w:rsidRDefault="00FC4CD7" w:rsidP="00537DDB">
            <w:pPr>
              <w:jc w:val="center"/>
              <w:rPr>
                <w:sz w:val="20"/>
                <w:szCs w:val="20"/>
              </w:rPr>
            </w:pPr>
            <w:r w:rsidRPr="00265C7A">
              <w:rPr>
                <w:sz w:val="20"/>
                <w:szCs w:val="20"/>
              </w:rPr>
              <w:t>13</w:t>
            </w:r>
          </w:p>
        </w:tc>
      </w:tr>
      <w:tr w:rsidR="00FC4CD7" w:rsidRPr="00265C7A" w:rsidTr="00C869AD">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FC4CD7" w:rsidRPr="00265C7A" w:rsidRDefault="00FC4CD7" w:rsidP="00537DDB">
            <w:pPr>
              <w:pStyle w:val="ConsPlusNormal"/>
              <w:widowControl/>
              <w:ind w:firstLine="0"/>
              <w:rPr>
                <w:rFonts w:ascii="Times New Roman" w:hAnsi="Times New Roman" w:cs="Times New Roman"/>
              </w:rPr>
            </w:pPr>
            <w:r w:rsidRPr="00265C7A">
              <w:rPr>
                <w:rFonts w:ascii="Times New Roman" w:hAnsi="Times New Roman" w:cs="Times New Roman"/>
              </w:rPr>
              <w:t>1.2.</w:t>
            </w:r>
          </w:p>
        </w:tc>
        <w:tc>
          <w:tcPr>
            <w:tcW w:w="4535" w:type="dxa"/>
            <w:tcBorders>
              <w:top w:val="single" w:sz="6" w:space="0" w:color="auto"/>
              <w:left w:val="single" w:sz="6" w:space="0" w:color="auto"/>
              <w:bottom w:val="single" w:sz="6" w:space="0" w:color="auto"/>
              <w:right w:val="single" w:sz="6" w:space="0" w:color="auto"/>
            </w:tcBorders>
          </w:tcPr>
          <w:p w:rsidR="00FC4CD7" w:rsidRPr="00265C7A" w:rsidRDefault="00FC4CD7" w:rsidP="00537DDB">
            <w:pPr>
              <w:pStyle w:val="ConsPlusNormal"/>
              <w:widowControl/>
              <w:ind w:firstLine="0"/>
              <w:jc w:val="both"/>
              <w:rPr>
                <w:rFonts w:ascii="Times New Roman" w:hAnsi="Times New Roman" w:cs="Times New Roman"/>
              </w:rPr>
            </w:pPr>
            <w:r w:rsidRPr="00265C7A">
              <w:rPr>
                <w:rFonts w:ascii="Times New Roman" w:hAnsi="Times New Roman" w:cs="Times New Roman"/>
              </w:rPr>
              <w:t>Целевой индикатор 2</w:t>
            </w:r>
          </w:p>
          <w:p w:rsidR="00FC4CD7" w:rsidRPr="00265C7A" w:rsidRDefault="00FC4CD7" w:rsidP="00537DDB">
            <w:pPr>
              <w:widowControl w:val="0"/>
              <w:rPr>
                <w:snapToGrid w:val="0"/>
                <w:sz w:val="20"/>
                <w:szCs w:val="20"/>
              </w:rPr>
            </w:pPr>
            <w:r w:rsidRPr="00265C7A">
              <w:rPr>
                <w:sz w:val="20"/>
                <w:szCs w:val="20"/>
              </w:rPr>
              <w:t>Сокращение числа погибших в ДТП людей</w:t>
            </w:r>
          </w:p>
        </w:tc>
        <w:tc>
          <w:tcPr>
            <w:tcW w:w="708" w:type="dxa"/>
            <w:tcBorders>
              <w:top w:val="single" w:sz="6" w:space="0" w:color="auto"/>
              <w:left w:val="single" w:sz="6" w:space="0" w:color="auto"/>
              <w:bottom w:val="single" w:sz="6" w:space="0" w:color="auto"/>
              <w:right w:val="single" w:sz="6"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чел.</w:t>
            </w:r>
          </w:p>
        </w:tc>
        <w:tc>
          <w:tcPr>
            <w:tcW w:w="992" w:type="dxa"/>
            <w:tcBorders>
              <w:top w:val="single" w:sz="6" w:space="0" w:color="auto"/>
              <w:left w:val="single" w:sz="6" w:space="0" w:color="auto"/>
              <w:bottom w:val="single" w:sz="6" w:space="0" w:color="auto"/>
              <w:right w:val="single" w:sz="6"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Отчет ГБДД</w:t>
            </w:r>
          </w:p>
        </w:tc>
        <w:tc>
          <w:tcPr>
            <w:tcW w:w="3829" w:type="dxa"/>
            <w:tcBorders>
              <w:top w:val="single" w:sz="6" w:space="0" w:color="auto"/>
              <w:left w:val="single" w:sz="6" w:space="0" w:color="auto"/>
              <w:bottom w:val="single" w:sz="6" w:space="0" w:color="auto"/>
              <w:right w:val="single" w:sz="6"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5</w:t>
            </w:r>
          </w:p>
        </w:tc>
        <w:tc>
          <w:tcPr>
            <w:tcW w:w="2490" w:type="dxa"/>
            <w:gridSpan w:val="2"/>
            <w:tcBorders>
              <w:top w:val="single" w:sz="6" w:space="0" w:color="auto"/>
              <w:left w:val="single" w:sz="6" w:space="0" w:color="auto"/>
              <w:bottom w:val="single" w:sz="6"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4</w:t>
            </w:r>
          </w:p>
        </w:tc>
        <w:tc>
          <w:tcPr>
            <w:tcW w:w="2329" w:type="dxa"/>
            <w:gridSpan w:val="2"/>
            <w:tcBorders>
              <w:top w:val="single" w:sz="6" w:space="0" w:color="auto"/>
              <w:left w:val="single" w:sz="4" w:space="0" w:color="auto"/>
              <w:bottom w:val="single" w:sz="6" w:space="0" w:color="auto"/>
              <w:right w:val="single" w:sz="4" w:space="0" w:color="auto"/>
            </w:tcBorders>
          </w:tcPr>
          <w:p w:rsidR="00FC4CD7" w:rsidRPr="00265C7A" w:rsidRDefault="00FC4CD7" w:rsidP="00537DDB">
            <w:pPr>
              <w:jc w:val="center"/>
              <w:rPr>
                <w:sz w:val="20"/>
                <w:szCs w:val="20"/>
              </w:rPr>
            </w:pPr>
            <w:r w:rsidRPr="00265C7A">
              <w:rPr>
                <w:sz w:val="20"/>
                <w:szCs w:val="20"/>
              </w:rPr>
              <w:t>3</w:t>
            </w:r>
          </w:p>
        </w:tc>
      </w:tr>
      <w:tr w:rsidR="00FC4CD7" w:rsidRPr="00265C7A" w:rsidTr="00C869AD">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FC4CD7" w:rsidRPr="00265C7A" w:rsidRDefault="00FC4CD7" w:rsidP="00537DDB">
            <w:pPr>
              <w:pStyle w:val="ConsPlusNormal"/>
              <w:widowControl/>
              <w:ind w:firstLine="0"/>
              <w:rPr>
                <w:rFonts w:ascii="Times New Roman" w:hAnsi="Times New Roman" w:cs="Times New Roman"/>
              </w:rPr>
            </w:pPr>
            <w:r w:rsidRPr="00265C7A">
              <w:rPr>
                <w:rFonts w:ascii="Times New Roman" w:hAnsi="Times New Roman" w:cs="Times New Roman"/>
              </w:rPr>
              <w:t>1.3.</w:t>
            </w:r>
          </w:p>
        </w:tc>
        <w:tc>
          <w:tcPr>
            <w:tcW w:w="4535" w:type="dxa"/>
            <w:tcBorders>
              <w:top w:val="single" w:sz="6" w:space="0" w:color="auto"/>
              <w:left w:val="single" w:sz="6" w:space="0" w:color="auto"/>
              <w:bottom w:val="single" w:sz="6" w:space="0" w:color="auto"/>
              <w:right w:val="single" w:sz="6" w:space="0" w:color="auto"/>
            </w:tcBorders>
          </w:tcPr>
          <w:p w:rsidR="00FC4CD7" w:rsidRPr="00265C7A" w:rsidRDefault="00FC4CD7" w:rsidP="00537DDB">
            <w:pPr>
              <w:rPr>
                <w:sz w:val="20"/>
                <w:szCs w:val="20"/>
              </w:rPr>
            </w:pPr>
            <w:r w:rsidRPr="00265C7A">
              <w:rPr>
                <w:sz w:val="20"/>
                <w:szCs w:val="20"/>
              </w:rPr>
              <w:t>Целевой индикатор 3</w:t>
            </w:r>
          </w:p>
          <w:p w:rsidR="00FC4CD7" w:rsidRPr="00265C7A" w:rsidRDefault="00FC4CD7" w:rsidP="00537DDB">
            <w:pPr>
              <w:rPr>
                <w:sz w:val="20"/>
                <w:szCs w:val="20"/>
              </w:rPr>
            </w:pPr>
            <w:r w:rsidRPr="00265C7A">
              <w:rPr>
                <w:sz w:val="20"/>
                <w:szCs w:val="20"/>
              </w:rPr>
              <w:t>Осуществление модернизации, реконструкции и капитального ремонта дорог местного значения</w:t>
            </w:r>
          </w:p>
        </w:tc>
        <w:tc>
          <w:tcPr>
            <w:tcW w:w="708" w:type="dxa"/>
            <w:tcBorders>
              <w:top w:val="single" w:sz="6" w:space="0" w:color="auto"/>
              <w:left w:val="single" w:sz="6" w:space="0" w:color="auto"/>
              <w:bottom w:val="single" w:sz="6" w:space="0" w:color="auto"/>
              <w:right w:val="single" w:sz="6"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6" w:space="0" w:color="auto"/>
            </w:tcBorders>
          </w:tcPr>
          <w:p w:rsidR="00FC4CD7" w:rsidRPr="00265C7A" w:rsidRDefault="00FC4CD7" w:rsidP="00537DDB">
            <w:pPr>
              <w:pStyle w:val="ConsPlusNormal"/>
              <w:widowControl/>
              <w:ind w:firstLine="0"/>
              <w:rPr>
                <w:rFonts w:ascii="Times New Roman" w:hAnsi="Times New Roman" w:cs="Times New Roman"/>
              </w:rPr>
            </w:pPr>
            <w:r w:rsidRPr="00265C7A">
              <w:rPr>
                <w:rFonts w:ascii="Times New Roman" w:hAnsi="Times New Roman" w:cs="Times New Roman"/>
              </w:rPr>
              <w:t>Отчет об исполнении бюджета</w:t>
            </w:r>
          </w:p>
        </w:tc>
        <w:tc>
          <w:tcPr>
            <w:tcW w:w="3829" w:type="dxa"/>
            <w:tcBorders>
              <w:top w:val="single" w:sz="6" w:space="0" w:color="auto"/>
              <w:left w:val="single" w:sz="6" w:space="0" w:color="auto"/>
              <w:bottom w:val="single" w:sz="6" w:space="0" w:color="auto"/>
              <w:right w:val="single" w:sz="6"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52</w:t>
            </w:r>
          </w:p>
        </w:tc>
        <w:tc>
          <w:tcPr>
            <w:tcW w:w="2490" w:type="dxa"/>
            <w:gridSpan w:val="2"/>
            <w:tcBorders>
              <w:top w:val="single" w:sz="6" w:space="0" w:color="auto"/>
              <w:left w:val="single" w:sz="6" w:space="0" w:color="auto"/>
              <w:bottom w:val="single" w:sz="6" w:space="0" w:color="auto"/>
              <w:right w:val="single" w:sz="4"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54</w:t>
            </w:r>
          </w:p>
        </w:tc>
        <w:tc>
          <w:tcPr>
            <w:tcW w:w="2329" w:type="dxa"/>
            <w:gridSpan w:val="2"/>
            <w:tcBorders>
              <w:top w:val="single" w:sz="6" w:space="0" w:color="auto"/>
              <w:left w:val="single" w:sz="4" w:space="0" w:color="auto"/>
              <w:bottom w:val="single" w:sz="6" w:space="0" w:color="auto"/>
              <w:right w:val="single" w:sz="4" w:space="0" w:color="auto"/>
            </w:tcBorders>
          </w:tcPr>
          <w:p w:rsidR="00FC4CD7" w:rsidRPr="00265C7A" w:rsidRDefault="00FC4CD7" w:rsidP="00537DDB">
            <w:pPr>
              <w:jc w:val="center"/>
              <w:rPr>
                <w:sz w:val="20"/>
                <w:szCs w:val="20"/>
              </w:rPr>
            </w:pPr>
            <w:r w:rsidRPr="00265C7A">
              <w:rPr>
                <w:sz w:val="20"/>
                <w:szCs w:val="20"/>
              </w:rPr>
              <w:t>56</w:t>
            </w:r>
          </w:p>
        </w:tc>
      </w:tr>
      <w:tr w:rsidR="00FC4CD7" w:rsidRPr="00265C7A" w:rsidTr="00C869AD">
        <w:trPr>
          <w:cantSplit/>
          <w:trHeight w:val="360"/>
        </w:trPr>
        <w:tc>
          <w:tcPr>
            <w:tcW w:w="710" w:type="dxa"/>
            <w:tcBorders>
              <w:top w:val="single" w:sz="6" w:space="0" w:color="auto"/>
              <w:left w:val="single" w:sz="6" w:space="0" w:color="auto"/>
              <w:bottom w:val="single" w:sz="6" w:space="0" w:color="auto"/>
              <w:right w:val="single" w:sz="6" w:space="0" w:color="auto"/>
            </w:tcBorders>
            <w:hideMark/>
          </w:tcPr>
          <w:p w:rsidR="00FC4CD7" w:rsidRPr="00265C7A" w:rsidRDefault="00FC4CD7" w:rsidP="00537DDB">
            <w:pPr>
              <w:pStyle w:val="ConsPlusNormal"/>
              <w:widowControl/>
              <w:ind w:firstLine="0"/>
              <w:rPr>
                <w:rFonts w:ascii="Times New Roman" w:hAnsi="Times New Roman" w:cs="Times New Roman"/>
              </w:rPr>
            </w:pPr>
            <w:r w:rsidRPr="00265C7A">
              <w:rPr>
                <w:rFonts w:ascii="Times New Roman" w:hAnsi="Times New Roman" w:cs="Times New Roman"/>
              </w:rPr>
              <w:t>1.4.</w:t>
            </w:r>
          </w:p>
        </w:tc>
        <w:tc>
          <w:tcPr>
            <w:tcW w:w="4535" w:type="dxa"/>
            <w:tcBorders>
              <w:top w:val="single" w:sz="6" w:space="0" w:color="auto"/>
              <w:left w:val="single" w:sz="6" w:space="0" w:color="auto"/>
              <w:bottom w:val="single" w:sz="6" w:space="0" w:color="auto"/>
              <w:right w:val="single" w:sz="6" w:space="0" w:color="auto"/>
            </w:tcBorders>
          </w:tcPr>
          <w:p w:rsidR="00FC4CD7" w:rsidRPr="00265C7A" w:rsidRDefault="00FC4CD7" w:rsidP="00537DDB">
            <w:pPr>
              <w:rPr>
                <w:sz w:val="20"/>
                <w:szCs w:val="20"/>
              </w:rPr>
            </w:pPr>
            <w:r w:rsidRPr="00265C7A">
              <w:rPr>
                <w:sz w:val="20"/>
                <w:szCs w:val="20"/>
              </w:rPr>
              <w:t>Целевой индикатор 4</w:t>
            </w:r>
          </w:p>
          <w:p w:rsidR="00FC4CD7" w:rsidRPr="00265C7A" w:rsidRDefault="00FC4CD7" w:rsidP="00537DDB">
            <w:pPr>
              <w:rPr>
                <w:sz w:val="20"/>
                <w:szCs w:val="20"/>
              </w:rPr>
            </w:pPr>
            <w:r w:rsidRPr="00265C7A">
              <w:rPr>
                <w:sz w:val="20"/>
                <w:szCs w:val="20"/>
              </w:rPr>
              <w:t>Доля дорог общего пользования соответствующих техническим и эксплуатационным требованиям</w:t>
            </w:r>
          </w:p>
        </w:tc>
        <w:tc>
          <w:tcPr>
            <w:tcW w:w="708" w:type="dxa"/>
            <w:tcBorders>
              <w:top w:val="single" w:sz="6" w:space="0" w:color="auto"/>
              <w:left w:val="single" w:sz="6" w:space="0" w:color="auto"/>
              <w:bottom w:val="single" w:sz="6" w:space="0" w:color="auto"/>
              <w:right w:val="single" w:sz="6"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w:t>
            </w:r>
          </w:p>
        </w:tc>
        <w:tc>
          <w:tcPr>
            <w:tcW w:w="992" w:type="dxa"/>
            <w:tcBorders>
              <w:top w:val="single" w:sz="6" w:space="0" w:color="auto"/>
              <w:left w:val="single" w:sz="6" w:space="0" w:color="auto"/>
              <w:bottom w:val="single" w:sz="6" w:space="0" w:color="auto"/>
              <w:right w:val="single" w:sz="6" w:space="0" w:color="auto"/>
            </w:tcBorders>
          </w:tcPr>
          <w:p w:rsidR="00FC4CD7" w:rsidRPr="00265C7A" w:rsidRDefault="00FC4CD7" w:rsidP="00537DDB">
            <w:pPr>
              <w:pStyle w:val="ConsPlusNormal"/>
              <w:widowControl/>
              <w:ind w:firstLine="0"/>
              <w:rPr>
                <w:rFonts w:ascii="Times New Roman" w:hAnsi="Times New Roman" w:cs="Times New Roman"/>
              </w:rPr>
            </w:pPr>
            <w:r w:rsidRPr="00265C7A">
              <w:rPr>
                <w:rFonts w:ascii="Times New Roman" w:hAnsi="Times New Roman" w:cs="Times New Roman"/>
              </w:rPr>
              <w:t>Отчет об исполнении бюджета</w:t>
            </w:r>
          </w:p>
        </w:tc>
        <w:tc>
          <w:tcPr>
            <w:tcW w:w="3829" w:type="dxa"/>
            <w:tcBorders>
              <w:top w:val="single" w:sz="6" w:space="0" w:color="auto"/>
              <w:left w:val="single" w:sz="6" w:space="0" w:color="auto"/>
              <w:bottom w:val="single" w:sz="6" w:space="0" w:color="auto"/>
              <w:right w:val="single" w:sz="6" w:space="0" w:color="auto"/>
            </w:tcBorders>
          </w:tcPr>
          <w:p w:rsidR="00FC4CD7" w:rsidRPr="00265C7A" w:rsidRDefault="00FC4CD7" w:rsidP="00537DDB">
            <w:pPr>
              <w:pStyle w:val="ConsPlusNormal"/>
              <w:widowControl/>
              <w:ind w:firstLine="0"/>
              <w:jc w:val="center"/>
              <w:rPr>
                <w:rFonts w:ascii="Times New Roman" w:hAnsi="Times New Roman" w:cs="Times New Roman"/>
              </w:rPr>
            </w:pPr>
            <w:r w:rsidRPr="00265C7A">
              <w:rPr>
                <w:rFonts w:ascii="Times New Roman" w:hAnsi="Times New Roman" w:cs="Times New Roman"/>
              </w:rPr>
              <w:t>55</w:t>
            </w:r>
          </w:p>
        </w:tc>
        <w:tc>
          <w:tcPr>
            <w:tcW w:w="2490" w:type="dxa"/>
            <w:gridSpan w:val="2"/>
            <w:tcBorders>
              <w:top w:val="single" w:sz="6" w:space="0" w:color="auto"/>
              <w:left w:val="single" w:sz="6" w:space="0" w:color="auto"/>
              <w:bottom w:val="single" w:sz="6" w:space="0" w:color="auto"/>
              <w:right w:val="single" w:sz="4" w:space="0" w:color="auto"/>
            </w:tcBorders>
          </w:tcPr>
          <w:p w:rsidR="00FC4CD7" w:rsidRPr="00265C7A" w:rsidRDefault="00FC4CD7" w:rsidP="00537DDB">
            <w:pPr>
              <w:jc w:val="center"/>
              <w:rPr>
                <w:sz w:val="20"/>
                <w:szCs w:val="20"/>
              </w:rPr>
            </w:pPr>
            <w:r w:rsidRPr="00265C7A">
              <w:rPr>
                <w:sz w:val="20"/>
                <w:szCs w:val="20"/>
              </w:rPr>
              <w:t>60</w:t>
            </w:r>
          </w:p>
        </w:tc>
        <w:tc>
          <w:tcPr>
            <w:tcW w:w="2329" w:type="dxa"/>
            <w:gridSpan w:val="2"/>
            <w:tcBorders>
              <w:top w:val="single" w:sz="6" w:space="0" w:color="auto"/>
              <w:left w:val="single" w:sz="4" w:space="0" w:color="auto"/>
              <w:bottom w:val="single" w:sz="6" w:space="0" w:color="auto"/>
              <w:right w:val="single" w:sz="4" w:space="0" w:color="auto"/>
            </w:tcBorders>
          </w:tcPr>
          <w:p w:rsidR="00FC4CD7" w:rsidRPr="00265C7A" w:rsidRDefault="00FC4CD7" w:rsidP="00537DDB">
            <w:pPr>
              <w:jc w:val="center"/>
              <w:rPr>
                <w:sz w:val="20"/>
                <w:szCs w:val="20"/>
              </w:rPr>
            </w:pPr>
            <w:r w:rsidRPr="00265C7A">
              <w:rPr>
                <w:sz w:val="20"/>
                <w:szCs w:val="20"/>
              </w:rPr>
              <w:t>65</w:t>
            </w:r>
          </w:p>
        </w:tc>
      </w:tr>
    </w:tbl>
    <w:p w:rsidR="00FC4CD7" w:rsidRPr="00265C7A" w:rsidRDefault="00FC4CD7" w:rsidP="00FC4CD7">
      <w:pPr>
        <w:autoSpaceDE w:val="0"/>
        <w:autoSpaceDN w:val="0"/>
        <w:adjustRightInd w:val="0"/>
        <w:jc w:val="center"/>
        <w:rPr>
          <w:sz w:val="20"/>
          <w:szCs w:val="20"/>
        </w:rPr>
      </w:pPr>
    </w:p>
    <w:p w:rsidR="00FC4CD7" w:rsidRPr="00265C7A" w:rsidRDefault="00FC4CD7" w:rsidP="00FC4CD7">
      <w:pPr>
        <w:autoSpaceDE w:val="0"/>
        <w:autoSpaceDN w:val="0"/>
        <w:adjustRightInd w:val="0"/>
        <w:jc w:val="both"/>
        <w:rPr>
          <w:sz w:val="20"/>
          <w:szCs w:val="20"/>
        </w:rPr>
      </w:pPr>
    </w:p>
    <w:p w:rsidR="00FC4CD7" w:rsidRPr="00265C7A" w:rsidRDefault="00FC4CD7" w:rsidP="00FC4CD7">
      <w:pPr>
        <w:jc w:val="center"/>
        <w:rPr>
          <w:sz w:val="20"/>
          <w:szCs w:val="20"/>
        </w:rPr>
      </w:pPr>
    </w:p>
    <w:p w:rsidR="00FC4CD7" w:rsidRPr="00265C7A" w:rsidRDefault="00FC4CD7" w:rsidP="00FC4CD7">
      <w:pPr>
        <w:jc w:val="center"/>
        <w:rPr>
          <w:sz w:val="20"/>
          <w:szCs w:val="20"/>
        </w:rPr>
        <w:sectPr w:rsidR="00FC4CD7" w:rsidRPr="00265C7A" w:rsidSect="00C869AD">
          <w:pgSz w:w="16838" w:h="11906" w:orient="landscape" w:code="9"/>
          <w:pgMar w:top="397" w:right="567" w:bottom="284" w:left="567" w:header="708" w:footer="708" w:gutter="0"/>
          <w:cols w:space="708"/>
          <w:docGrid w:linePitch="360"/>
        </w:sectPr>
      </w:pPr>
    </w:p>
    <w:p w:rsidR="00FC4CD7" w:rsidRPr="00265C7A" w:rsidRDefault="00FC4CD7" w:rsidP="00FC4CD7">
      <w:pPr>
        <w:ind w:left="10632" w:right="111"/>
        <w:jc w:val="both"/>
        <w:rPr>
          <w:sz w:val="20"/>
          <w:szCs w:val="20"/>
        </w:rPr>
      </w:pPr>
      <w:r w:rsidRPr="00265C7A">
        <w:rPr>
          <w:sz w:val="20"/>
          <w:szCs w:val="20"/>
        </w:rPr>
        <w:lastRenderedPageBreak/>
        <w:t xml:space="preserve">Приложение № 2 </w:t>
      </w:r>
    </w:p>
    <w:p w:rsidR="00FC4CD7" w:rsidRPr="00265C7A" w:rsidRDefault="00FC4CD7" w:rsidP="00FC4CD7">
      <w:pPr>
        <w:autoSpaceDE w:val="0"/>
        <w:autoSpaceDN w:val="0"/>
        <w:adjustRightInd w:val="0"/>
        <w:ind w:left="10632"/>
        <w:jc w:val="both"/>
        <w:rPr>
          <w:b/>
          <w:sz w:val="20"/>
          <w:szCs w:val="20"/>
        </w:rPr>
      </w:pPr>
      <w:r w:rsidRPr="00265C7A">
        <w:rPr>
          <w:sz w:val="20"/>
          <w:szCs w:val="20"/>
        </w:rPr>
        <w:t>к подпрограмме «Развитие и модернизация улично-дорожной сети для обеспечения безопасности дорожного движения на территории Каратузского сельсовета»</w:t>
      </w:r>
    </w:p>
    <w:p w:rsidR="00FC4CD7" w:rsidRPr="00265C7A" w:rsidRDefault="00FC4CD7" w:rsidP="00FC4CD7">
      <w:pPr>
        <w:autoSpaceDE w:val="0"/>
        <w:autoSpaceDN w:val="0"/>
        <w:adjustRightInd w:val="0"/>
        <w:ind w:left="10632"/>
        <w:jc w:val="both"/>
        <w:rPr>
          <w:sz w:val="20"/>
          <w:szCs w:val="20"/>
        </w:rPr>
      </w:pPr>
    </w:p>
    <w:p w:rsidR="00FC4CD7" w:rsidRPr="00265C7A" w:rsidRDefault="00FC4CD7" w:rsidP="00FC4CD7">
      <w:pPr>
        <w:jc w:val="center"/>
        <w:rPr>
          <w:b/>
          <w:sz w:val="20"/>
          <w:szCs w:val="20"/>
        </w:rPr>
      </w:pPr>
      <w:r w:rsidRPr="00265C7A">
        <w:rPr>
          <w:b/>
          <w:sz w:val="20"/>
          <w:szCs w:val="20"/>
        </w:rPr>
        <w:t>Перечень мероприятий в рамках подпрограммы «Развитие и модернизация улично-дорожной сети для обеспечения безопасности дорожного движения на территории Каратузского сельсовета»</w:t>
      </w:r>
    </w:p>
    <w:p w:rsidR="00FC4CD7" w:rsidRPr="00265C7A" w:rsidRDefault="00FC4CD7" w:rsidP="00FC4CD7">
      <w:pPr>
        <w:jc w:val="center"/>
        <w:rPr>
          <w:b/>
          <w:sz w:val="20"/>
          <w:szCs w:val="20"/>
        </w:rPr>
      </w:pPr>
    </w:p>
    <w:tbl>
      <w:tblPr>
        <w:tblW w:w="16267" w:type="dxa"/>
        <w:jc w:val="center"/>
        <w:tblLayout w:type="fixed"/>
        <w:tblCellMar>
          <w:left w:w="70" w:type="dxa"/>
          <w:right w:w="70" w:type="dxa"/>
        </w:tblCellMar>
        <w:tblLook w:val="0000" w:firstRow="0" w:lastRow="0" w:firstColumn="0" w:lastColumn="0" w:noHBand="0" w:noVBand="0"/>
      </w:tblPr>
      <w:tblGrid>
        <w:gridCol w:w="3325"/>
        <w:gridCol w:w="1224"/>
        <w:gridCol w:w="765"/>
        <w:gridCol w:w="662"/>
        <w:gridCol w:w="1185"/>
        <w:gridCol w:w="472"/>
        <w:gridCol w:w="1677"/>
        <w:gridCol w:w="1276"/>
        <w:gridCol w:w="1500"/>
        <w:gridCol w:w="59"/>
        <w:gridCol w:w="2041"/>
        <w:gridCol w:w="2081"/>
      </w:tblGrid>
      <w:tr w:rsidR="00FC4CD7" w:rsidRPr="00265C7A" w:rsidTr="00537DDB">
        <w:trPr>
          <w:trHeight w:val="240"/>
          <w:tblHeader/>
          <w:jc w:val="center"/>
        </w:trPr>
        <w:tc>
          <w:tcPr>
            <w:tcW w:w="3325" w:type="dxa"/>
            <w:vMerge w:val="restart"/>
            <w:tcBorders>
              <w:top w:val="single" w:sz="6" w:space="0" w:color="auto"/>
              <w:left w:val="single" w:sz="6" w:space="0" w:color="auto"/>
              <w:right w:val="single" w:sz="6" w:space="0" w:color="auto"/>
            </w:tcBorders>
          </w:tcPr>
          <w:p w:rsidR="00FC4CD7" w:rsidRPr="00265C7A" w:rsidRDefault="00FC4CD7" w:rsidP="00537DDB">
            <w:pPr>
              <w:ind w:left="-57" w:right="-57"/>
              <w:jc w:val="center"/>
              <w:rPr>
                <w:sz w:val="20"/>
                <w:szCs w:val="20"/>
              </w:rPr>
            </w:pPr>
            <w:r w:rsidRPr="00265C7A">
              <w:rPr>
                <w:sz w:val="20"/>
                <w:szCs w:val="20"/>
              </w:rPr>
              <w:t>Наименование программы, подпрограммы</w:t>
            </w:r>
          </w:p>
        </w:tc>
        <w:tc>
          <w:tcPr>
            <w:tcW w:w="1224" w:type="dxa"/>
            <w:tcBorders>
              <w:top w:val="single" w:sz="6" w:space="0" w:color="auto"/>
              <w:left w:val="single" w:sz="6" w:space="0" w:color="auto"/>
              <w:right w:val="single" w:sz="4" w:space="0" w:color="auto"/>
            </w:tcBorders>
            <w:vAlign w:val="center"/>
          </w:tcPr>
          <w:p w:rsidR="00FC4CD7" w:rsidRPr="00265C7A" w:rsidRDefault="00FC4CD7" w:rsidP="00537DDB">
            <w:pPr>
              <w:jc w:val="both"/>
              <w:rPr>
                <w:sz w:val="20"/>
                <w:szCs w:val="20"/>
              </w:rPr>
            </w:pPr>
            <w:r w:rsidRPr="00265C7A">
              <w:rPr>
                <w:sz w:val="20"/>
                <w:szCs w:val="20"/>
              </w:rPr>
              <w:t xml:space="preserve">ГРБС </w:t>
            </w:r>
          </w:p>
        </w:tc>
        <w:tc>
          <w:tcPr>
            <w:tcW w:w="3084" w:type="dxa"/>
            <w:gridSpan w:val="4"/>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center"/>
              <w:rPr>
                <w:sz w:val="20"/>
                <w:szCs w:val="20"/>
              </w:rPr>
            </w:pPr>
            <w:r w:rsidRPr="00265C7A">
              <w:rPr>
                <w:sz w:val="20"/>
                <w:szCs w:val="20"/>
              </w:rPr>
              <w:t>Код бюджетной классификации</w:t>
            </w:r>
          </w:p>
        </w:tc>
        <w:tc>
          <w:tcPr>
            <w:tcW w:w="6553" w:type="dxa"/>
            <w:gridSpan w:val="5"/>
            <w:tcBorders>
              <w:top w:val="single" w:sz="6" w:space="0" w:color="auto"/>
              <w:left w:val="single" w:sz="6" w:space="0" w:color="auto"/>
              <w:bottom w:val="single" w:sz="6" w:space="0" w:color="auto"/>
              <w:right w:val="single" w:sz="6" w:space="0" w:color="auto"/>
            </w:tcBorders>
          </w:tcPr>
          <w:p w:rsidR="00FC4CD7" w:rsidRPr="00265C7A" w:rsidRDefault="00FC4CD7" w:rsidP="00537DDB">
            <w:pPr>
              <w:jc w:val="center"/>
              <w:rPr>
                <w:sz w:val="20"/>
                <w:szCs w:val="20"/>
              </w:rPr>
            </w:pPr>
            <w:r w:rsidRPr="00265C7A">
              <w:rPr>
                <w:sz w:val="20"/>
                <w:szCs w:val="20"/>
              </w:rPr>
              <w:t xml:space="preserve">Расходы </w:t>
            </w:r>
            <w:r w:rsidRPr="00265C7A">
              <w:rPr>
                <w:sz w:val="20"/>
                <w:szCs w:val="20"/>
              </w:rPr>
              <w:br/>
              <w:t xml:space="preserve">(тыс. руб.), годы </w:t>
            </w:r>
          </w:p>
        </w:tc>
        <w:tc>
          <w:tcPr>
            <w:tcW w:w="2081" w:type="dxa"/>
            <w:vMerge w:val="restart"/>
            <w:tcBorders>
              <w:top w:val="single" w:sz="6" w:space="0" w:color="auto"/>
              <w:left w:val="single" w:sz="6" w:space="0" w:color="auto"/>
              <w:right w:val="single" w:sz="6" w:space="0" w:color="auto"/>
            </w:tcBorders>
          </w:tcPr>
          <w:p w:rsidR="00FC4CD7" w:rsidRPr="00265C7A" w:rsidRDefault="00FC4CD7" w:rsidP="00537DDB">
            <w:pPr>
              <w:jc w:val="center"/>
              <w:rPr>
                <w:sz w:val="20"/>
                <w:szCs w:val="20"/>
              </w:rPr>
            </w:pPr>
            <w:r w:rsidRPr="00265C7A">
              <w:rPr>
                <w:sz w:val="20"/>
                <w:szCs w:val="20"/>
              </w:rPr>
              <w:t>Ожидаемый результат от реализации подпрограммного мероприятия (в натуральном выражении)</w:t>
            </w:r>
          </w:p>
        </w:tc>
      </w:tr>
      <w:tr w:rsidR="00FC4CD7" w:rsidRPr="00265C7A" w:rsidTr="00537DDB">
        <w:trPr>
          <w:trHeight w:val="65"/>
          <w:tblHeader/>
          <w:jc w:val="center"/>
        </w:trPr>
        <w:tc>
          <w:tcPr>
            <w:tcW w:w="3325" w:type="dxa"/>
            <w:vMerge/>
            <w:tcBorders>
              <w:left w:val="single" w:sz="6" w:space="0" w:color="auto"/>
              <w:bottom w:val="single" w:sz="4" w:space="0" w:color="auto"/>
              <w:right w:val="single" w:sz="6" w:space="0" w:color="auto"/>
            </w:tcBorders>
          </w:tcPr>
          <w:p w:rsidR="00FC4CD7" w:rsidRPr="00265C7A" w:rsidRDefault="00FC4CD7" w:rsidP="00537DDB">
            <w:pPr>
              <w:ind w:left="-57" w:right="-57"/>
              <w:jc w:val="center"/>
              <w:rPr>
                <w:sz w:val="20"/>
                <w:szCs w:val="20"/>
              </w:rPr>
            </w:pPr>
          </w:p>
        </w:tc>
        <w:tc>
          <w:tcPr>
            <w:tcW w:w="1224" w:type="dxa"/>
            <w:tcBorders>
              <w:left w:val="single" w:sz="6" w:space="0" w:color="auto"/>
              <w:bottom w:val="single" w:sz="4" w:space="0" w:color="auto"/>
              <w:right w:val="single" w:sz="6" w:space="0" w:color="auto"/>
            </w:tcBorders>
          </w:tcPr>
          <w:p w:rsidR="00FC4CD7" w:rsidRPr="00265C7A" w:rsidRDefault="00FC4CD7" w:rsidP="00537DDB">
            <w:pPr>
              <w:jc w:val="both"/>
              <w:rPr>
                <w:sz w:val="20"/>
                <w:szCs w:val="20"/>
              </w:rPr>
            </w:pPr>
          </w:p>
        </w:tc>
        <w:tc>
          <w:tcPr>
            <w:tcW w:w="765" w:type="dxa"/>
            <w:tcBorders>
              <w:top w:val="single" w:sz="4" w:space="0" w:color="auto"/>
              <w:left w:val="single" w:sz="6" w:space="0" w:color="auto"/>
              <w:bottom w:val="single" w:sz="4" w:space="0" w:color="auto"/>
              <w:right w:val="single" w:sz="6" w:space="0" w:color="auto"/>
            </w:tcBorders>
          </w:tcPr>
          <w:p w:rsidR="00FC4CD7" w:rsidRPr="00265C7A" w:rsidRDefault="00FC4CD7" w:rsidP="00537DDB">
            <w:pPr>
              <w:jc w:val="center"/>
              <w:rPr>
                <w:sz w:val="20"/>
                <w:szCs w:val="20"/>
              </w:rPr>
            </w:pPr>
            <w:r w:rsidRPr="00265C7A">
              <w:rPr>
                <w:sz w:val="20"/>
                <w:szCs w:val="20"/>
              </w:rPr>
              <w:t>ГРБС</w:t>
            </w:r>
          </w:p>
        </w:tc>
        <w:tc>
          <w:tcPr>
            <w:tcW w:w="662" w:type="dxa"/>
            <w:tcBorders>
              <w:top w:val="single" w:sz="4" w:space="0" w:color="auto"/>
              <w:left w:val="single" w:sz="6" w:space="0" w:color="auto"/>
              <w:bottom w:val="single" w:sz="4" w:space="0" w:color="auto"/>
              <w:right w:val="single" w:sz="6" w:space="0" w:color="auto"/>
            </w:tcBorders>
          </w:tcPr>
          <w:p w:rsidR="00FC4CD7" w:rsidRPr="00265C7A" w:rsidRDefault="00FC4CD7" w:rsidP="00537DDB">
            <w:pPr>
              <w:jc w:val="center"/>
              <w:rPr>
                <w:sz w:val="20"/>
                <w:szCs w:val="20"/>
              </w:rPr>
            </w:pPr>
            <w:proofErr w:type="spellStart"/>
            <w:r w:rsidRPr="00265C7A">
              <w:rPr>
                <w:sz w:val="20"/>
                <w:szCs w:val="20"/>
              </w:rPr>
              <w:t>РзПр</w:t>
            </w:r>
            <w:proofErr w:type="spellEnd"/>
          </w:p>
        </w:tc>
        <w:tc>
          <w:tcPr>
            <w:tcW w:w="1185" w:type="dxa"/>
            <w:tcBorders>
              <w:top w:val="single" w:sz="4" w:space="0" w:color="auto"/>
              <w:left w:val="single" w:sz="6" w:space="0" w:color="auto"/>
              <w:bottom w:val="single" w:sz="4" w:space="0" w:color="auto"/>
              <w:right w:val="single" w:sz="6" w:space="0" w:color="auto"/>
            </w:tcBorders>
          </w:tcPr>
          <w:p w:rsidR="00FC4CD7" w:rsidRPr="00265C7A" w:rsidRDefault="00FC4CD7" w:rsidP="00537DDB">
            <w:pPr>
              <w:jc w:val="center"/>
              <w:rPr>
                <w:sz w:val="20"/>
                <w:szCs w:val="20"/>
              </w:rPr>
            </w:pPr>
            <w:r w:rsidRPr="00265C7A">
              <w:rPr>
                <w:sz w:val="20"/>
                <w:szCs w:val="20"/>
              </w:rPr>
              <w:t>ЦСР</w:t>
            </w:r>
          </w:p>
        </w:tc>
        <w:tc>
          <w:tcPr>
            <w:tcW w:w="472" w:type="dxa"/>
            <w:tcBorders>
              <w:top w:val="single" w:sz="4" w:space="0" w:color="auto"/>
              <w:left w:val="single" w:sz="6" w:space="0" w:color="auto"/>
              <w:bottom w:val="single" w:sz="4" w:space="0" w:color="auto"/>
              <w:right w:val="single" w:sz="6" w:space="0" w:color="auto"/>
            </w:tcBorders>
          </w:tcPr>
          <w:p w:rsidR="00FC4CD7" w:rsidRPr="00265C7A" w:rsidRDefault="00FC4CD7" w:rsidP="00537DDB">
            <w:pPr>
              <w:jc w:val="center"/>
              <w:rPr>
                <w:sz w:val="20"/>
                <w:szCs w:val="20"/>
              </w:rPr>
            </w:pPr>
            <w:r w:rsidRPr="00265C7A">
              <w:rPr>
                <w:sz w:val="20"/>
                <w:szCs w:val="20"/>
              </w:rPr>
              <w:t>ВР</w:t>
            </w:r>
          </w:p>
        </w:tc>
        <w:tc>
          <w:tcPr>
            <w:tcW w:w="1677" w:type="dxa"/>
            <w:tcBorders>
              <w:top w:val="single" w:sz="6" w:space="0" w:color="auto"/>
              <w:left w:val="single" w:sz="6" w:space="0" w:color="auto"/>
              <w:bottom w:val="single" w:sz="4" w:space="0" w:color="auto"/>
              <w:right w:val="single" w:sz="6" w:space="0" w:color="auto"/>
            </w:tcBorders>
          </w:tcPr>
          <w:p w:rsidR="00FC4CD7" w:rsidRPr="00265C7A" w:rsidRDefault="00FC4CD7" w:rsidP="00537DDB">
            <w:pPr>
              <w:pStyle w:val="ConsPlusNormal"/>
              <w:ind w:firstLine="0"/>
              <w:rPr>
                <w:rFonts w:ascii="Times New Roman" w:hAnsi="Times New Roman"/>
              </w:rPr>
            </w:pPr>
            <w:r w:rsidRPr="00265C7A">
              <w:rPr>
                <w:rFonts w:ascii="Times New Roman" w:hAnsi="Times New Roman"/>
              </w:rPr>
              <w:t>очередной финансовый год</w:t>
            </w:r>
          </w:p>
          <w:p w:rsidR="00FC4CD7" w:rsidRPr="00265C7A" w:rsidRDefault="00FC4CD7" w:rsidP="00537DDB">
            <w:pPr>
              <w:pStyle w:val="ConsPlusNormal"/>
              <w:ind w:firstLine="0"/>
              <w:rPr>
                <w:rFonts w:ascii="Times New Roman" w:hAnsi="Times New Roman"/>
              </w:rPr>
            </w:pPr>
            <w:r w:rsidRPr="00265C7A">
              <w:rPr>
                <w:rFonts w:ascii="Times New Roman" w:hAnsi="Times New Roman"/>
              </w:rPr>
              <w:t>2024</w:t>
            </w:r>
          </w:p>
        </w:tc>
        <w:tc>
          <w:tcPr>
            <w:tcW w:w="1276" w:type="dxa"/>
            <w:tcBorders>
              <w:top w:val="single" w:sz="6" w:space="0" w:color="auto"/>
              <w:left w:val="single" w:sz="4" w:space="0" w:color="auto"/>
              <w:bottom w:val="single" w:sz="4" w:space="0" w:color="auto"/>
              <w:right w:val="single" w:sz="6" w:space="0" w:color="auto"/>
            </w:tcBorders>
          </w:tcPr>
          <w:p w:rsidR="00FC4CD7" w:rsidRPr="00265C7A" w:rsidRDefault="00FC4CD7" w:rsidP="00537DDB">
            <w:pPr>
              <w:pStyle w:val="ConsPlusNormal"/>
              <w:ind w:firstLine="0"/>
              <w:rPr>
                <w:rFonts w:ascii="Times New Roman" w:hAnsi="Times New Roman"/>
              </w:rPr>
            </w:pPr>
            <w:r w:rsidRPr="00265C7A">
              <w:rPr>
                <w:rFonts w:ascii="Times New Roman" w:hAnsi="Times New Roman"/>
              </w:rPr>
              <w:t>1-й год планового периода 2025</w:t>
            </w:r>
          </w:p>
        </w:tc>
        <w:tc>
          <w:tcPr>
            <w:tcW w:w="1500" w:type="dxa"/>
            <w:tcBorders>
              <w:top w:val="single" w:sz="6" w:space="0" w:color="auto"/>
              <w:left w:val="single" w:sz="4" w:space="0" w:color="auto"/>
              <w:bottom w:val="single" w:sz="4" w:space="0" w:color="auto"/>
              <w:right w:val="single" w:sz="4" w:space="0" w:color="auto"/>
            </w:tcBorders>
          </w:tcPr>
          <w:p w:rsidR="00FC4CD7" w:rsidRPr="00265C7A" w:rsidRDefault="00FC4CD7" w:rsidP="00537DDB">
            <w:pPr>
              <w:pStyle w:val="ConsPlusNormal"/>
              <w:ind w:firstLine="0"/>
              <w:rPr>
                <w:rFonts w:ascii="Times New Roman" w:hAnsi="Times New Roman"/>
              </w:rPr>
            </w:pPr>
            <w:r w:rsidRPr="00265C7A">
              <w:rPr>
                <w:rFonts w:ascii="Times New Roman" w:hAnsi="Times New Roman"/>
              </w:rPr>
              <w:t>2-й год планового периода  2026</w:t>
            </w:r>
          </w:p>
        </w:tc>
        <w:tc>
          <w:tcPr>
            <w:tcW w:w="2100" w:type="dxa"/>
            <w:gridSpan w:val="2"/>
            <w:tcBorders>
              <w:top w:val="single" w:sz="6" w:space="0" w:color="auto"/>
              <w:left w:val="single" w:sz="4" w:space="0" w:color="auto"/>
              <w:bottom w:val="single" w:sz="4" w:space="0" w:color="auto"/>
              <w:right w:val="single" w:sz="6" w:space="0" w:color="auto"/>
            </w:tcBorders>
          </w:tcPr>
          <w:p w:rsidR="00FC4CD7" w:rsidRPr="00265C7A" w:rsidRDefault="00FC4CD7" w:rsidP="00537DDB">
            <w:pPr>
              <w:pStyle w:val="ConsPlusNormal"/>
              <w:ind w:firstLine="0"/>
              <w:rPr>
                <w:rFonts w:ascii="Times New Roman" w:hAnsi="Times New Roman"/>
              </w:rPr>
            </w:pPr>
            <w:r w:rsidRPr="00265C7A">
              <w:rPr>
                <w:rFonts w:ascii="Times New Roman" w:hAnsi="Times New Roman"/>
              </w:rPr>
              <w:t>итого на очередной финансовый год и плановый период (2024-2026)</w:t>
            </w:r>
          </w:p>
        </w:tc>
        <w:tc>
          <w:tcPr>
            <w:tcW w:w="2081" w:type="dxa"/>
            <w:vMerge/>
            <w:tcBorders>
              <w:left w:val="single" w:sz="6" w:space="0" w:color="auto"/>
              <w:bottom w:val="single" w:sz="4" w:space="0" w:color="auto"/>
              <w:right w:val="single" w:sz="6" w:space="0" w:color="auto"/>
            </w:tcBorders>
          </w:tcPr>
          <w:p w:rsidR="00FC4CD7" w:rsidRPr="00265C7A" w:rsidRDefault="00FC4CD7" w:rsidP="00537DDB">
            <w:pPr>
              <w:jc w:val="both"/>
              <w:rPr>
                <w:sz w:val="20"/>
                <w:szCs w:val="20"/>
              </w:rPr>
            </w:pPr>
          </w:p>
        </w:tc>
      </w:tr>
      <w:tr w:rsidR="00FC4CD7" w:rsidRPr="00265C7A" w:rsidTr="00537DDB">
        <w:trPr>
          <w:cantSplit/>
          <w:trHeight w:val="240"/>
          <w:jc w:val="center"/>
        </w:trPr>
        <w:tc>
          <w:tcPr>
            <w:tcW w:w="16267" w:type="dxa"/>
            <w:gridSpan w:val="12"/>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both"/>
              <w:rPr>
                <w:b/>
                <w:sz w:val="20"/>
                <w:szCs w:val="20"/>
              </w:rPr>
            </w:pPr>
            <w:r w:rsidRPr="00265C7A">
              <w:rPr>
                <w:b/>
                <w:sz w:val="20"/>
                <w:szCs w:val="20"/>
              </w:rPr>
              <w:t>Цель подпрограммы: Повышение уровня безопасности дорожного движения на территории Каратузского сельсовета</w:t>
            </w:r>
          </w:p>
        </w:tc>
      </w:tr>
      <w:tr w:rsidR="00FC4CD7" w:rsidRPr="00265C7A" w:rsidTr="00537DDB">
        <w:trPr>
          <w:cantSplit/>
          <w:trHeight w:val="663"/>
          <w:jc w:val="center"/>
        </w:trPr>
        <w:tc>
          <w:tcPr>
            <w:tcW w:w="16267" w:type="dxa"/>
            <w:gridSpan w:val="12"/>
            <w:tcBorders>
              <w:top w:val="single" w:sz="4" w:space="0" w:color="auto"/>
              <w:left w:val="single" w:sz="4" w:space="0" w:color="auto"/>
              <w:bottom w:val="single" w:sz="4" w:space="0" w:color="auto"/>
              <w:right w:val="single" w:sz="4" w:space="0" w:color="auto"/>
            </w:tcBorders>
          </w:tcPr>
          <w:p w:rsidR="00FC4CD7" w:rsidRPr="00265C7A" w:rsidRDefault="00FC4CD7" w:rsidP="00537DDB">
            <w:pPr>
              <w:pStyle w:val="ConsPlusNormal"/>
              <w:ind w:firstLine="0"/>
              <w:jc w:val="both"/>
              <w:rPr>
                <w:rFonts w:ascii="Times New Roman" w:hAnsi="Times New Roman"/>
                <w:b/>
              </w:rPr>
            </w:pPr>
            <w:r w:rsidRPr="00265C7A">
              <w:rPr>
                <w:rFonts w:ascii="Times New Roman" w:hAnsi="Times New Roman"/>
                <w:b/>
              </w:rPr>
              <w:t xml:space="preserve">Задача 1: </w:t>
            </w:r>
            <w:r w:rsidRPr="00265C7A">
              <w:rPr>
                <w:rFonts w:ascii="Times New Roman" w:hAnsi="Times New Roman"/>
                <w:b/>
                <w:bCs/>
              </w:rPr>
              <w:t>Повышение уровня безопасности дорожного движения на территории Каратузского сельсовета. Повышение пропускной способности дорог и улучшение транспортно-эксплуатационных показателей сети автомобильных дорог поселения.</w:t>
            </w:r>
            <w:r w:rsidRPr="00265C7A">
              <w:rPr>
                <w:rFonts w:ascii="Times New Roman" w:hAnsi="Times New Roman"/>
                <w:b/>
              </w:rPr>
              <w:t xml:space="preserve"> </w:t>
            </w:r>
          </w:p>
        </w:tc>
      </w:tr>
      <w:tr w:rsidR="00FC4CD7" w:rsidRPr="00265C7A" w:rsidTr="00537DDB">
        <w:trPr>
          <w:cantSplit/>
          <w:trHeight w:val="240"/>
          <w:jc w:val="center"/>
        </w:trPr>
        <w:tc>
          <w:tcPr>
            <w:tcW w:w="3325" w:type="dxa"/>
            <w:tcBorders>
              <w:left w:val="single" w:sz="6" w:space="0" w:color="auto"/>
              <w:bottom w:val="single" w:sz="4" w:space="0" w:color="auto"/>
              <w:right w:val="single" w:sz="6" w:space="0" w:color="auto"/>
            </w:tcBorders>
          </w:tcPr>
          <w:p w:rsidR="00FC4CD7" w:rsidRPr="00265C7A" w:rsidRDefault="00FC4CD7" w:rsidP="00537DDB">
            <w:pPr>
              <w:rPr>
                <w:sz w:val="20"/>
                <w:szCs w:val="20"/>
              </w:rPr>
            </w:pPr>
            <w:r w:rsidRPr="00265C7A">
              <w:rPr>
                <w:sz w:val="20"/>
                <w:szCs w:val="20"/>
              </w:rPr>
              <w:t>Мероприятие 1</w:t>
            </w:r>
          </w:p>
          <w:p w:rsidR="00FC4CD7" w:rsidRPr="00265C7A" w:rsidRDefault="00FC4CD7" w:rsidP="00537DDB">
            <w:pPr>
              <w:rPr>
                <w:sz w:val="20"/>
                <w:szCs w:val="20"/>
              </w:rPr>
            </w:pPr>
            <w:r w:rsidRPr="00265C7A">
              <w:rPr>
                <w:sz w:val="20"/>
                <w:szCs w:val="20"/>
              </w:rPr>
              <w:t>Модернизация, реконструкция, текущий ремонт и содержание автомобильных дорог общего пользования местного значения сельского поселения</w:t>
            </w:r>
          </w:p>
        </w:tc>
        <w:tc>
          <w:tcPr>
            <w:tcW w:w="1224" w:type="dxa"/>
            <w:tcBorders>
              <w:left w:val="single" w:sz="6" w:space="0" w:color="auto"/>
              <w:bottom w:val="single" w:sz="4" w:space="0" w:color="auto"/>
              <w:right w:val="single" w:sz="6" w:space="0" w:color="auto"/>
            </w:tcBorders>
          </w:tcPr>
          <w:p w:rsidR="00FC4CD7" w:rsidRPr="00265C7A" w:rsidRDefault="00FC4CD7" w:rsidP="00537DDB">
            <w:pPr>
              <w:rPr>
                <w:sz w:val="20"/>
                <w:szCs w:val="20"/>
              </w:rPr>
            </w:pPr>
            <w:r w:rsidRPr="00265C7A">
              <w:rPr>
                <w:sz w:val="20"/>
                <w:szCs w:val="20"/>
              </w:rPr>
              <w:t>администрация сельсовета</w:t>
            </w:r>
          </w:p>
        </w:tc>
        <w:tc>
          <w:tcPr>
            <w:tcW w:w="765" w:type="dxa"/>
            <w:tcBorders>
              <w:top w:val="single" w:sz="4" w:space="0" w:color="auto"/>
              <w:left w:val="single" w:sz="6" w:space="0" w:color="auto"/>
              <w:bottom w:val="single" w:sz="4" w:space="0" w:color="auto"/>
              <w:right w:val="single" w:sz="6" w:space="0" w:color="auto"/>
            </w:tcBorders>
          </w:tcPr>
          <w:p w:rsidR="00FC4CD7" w:rsidRPr="00265C7A" w:rsidRDefault="00FC4CD7" w:rsidP="00537DDB">
            <w:pPr>
              <w:rPr>
                <w:sz w:val="20"/>
                <w:szCs w:val="20"/>
              </w:rPr>
            </w:pPr>
            <w:r w:rsidRPr="00265C7A">
              <w:rPr>
                <w:sz w:val="20"/>
                <w:szCs w:val="20"/>
              </w:rPr>
              <w:t>600</w:t>
            </w:r>
          </w:p>
        </w:tc>
        <w:tc>
          <w:tcPr>
            <w:tcW w:w="662" w:type="dxa"/>
            <w:tcBorders>
              <w:top w:val="single" w:sz="4" w:space="0" w:color="auto"/>
              <w:left w:val="single" w:sz="6" w:space="0" w:color="auto"/>
              <w:bottom w:val="single" w:sz="4" w:space="0" w:color="auto"/>
              <w:right w:val="single" w:sz="6" w:space="0" w:color="auto"/>
            </w:tcBorders>
          </w:tcPr>
          <w:p w:rsidR="00FC4CD7" w:rsidRPr="00265C7A" w:rsidRDefault="00FC4CD7" w:rsidP="00537DDB">
            <w:pPr>
              <w:rPr>
                <w:sz w:val="20"/>
                <w:szCs w:val="20"/>
              </w:rPr>
            </w:pPr>
            <w:r w:rsidRPr="00265C7A">
              <w:rPr>
                <w:sz w:val="20"/>
                <w:szCs w:val="20"/>
              </w:rPr>
              <w:t>0409</w:t>
            </w:r>
          </w:p>
        </w:tc>
        <w:tc>
          <w:tcPr>
            <w:tcW w:w="1185" w:type="dxa"/>
            <w:tcBorders>
              <w:top w:val="single" w:sz="4" w:space="0" w:color="auto"/>
              <w:left w:val="single" w:sz="6" w:space="0" w:color="auto"/>
              <w:bottom w:val="single" w:sz="4" w:space="0" w:color="auto"/>
              <w:right w:val="single" w:sz="6" w:space="0" w:color="auto"/>
            </w:tcBorders>
          </w:tcPr>
          <w:p w:rsidR="00FC4CD7" w:rsidRPr="00265C7A" w:rsidRDefault="00FC4CD7" w:rsidP="00537DDB">
            <w:pPr>
              <w:rPr>
                <w:sz w:val="20"/>
                <w:szCs w:val="20"/>
              </w:rPr>
            </w:pPr>
            <w:r w:rsidRPr="00265C7A">
              <w:rPr>
                <w:sz w:val="20"/>
                <w:szCs w:val="20"/>
              </w:rPr>
              <w:t>0430000070</w:t>
            </w:r>
          </w:p>
        </w:tc>
        <w:tc>
          <w:tcPr>
            <w:tcW w:w="472" w:type="dxa"/>
            <w:tcBorders>
              <w:top w:val="single" w:sz="4" w:space="0" w:color="auto"/>
              <w:left w:val="single" w:sz="6" w:space="0" w:color="auto"/>
              <w:bottom w:val="single" w:sz="4" w:space="0" w:color="auto"/>
              <w:right w:val="single" w:sz="6" w:space="0" w:color="auto"/>
            </w:tcBorders>
          </w:tcPr>
          <w:p w:rsidR="00FC4CD7" w:rsidRPr="00265C7A" w:rsidRDefault="00FC4CD7" w:rsidP="00537DDB">
            <w:pPr>
              <w:rPr>
                <w:sz w:val="20"/>
                <w:szCs w:val="20"/>
              </w:rPr>
            </w:pPr>
            <w:r w:rsidRPr="00265C7A">
              <w:rPr>
                <w:sz w:val="20"/>
                <w:szCs w:val="20"/>
              </w:rPr>
              <w:t>244</w:t>
            </w:r>
          </w:p>
        </w:tc>
        <w:tc>
          <w:tcPr>
            <w:tcW w:w="1677" w:type="dxa"/>
            <w:tcBorders>
              <w:top w:val="single" w:sz="6" w:space="0" w:color="auto"/>
              <w:left w:val="single" w:sz="6" w:space="0" w:color="auto"/>
              <w:bottom w:val="single" w:sz="4" w:space="0" w:color="auto"/>
              <w:right w:val="single" w:sz="6" w:space="0" w:color="auto"/>
            </w:tcBorders>
          </w:tcPr>
          <w:p w:rsidR="00FC4CD7" w:rsidRPr="00265C7A" w:rsidRDefault="00FC4CD7" w:rsidP="00537DDB">
            <w:pPr>
              <w:jc w:val="center"/>
              <w:rPr>
                <w:sz w:val="20"/>
                <w:szCs w:val="20"/>
              </w:rPr>
            </w:pPr>
            <w:r w:rsidRPr="00265C7A">
              <w:rPr>
                <w:sz w:val="20"/>
                <w:szCs w:val="20"/>
              </w:rPr>
              <w:t>2341,80</w:t>
            </w:r>
          </w:p>
        </w:tc>
        <w:tc>
          <w:tcPr>
            <w:tcW w:w="1276" w:type="dxa"/>
            <w:tcBorders>
              <w:top w:val="single" w:sz="6" w:space="0" w:color="auto"/>
              <w:left w:val="single" w:sz="4" w:space="0" w:color="auto"/>
              <w:bottom w:val="single" w:sz="4" w:space="0" w:color="auto"/>
              <w:right w:val="single" w:sz="6" w:space="0" w:color="auto"/>
            </w:tcBorders>
          </w:tcPr>
          <w:p w:rsidR="00FC4CD7" w:rsidRPr="00265C7A" w:rsidRDefault="00FC4CD7" w:rsidP="00537DDB">
            <w:pPr>
              <w:jc w:val="center"/>
              <w:rPr>
                <w:sz w:val="20"/>
                <w:szCs w:val="20"/>
              </w:rPr>
            </w:pPr>
            <w:r w:rsidRPr="00265C7A">
              <w:rPr>
                <w:sz w:val="20"/>
                <w:szCs w:val="20"/>
              </w:rPr>
              <w:t>2247,70</w:t>
            </w:r>
          </w:p>
        </w:tc>
        <w:tc>
          <w:tcPr>
            <w:tcW w:w="1559" w:type="dxa"/>
            <w:gridSpan w:val="2"/>
            <w:tcBorders>
              <w:top w:val="single" w:sz="6" w:space="0" w:color="auto"/>
              <w:left w:val="single" w:sz="4" w:space="0" w:color="auto"/>
              <w:bottom w:val="single" w:sz="4" w:space="0" w:color="auto"/>
              <w:right w:val="single" w:sz="4" w:space="0" w:color="auto"/>
            </w:tcBorders>
          </w:tcPr>
          <w:p w:rsidR="00FC4CD7" w:rsidRPr="00265C7A" w:rsidRDefault="00FC4CD7" w:rsidP="00537DDB">
            <w:pPr>
              <w:jc w:val="center"/>
              <w:rPr>
                <w:sz w:val="20"/>
                <w:szCs w:val="20"/>
              </w:rPr>
            </w:pPr>
            <w:r w:rsidRPr="00265C7A">
              <w:rPr>
                <w:sz w:val="20"/>
                <w:szCs w:val="20"/>
              </w:rPr>
              <w:t>2270,40</w:t>
            </w:r>
          </w:p>
        </w:tc>
        <w:tc>
          <w:tcPr>
            <w:tcW w:w="2041" w:type="dxa"/>
            <w:tcBorders>
              <w:top w:val="single" w:sz="6" w:space="0" w:color="auto"/>
              <w:left w:val="single" w:sz="4" w:space="0" w:color="auto"/>
              <w:bottom w:val="single" w:sz="4" w:space="0" w:color="auto"/>
              <w:right w:val="single" w:sz="6" w:space="0" w:color="auto"/>
            </w:tcBorders>
          </w:tcPr>
          <w:p w:rsidR="00FC4CD7" w:rsidRPr="00265C7A" w:rsidRDefault="00FC4CD7" w:rsidP="00537DDB">
            <w:pPr>
              <w:jc w:val="center"/>
              <w:rPr>
                <w:sz w:val="20"/>
                <w:szCs w:val="20"/>
              </w:rPr>
            </w:pPr>
            <w:r w:rsidRPr="00265C7A">
              <w:rPr>
                <w:sz w:val="20"/>
                <w:szCs w:val="20"/>
              </w:rPr>
              <w:t>6859,90</w:t>
            </w:r>
          </w:p>
        </w:tc>
        <w:tc>
          <w:tcPr>
            <w:tcW w:w="2081" w:type="dxa"/>
            <w:tcBorders>
              <w:left w:val="single" w:sz="6" w:space="0" w:color="auto"/>
              <w:bottom w:val="single" w:sz="4" w:space="0" w:color="auto"/>
              <w:right w:val="single" w:sz="6" w:space="0" w:color="auto"/>
            </w:tcBorders>
          </w:tcPr>
          <w:p w:rsidR="00FC4CD7" w:rsidRPr="00265C7A" w:rsidRDefault="00FC4CD7" w:rsidP="00537DDB">
            <w:pPr>
              <w:tabs>
                <w:tab w:val="left" w:pos="742"/>
              </w:tabs>
              <w:autoSpaceDE w:val="0"/>
              <w:autoSpaceDN w:val="0"/>
              <w:adjustRightInd w:val="0"/>
              <w:jc w:val="center"/>
              <w:rPr>
                <w:sz w:val="20"/>
                <w:szCs w:val="20"/>
              </w:rPr>
            </w:pPr>
            <w:r w:rsidRPr="00265C7A">
              <w:rPr>
                <w:sz w:val="20"/>
                <w:szCs w:val="20"/>
              </w:rPr>
              <w:t>обеспечение безопасности дорожного движения</w:t>
            </w:r>
          </w:p>
          <w:p w:rsidR="00FC4CD7" w:rsidRPr="00265C7A" w:rsidRDefault="00FC4CD7" w:rsidP="00537DDB">
            <w:pPr>
              <w:jc w:val="center"/>
              <w:rPr>
                <w:sz w:val="20"/>
                <w:szCs w:val="20"/>
              </w:rPr>
            </w:pPr>
          </w:p>
        </w:tc>
      </w:tr>
      <w:tr w:rsidR="00FC4CD7" w:rsidRPr="00265C7A" w:rsidTr="00537DDB">
        <w:trPr>
          <w:cantSplit/>
          <w:trHeight w:val="240"/>
          <w:jc w:val="center"/>
        </w:trPr>
        <w:tc>
          <w:tcPr>
            <w:tcW w:w="3325"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rPr>
                <w:sz w:val="20"/>
                <w:szCs w:val="20"/>
              </w:rPr>
            </w:pPr>
            <w:r w:rsidRPr="00265C7A">
              <w:rPr>
                <w:sz w:val="20"/>
                <w:szCs w:val="20"/>
              </w:rPr>
              <w:t>Мероприятие 1</w:t>
            </w:r>
          </w:p>
          <w:p w:rsidR="00FC4CD7" w:rsidRPr="00265C7A" w:rsidRDefault="00FC4CD7" w:rsidP="00537DDB">
            <w:pPr>
              <w:jc w:val="both"/>
              <w:rPr>
                <w:b/>
                <w:sz w:val="20"/>
                <w:szCs w:val="20"/>
              </w:rPr>
            </w:pPr>
            <w:r w:rsidRPr="00265C7A">
              <w:rPr>
                <w:sz w:val="20"/>
                <w:szCs w:val="20"/>
              </w:rPr>
              <w:t>Расходы за счет прочих межбюджетных трансфертов передаваемых бюджетам сельских поселений (на содержание автодорог местного значения)</w:t>
            </w:r>
          </w:p>
        </w:tc>
        <w:tc>
          <w:tcPr>
            <w:tcW w:w="1224"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rPr>
                <w:sz w:val="20"/>
                <w:szCs w:val="20"/>
              </w:rPr>
            </w:pPr>
            <w:r w:rsidRPr="00265C7A">
              <w:rPr>
                <w:sz w:val="20"/>
                <w:szCs w:val="20"/>
              </w:rPr>
              <w:t>администрация сельсовета</w:t>
            </w:r>
          </w:p>
        </w:tc>
        <w:tc>
          <w:tcPr>
            <w:tcW w:w="765"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rPr>
                <w:sz w:val="20"/>
                <w:szCs w:val="20"/>
              </w:rPr>
            </w:pPr>
            <w:r w:rsidRPr="00265C7A">
              <w:rPr>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rPr>
                <w:sz w:val="20"/>
                <w:szCs w:val="20"/>
              </w:rPr>
            </w:pPr>
            <w:r w:rsidRPr="00265C7A">
              <w:rPr>
                <w:sz w:val="20"/>
                <w:szCs w:val="20"/>
              </w:rPr>
              <w:t>0409</w:t>
            </w:r>
          </w:p>
        </w:tc>
        <w:tc>
          <w:tcPr>
            <w:tcW w:w="1185"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rPr>
                <w:sz w:val="20"/>
                <w:szCs w:val="20"/>
              </w:rPr>
            </w:pPr>
            <w:r w:rsidRPr="00265C7A">
              <w:rPr>
                <w:sz w:val="20"/>
                <w:szCs w:val="20"/>
              </w:rPr>
              <w:t>0430015090</w:t>
            </w:r>
          </w:p>
        </w:tc>
        <w:tc>
          <w:tcPr>
            <w:tcW w:w="472"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rPr>
                <w:sz w:val="20"/>
                <w:szCs w:val="20"/>
              </w:rPr>
            </w:pPr>
            <w:r w:rsidRPr="00265C7A">
              <w:rPr>
                <w:sz w:val="20"/>
                <w:szCs w:val="20"/>
              </w:rPr>
              <w:t>244</w:t>
            </w:r>
          </w:p>
        </w:tc>
        <w:tc>
          <w:tcPr>
            <w:tcW w:w="1677"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center"/>
              <w:rPr>
                <w:sz w:val="20"/>
                <w:szCs w:val="20"/>
              </w:rPr>
            </w:pPr>
            <w:r w:rsidRPr="00265C7A">
              <w:rPr>
                <w:sz w:val="20"/>
                <w:szCs w:val="20"/>
              </w:rPr>
              <w:t>1371,70</w:t>
            </w:r>
          </w:p>
        </w:tc>
        <w:tc>
          <w:tcPr>
            <w:tcW w:w="1276"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center"/>
              <w:rPr>
                <w:sz w:val="20"/>
                <w:szCs w:val="20"/>
              </w:rPr>
            </w:pPr>
            <w:r w:rsidRPr="00265C7A">
              <w:rPr>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center"/>
              <w:rPr>
                <w:sz w:val="20"/>
                <w:szCs w:val="20"/>
              </w:rPr>
            </w:pPr>
            <w:r w:rsidRPr="00265C7A">
              <w:rPr>
                <w:sz w:val="20"/>
                <w:szCs w:val="20"/>
              </w:rPr>
              <w:t>0,00</w:t>
            </w:r>
          </w:p>
        </w:tc>
        <w:tc>
          <w:tcPr>
            <w:tcW w:w="2041"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center"/>
              <w:rPr>
                <w:sz w:val="20"/>
                <w:szCs w:val="20"/>
              </w:rPr>
            </w:pPr>
            <w:r w:rsidRPr="00265C7A">
              <w:rPr>
                <w:sz w:val="20"/>
                <w:szCs w:val="20"/>
              </w:rPr>
              <w:t>1371,70</w:t>
            </w:r>
          </w:p>
        </w:tc>
        <w:tc>
          <w:tcPr>
            <w:tcW w:w="2081"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tabs>
                <w:tab w:val="left" w:pos="742"/>
              </w:tabs>
              <w:autoSpaceDE w:val="0"/>
              <w:autoSpaceDN w:val="0"/>
              <w:adjustRightInd w:val="0"/>
              <w:jc w:val="center"/>
              <w:rPr>
                <w:sz w:val="20"/>
                <w:szCs w:val="20"/>
              </w:rPr>
            </w:pPr>
            <w:r w:rsidRPr="00265C7A">
              <w:rPr>
                <w:sz w:val="20"/>
                <w:szCs w:val="20"/>
              </w:rPr>
              <w:t>обеспечение безопасности дорожного движения</w:t>
            </w:r>
          </w:p>
          <w:p w:rsidR="00FC4CD7" w:rsidRPr="00265C7A" w:rsidRDefault="00FC4CD7" w:rsidP="00537DDB">
            <w:pPr>
              <w:jc w:val="both"/>
              <w:rPr>
                <w:b/>
                <w:sz w:val="20"/>
                <w:szCs w:val="20"/>
              </w:rPr>
            </w:pPr>
          </w:p>
        </w:tc>
      </w:tr>
      <w:tr w:rsidR="00FC4CD7" w:rsidRPr="00265C7A" w:rsidTr="00537DDB">
        <w:trPr>
          <w:cantSplit/>
          <w:trHeight w:val="240"/>
          <w:jc w:val="center"/>
        </w:trPr>
        <w:tc>
          <w:tcPr>
            <w:tcW w:w="3325"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both"/>
              <w:rPr>
                <w:b/>
                <w:sz w:val="20"/>
                <w:szCs w:val="20"/>
              </w:rPr>
            </w:pPr>
            <w:r w:rsidRPr="00265C7A">
              <w:rPr>
                <w:b/>
                <w:sz w:val="20"/>
                <w:szCs w:val="20"/>
              </w:rPr>
              <w:t>ГРБС 1</w:t>
            </w:r>
          </w:p>
        </w:tc>
        <w:tc>
          <w:tcPr>
            <w:tcW w:w="1224"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both"/>
              <w:rPr>
                <w:b/>
                <w:sz w:val="20"/>
                <w:szCs w:val="20"/>
              </w:rPr>
            </w:pPr>
          </w:p>
        </w:tc>
        <w:tc>
          <w:tcPr>
            <w:tcW w:w="765"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both"/>
              <w:rPr>
                <w:b/>
                <w:sz w:val="20"/>
                <w:szCs w:val="20"/>
              </w:rPr>
            </w:pPr>
            <w:r w:rsidRPr="00265C7A">
              <w:rPr>
                <w:b/>
                <w:sz w:val="20"/>
                <w:szCs w:val="20"/>
              </w:rPr>
              <w:t>600</w:t>
            </w:r>
          </w:p>
        </w:tc>
        <w:tc>
          <w:tcPr>
            <w:tcW w:w="662"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both"/>
              <w:rPr>
                <w:b/>
                <w:sz w:val="20"/>
                <w:szCs w:val="20"/>
                <w:lang w:val="en-US"/>
              </w:rPr>
            </w:pPr>
            <w:r w:rsidRPr="00265C7A">
              <w:rPr>
                <w:b/>
                <w:sz w:val="20"/>
                <w:szCs w:val="20"/>
                <w:lang w:val="en-US"/>
              </w:rPr>
              <w:t>0409</w:t>
            </w:r>
          </w:p>
        </w:tc>
        <w:tc>
          <w:tcPr>
            <w:tcW w:w="1185"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both"/>
              <w:rPr>
                <w:b/>
                <w:sz w:val="20"/>
                <w:szCs w:val="20"/>
                <w:lang w:val="en-US"/>
              </w:rPr>
            </w:pPr>
            <w:r w:rsidRPr="00265C7A">
              <w:rPr>
                <w:b/>
                <w:sz w:val="20"/>
                <w:szCs w:val="20"/>
                <w:lang w:val="en-US"/>
              </w:rPr>
              <w:t>0430000000</w:t>
            </w:r>
          </w:p>
        </w:tc>
        <w:tc>
          <w:tcPr>
            <w:tcW w:w="472"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both"/>
              <w:rPr>
                <w:b/>
                <w:sz w:val="20"/>
                <w:szCs w:val="20"/>
                <w:lang w:val="en-US"/>
              </w:rPr>
            </w:pPr>
            <w:r w:rsidRPr="00265C7A">
              <w:rPr>
                <w:b/>
                <w:sz w:val="20"/>
                <w:szCs w:val="20"/>
                <w:lang w:val="en-US"/>
              </w:rPr>
              <w:t>X</w:t>
            </w:r>
          </w:p>
        </w:tc>
        <w:tc>
          <w:tcPr>
            <w:tcW w:w="1677" w:type="dxa"/>
            <w:tcBorders>
              <w:top w:val="single" w:sz="4" w:space="0" w:color="auto"/>
              <w:left w:val="single" w:sz="4" w:space="0" w:color="auto"/>
              <w:bottom w:val="single" w:sz="4" w:space="0" w:color="auto"/>
              <w:right w:val="single" w:sz="4" w:space="0" w:color="auto"/>
            </w:tcBorders>
            <w:vAlign w:val="center"/>
          </w:tcPr>
          <w:p w:rsidR="00FC4CD7" w:rsidRPr="00265C7A" w:rsidRDefault="00FC4CD7" w:rsidP="00537DDB">
            <w:pPr>
              <w:jc w:val="center"/>
              <w:rPr>
                <w:b/>
                <w:sz w:val="20"/>
                <w:szCs w:val="20"/>
                <w:lang w:val="en-US"/>
              </w:rPr>
            </w:pPr>
            <w:r w:rsidRPr="00265C7A">
              <w:rPr>
                <w:b/>
                <w:sz w:val="20"/>
                <w:szCs w:val="20"/>
                <w:lang w:val="en-US"/>
              </w:rPr>
              <w:t>3713</w:t>
            </w:r>
            <w:r w:rsidRPr="00265C7A">
              <w:rPr>
                <w:b/>
                <w:sz w:val="20"/>
                <w:szCs w:val="20"/>
              </w:rPr>
              <w:t>,</w:t>
            </w:r>
            <w:r w:rsidRPr="00265C7A">
              <w:rPr>
                <w:b/>
                <w:sz w:val="20"/>
                <w:szCs w:val="20"/>
                <w:lang w:val="en-US"/>
              </w:rPr>
              <w:t>50</w:t>
            </w:r>
          </w:p>
        </w:tc>
        <w:tc>
          <w:tcPr>
            <w:tcW w:w="1276" w:type="dxa"/>
            <w:tcBorders>
              <w:top w:val="single" w:sz="4" w:space="0" w:color="auto"/>
              <w:left w:val="single" w:sz="4" w:space="0" w:color="auto"/>
              <w:bottom w:val="single" w:sz="4" w:space="0" w:color="auto"/>
              <w:right w:val="single" w:sz="4" w:space="0" w:color="auto"/>
            </w:tcBorders>
            <w:vAlign w:val="center"/>
          </w:tcPr>
          <w:p w:rsidR="00FC4CD7" w:rsidRPr="00265C7A" w:rsidRDefault="00FC4CD7" w:rsidP="00537DDB">
            <w:pPr>
              <w:jc w:val="center"/>
              <w:rPr>
                <w:b/>
                <w:sz w:val="20"/>
                <w:szCs w:val="20"/>
                <w:lang w:val="en-US"/>
              </w:rPr>
            </w:pPr>
            <w:r w:rsidRPr="00265C7A">
              <w:rPr>
                <w:b/>
                <w:sz w:val="20"/>
                <w:szCs w:val="20"/>
                <w:lang w:val="en-US"/>
              </w:rPr>
              <w:t>2247</w:t>
            </w:r>
            <w:r w:rsidRPr="00265C7A">
              <w:rPr>
                <w:b/>
                <w:sz w:val="20"/>
                <w:szCs w:val="20"/>
              </w:rPr>
              <w:t>,</w:t>
            </w:r>
            <w:r w:rsidRPr="00265C7A">
              <w:rPr>
                <w:b/>
                <w:sz w:val="20"/>
                <w:szCs w:val="20"/>
                <w:lang w:val="en-US"/>
              </w:rPr>
              <w:t>70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C4CD7" w:rsidRPr="00265C7A" w:rsidRDefault="00FC4CD7" w:rsidP="00537DDB">
            <w:pPr>
              <w:jc w:val="center"/>
              <w:rPr>
                <w:b/>
                <w:sz w:val="20"/>
                <w:szCs w:val="20"/>
              </w:rPr>
            </w:pPr>
            <w:r w:rsidRPr="00265C7A">
              <w:rPr>
                <w:b/>
                <w:sz w:val="20"/>
                <w:szCs w:val="20"/>
              </w:rPr>
              <w:t>2270,40</w:t>
            </w:r>
          </w:p>
        </w:tc>
        <w:tc>
          <w:tcPr>
            <w:tcW w:w="2041" w:type="dxa"/>
            <w:tcBorders>
              <w:top w:val="single" w:sz="4" w:space="0" w:color="auto"/>
              <w:left w:val="single" w:sz="4" w:space="0" w:color="auto"/>
              <w:bottom w:val="single" w:sz="4" w:space="0" w:color="auto"/>
              <w:right w:val="single" w:sz="4" w:space="0" w:color="auto"/>
            </w:tcBorders>
            <w:vAlign w:val="center"/>
          </w:tcPr>
          <w:p w:rsidR="00FC4CD7" w:rsidRPr="00265C7A" w:rsidRDefault="00FC4CD7" w:rsidP="00537DDB">
            <w:pPr>
              <w:jc w:val="center"/>
              <w:rPr>
                <w:b/>
                <w:sz w:val="20"/>
                <w:szCs w:val="20"/>
              </w:rPr>
            </w:pPr>
            <w:r w:rsidRPr="00265C7A">
              <w:rPr>
                <w:b/>
                <w:sz w:val="20"/>
                <w:szCs w:val="20"/>
              </w:rPr>
              <w:t>8231,60</w:t>
            </w:r>
          </w:p>
        </w:tc>
        <w:tc>
          <w:tcPr>
            <w:tcW w:w="2081" w:type="dxa"/>
            <w:tcBorders>
              <w:top w:val="single" w:sz="4" w:space="0" w:color="auto"/>
              <w:left w:val="single" w:sz="4" w:space="0" w:color="auto"/>
              <w:bottom w:val="single" w:sz="4" w:space="0" w:color="auto"/>
              <w:right w:val="single" w:sz="4" w:space="0" w:color="auto"/>
            </w:tcBorders>
          </w:tcPr>
          <w:p w:rsidR="00FC4CD7" w:rsidRPr="00265C7A" w:rsidRDefault="00FC4CD7" w:rsidP="00537DDB">
            <w:pPr>
              <w:jc w:val="both"/>
              <w:rPr>
                <w:b/>
                <w:sz w:val="20"/>
                <w:szCs w:val="20"/>
              </w:rPr>
            </w:pPr>
          </w:p>
        </w:tc>
      </w:tr>
    </w:tbl>
    <w:p w:rsidR="00FC4CD7" w:rsidRPr="00265C7A" w:rsidRDefault="00FC4CD7" w:rsidP="00FC4CD7">
      <w:pPr>
        <w:jc w:val="center"/>
        <w:rPr>
          <w:sz w:val="20"/>
          <w:szCs w:val="20"/>
        </w:rPr>
      </w:pPr>
    </w:p>
    <w:p w:rsidR="00386F4C" w:rsidRDefault="00386F4C" w:rsidP="00EE5B99">
      <w:pPr>
        <w:rPr>
          <w:sz w:val="20"/>
          <w:szCs w:val="20"/>
        </w:rPr>
      </w:pPr>
    </w:p>
    <w:p w:rsidR="00C869AD" w:rsidRDefault="00C869AD" w:rsidP="00EE5B99">
      <w:pPr>
        <w:rPr>
          <w:sz w:val="20"/>
          <w:szCs w:val="20"/>
        </w:rPr>
        <w:sectPr w:rsidR="00C869AD" w:rsidSect="00FC4CD7">
          <w:footerReference w:type="default" r:id="rId19"/>
          <w:pgSz w:w="16838" w:h="11906" w:orient="landscape"/>
          <w:pgMar w:top="567" w:right="397" w:bottom="567" w:left="284" w:header="278" w:footer="0" w:gutter="0"/>
          <w:cols w:space="708"/>
          <w:titlePg/>
          <w:docGrid w:linePitch="360"/>
        </w:sectPr>
      </w:pPr>
    </w:p>
    <w:p w:rsidR="00BB0922" w:rsidRPr="00057528" w:rsidRDefault="00BB0922" w:rsidP="00BB0922">
      <w:pPr>
        <w:jc w:val="center"/>
        <w:rPr>
          <w:sz w:val="20"/>
          <w:szCs w:val="20"/>
        </w:rPr>
      </w:pPr>
      <w:r>
        <w:rPr>
          <w:noProof/>
          <w:sz w:val="20"/>
          <w:szCs w:val="20"/>
        </w:rPr>
        <w:lastRenderedPageBreak/>
        <w:drawing>
          <wp:inline distT="0" distB="0" distL="0" distR="0">
            <wp:extent cx="374015" cy="476885"/>
            <wp:effectExtent l="0" t="0" r="6985" b="0"/>
            <wp:docPr id="6" name="Рисунок 6"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ч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4015" cy="476885"/>
                    </a:xfrm>
                    <a:prstGeom prst="rect">
                      <a:avLst/>
                    </a:prstGeom>
                    <a:noFill/>
                    <a:ln>
                      <a:noFill/>
                    </a:ln>
                  </pic:spPr>
                </pic:pic>
              </a:graphicData>
            </a:graphic>
          </wp:inline>
        </w:drawing>
      </w:r>
    </w:p>
    <w:p w:rsidR="00BB0922" w:rsidRPr="00057528" w:rsidRDefault="00BB0922" w:rsidP="00BB0922">
      <w:pPr>
        <w:jc w:val="center"/>
        <w:rPr>
          <w:sz w:val="20"/>
          <w:szCs w:val="20"/>
        </w:rPr>
      </w:pPr>
      <w:r w:rsidRPr="00057528">
        <w:rPr>
          <w:sz w:val="20"/>
          <w:szCs w:val="20"/>
        </w:rPr>
        <w:t>КАРАТУЗСКИЙ СЕЛЬСКИЙ СОВЕТ ДЕПУТАТОВ</w:t>
      </w:r>
    </w:p>
    <w:p w:rsidR="00BB0922" w:rsidRPr="00057528" w:rsidRDefault="00BB0922" w:rsidP="00BB0922">
      <w:pPr>
        <w:jc w:val="center"/>
        <w:rPr>
          <w:i/>
          <w:sz w:val="20"/>
          <w:szCs w:val="20"/>
        </w:rPr>
      </w:pPr>
      <w:r w:rsidRPr="00057528">
        <w:rPr>
          <w:sz w:val="20"/>
          <w:szCs w:val="20"/>
        </w:rPr>
        <w:t>КАРАТУЗСКОГО РАЙОНА КРАСНОЯРСКОГО КРАЯ</w:t>
      </w:r>
    </w:p>
    <w:p w:rsidR="00BB0922" w:rsidRPr="00057528" w:rsidRDefault="00BB0922" w:rsidP="00BB0922">
      <w:pPr>
        <w:jc w:val="center"/>
        <w:rPr>
          <w:sz w:val="20"/>
          <w:szCs w:val="20"/>
        </w:rPr>
      </w:pPr>
    </w:p>
    <w:p w:rsidR="00BB0922" w:rsidRPr="00057528" w:rsidRDefault="00BB0922" w:rsidP="00BB0922">
      <w:pPr>
        <w:jc w:val="center"/>
        <w:rPr>
          <w:sz w:val="20"/>
          <w:szCs w:val="20"/>
        </w:rPr>
      </w:pPr>
      <w:r w:rsidRPr="00057528">
        <w:rPr>
          <w:sz w:val="20"/>
          <w:szCs w:val="20"/>
        </w:rPr>
        <w:t>РЕШЕНИЕ</w:t>
      </w:r>
    </w:p>
    <w:p w:rsidR="00BB0922" w:rsidRPr="00057528" w:rsidRDefault="00BB0922" w:rsidP="00BB0922">
      <w:pPr>
        <w:ind w:firstLine="567"/>
        <w:jc w:val="center"/>
        <w:rPr>
          <w:sz w:val="20"/>
          <w:szCs w:val="20"/>
        </w:rPr>
      </w:pPr>
    </w:p>
    <w:p w:rsidR="00BB0922" w:rsidRPr="00057528" w:rsidRDefault="00BB0922" w:rsidP="00BB0922">
      <w:pPr>
        <w:jc w:val="center"/>
        <w:rPr>
          <w:sz w:val="20"/>
          <w:szCs w:val="20"/>
        </w:rPr>
      </w:pPr>
      <w:r w:rsidRPr="00057528">
        <w:rPr>
          <w:sz w:val="20"/>
          <w:szCs w:val="20"/>
        </w:rPr>
        <w:t>07.12.2023г.</w:t>
      </w:r>
      <w:r w:rsidRPr="00057528">
        <w:rPr>
          <w:sz w:val="20"/>
          <w:szCs w:val="20"/>
        </w:rPr>
        <w:tab/>
      </w:r>
      <w:r w:rsidRPr="00057528">
        <w:rPr>
          <w:sz w:val="20"/>
          <w:szCs w:val="20"/>
        </w:rPr>
        <w:tab/>
      </w:r>
      <w:r w:rsidRPr="00057528">
        <w:rPr>
          <w:sz w:val="20"/>
          <w:szCs w:val="20"/>
        </w:rPr>
        <w:tab/>
      </w:r>
      <w:proofErr w:type="spellStart"/>
      <w:r w:rsidRPr="00057528">
        <w:rPr>
          <w:sz w:val="20"/>
          <w:szCs w:val="20"/>
        </w:rPr>
        <w:t>с</w:t>
      </w:r>
      <w:proofErr w:type="gramStart"/>
      <w:r w:rsidRPr="00057528">
        <w:rPr>
          <w:sz w:val="20"/>
          <w:szCs w:val="20"/>
        </w:rPr>
        <w:t>.К</w:t>
      </w:r>
      <w:proofErr w:type="gramEnd"/>
      <w:r w:rsidRPr="00057528">
        <w:rPr>
          <w:sz w:val="20"/>
          <w:szCs w:val="20"/>
        </w:rPr>
        <w:t>аратузское</w:t>
      </w:r>
      <w:proofErr w:type="spellEnd"/>
      <w:r w:rsidRPr="00057528">
        <w:rPr>
          <w:sz w:val="20"/>
          <w:szCs w:val="20"/>
        </w:rPr>
        <w:tab/>
      </w:r>
      <w:r w:rsidRPr="00057528">
        <w:rPr>
          <w:sz w:val="20"/>
          <w:szCs w:val="20"/>
        </w:rPr>
        <w:tab/>
      </w:r>
      <w:r w:rsidRPr="00057528">
        <w:rPr>
          <w:sz w:val="20"/>
          <w:szCs w:val="20"/>
        </w:rPr>
        <w:tab/>
      </w:r>
      <w:r w:rsidRPr="00057528">
        <w:rPr>
          <w:sz w:val="20"/>
          <w:szCs w:val="20"/>
        </w:rPr>
        <w:tab/>
        <w:t>№22-142</w:t>
      </w:r>
    </w:p>
    <w:p w:rsidR="00BB0922" w:rsidRPr="00057528" w:rsidRDefault="00BB0922" w:rsidP="00BB0922">
      <w:pPr>
        <w:ind w:firstLine="567"/>
        <w:jc w:val="center"/>
        <w:rPr>
          <w:sz w:val="20"/>
          <w:szCs w:val="20"/>
        </w:rPr>
      </w:pPr>
    </w:p>
    <w:p w:rsidR="00BB0922" w:rsidRPr="00057528" w:rsidRDefault="00BB0922" w:rsidP="00BB0922">
      <w:pPr>
        <w:rPr>
          <w:sz w:val="20"/>
          <w:szCs w:val="20"/>
        </w:rPr>
      </w:pPr>
      <w:r w:rsidRPr="00057528">
        <w:rPr>
          <w:sz w:val="20"/>
          <w:szCs w:val="20"/>
        </w:rPr>
        <w:t>О внесении изменений в решение Каратузского сельского Совета депутатов от 14.03.2013г. №16-54</w:t>
      </w:r>
      <w:bookmarkStart w:id="6" w:name="_Toc114307271"/>
      <w:r w:rsidRPr="00057528">
        <w:rPr>
          <w:sz w:val="20"/>
          <w:szCs w:val="20"/>
        </w:rPr>
        <w:t xml:space="preserve"> «</w:t>
      </w:r>
      <w:bookmarkEnd w:id="6"/>
      <w:r w:rsidRPr="00057528">
        <w:rPr>
          <w:bCs/>
          <w:sz w:val="20"/>
          <w:szCs w:val="20"/>
        </w:rPr>
        <w:t>Об утверждении Положения о порядке приватизации муниципального имущества Каратузского сельсовета Каратузского района</w:t>
      </w:r>
      <w:r w:rsidRPr="00057528">
        <w:rPr>
          <w:sz w:val="20"/>
          <w:szCs w:val="20"/>
        </w:rPr>
        <w:t>»</w:t>
      </w:r>
    </w:p>
    <w:p w:rsidR="00BB0922" w:rsidRPr="00057528" w:rsidRDefault="00BB0922" w:rsidP="00BB0922">
      <w:pPr>
        <w:ind w:firstLine="567"/>
        <w:jc w:val="center"/>
        <w:rPr>
          <w:sz w:val="20"/>
          <w:szCs w:val="20"/>
        </w:rPr>
      </w:pPr>
    </w:p>
    <w:p w:rsidR="00BB0922" w:rsidRPr="00057528" w:rsidRDefault="00BB0922" w:rsidP="00BB0922">
      <w:pPr>
        <w:pStyle w:val="1"/>
        <w:spacing w:before="0" w:after="0"/>
        <w:ind w:firstLine="709"/>
        <w:jc w:val="both"/>
        <w:rPr>
          <w:rFonts w:ascii="Times New Roman" w:hAnsi="Times New Roman"/>
          <w:b w:val="0"/>
          <w:sz w:val="20"/>
          <w:szCs w:val="20"/>
        </w:rPr>
      </w:pPr>
      <w:r w:rsidRPr="00057528">
        <w:rPr>
          <w:rFonts w:ascii="Times New Roman" w:hAnsi="Times New Roman"/>
          <w:b w:val="0"/>
          <w:sz w:val="20"/>
          <w:szCs w:val="20"/>
        </w:rPr>
        <w:t>В соответствии с Федеральным законом от 21.12.2001 №178-ФЗ «О приватизации государственного и муниципального имущества», руководствуясь Уставом Каратузского сельсовета Каратузского района Красноярского края, Каратузский сельский Совет депутатов</w:t>
      </w:r>
    </w:p>
    <w:p w:rsidR="00BB0922" w:rsidRPr="00057528" w:rsidRDefault="00BB0922" w:rsidP="00BB0922">
      <w:pPr>
        <w:pStyle w:val="1"/>
        <w:spacing w:before="0" w:after="0"/>
        <w:ind w:firstLine="709"/>
        <w:jc w:val="both"/>
        <w:rPr>
          <w:rFonts w:ascii="Times New Roman" w:hAnsi="Times New Roman"/>
          <w:b w:val="0"/>
          <w:sz w:val="20"/>
          <w:szCs w:val="20"/>
        </w:rPr>
      </w:pPr>
      <w:r w:rsidRPr="00057528">
        <w:rPr>
          <w:rFonts w:ascii="Times New Roman" w:hAnsi="Times New Roman"/>
          <w:b w:val="0"/>
          <w:sz w:val="20"/>
          <w:szCs w:val="20"/>
        </w:rPr>
        <w:t>РЕШИЛ:</w:t>
      </w:r>
    </w:p>
    <w:p w:rsidR="00BB0922" w:rsidRPr="00057528" w:rsidRDefault="00BB0922" w:rsidP="00BB0922">
      <w:pPr>
        <w:pStyle w:val="1"/>
        <w:spacing w:before="0" w:after="0"/>
        <w:ind w:firstLine="709"/>
        <w:jc w:val="both"/>
        <w:rPr>
          <w:rFonts w:ascii="Times New Roman" w:hAnsi="Times New Roman"/>
          <w:b w:val="0"/>
          <w:sz w:val="20"/>
          <w:szCs w:val="20"/>
        </w:rPr>
      </w:pPr>
      <w:r w:rsidRPr="00057528">
        <w:rPr>
          <w:rFonts w:ascii="Times New Roman" w:hAnsi="Times New Roman"/>
          <w:b w:val="0"/>
          <w:sz w:val="20"/>
          <w:szCs w:val="20"/>
        </w:rPr>
        <w:t>1. Внести изменения в Приложение к решению от 14.03.2013г. №16-54 «Об утверждении Положения о порядке приватизации муниципального имущества Каратузского сельсовета Каратузского района»</w:t>
      </w:r>
      <w:r w:rsidRPr="00057528">
        <w:rPr>
          <w:rFonts w:ascii="Times New Roman" w:hAnsi="Times New Roman"/>
          <w:b w:val="0"/>
          <w:iCs/>
          <w:sz w:val="20"/>
          <w:szCs w:val="20"/>
        </w:rPr>
        <w:t>:</w:t>
      </w:r>
    </w:p>
    <w:p w:rsidR="00BB0922" w:rsidRPr="00057528" w:rsidRDefault="00BB0922" w:rsidP="00BB0922">
      <w:pPr>
        <w:ind w:firstLine="709"/>
        <w:jc w:val="both"/>
        <w:rPr>
          <w:sz w:val="20"/>
          <w:szCs w:val="20"/>
        </w:rPr>
      </w:pPr>
      <w:r w:rsidRPr="00057528">
        <w:rPr>
          <w:sz w:val="20"/>
          <w:szCs w:val="20"/>
        </w:rPr>
        <w:t>1.1. Пункт 4.5.1 Приложения к решению дополнить абзацами следующего содержания:</w:t>
      </w:r>
    </w:p>
    <w:p w:rsidR="00BB0922" w:rsidRPr="00057528" w:rsidRDefault="00BB0922" w:rsidP="00BB0922">
      <w:pPr>
        <w:ind w:firstLine="709"/>
        <w:jc w:val="both"/>
        <w:rPr>
          <w:sz w:val="20"/>
          <w:szCs w:val="20"/>
        </w:rPr>
      </w:pPr>
      <w:r w:rsidRPr="00057528">
        <w:rPr>
          <w:sz w:val="20"/>
          <w:szCs w:val="20"/>
        </w:rPr>
        <w:t xml:space="preserve">«- сведения об установлении обременения такого имущества публичным сервитутом и (или) ограничениями, предусмотренными Федеральным законом № 178-ФЗ и (или) иными федеральными законами; </w:t>
      </w:r>
    </w:p>
    <w:p w:rsidR="00BB0922" w:rsidRPr="00057528" w:rsidRDefault="00BB0922" w:rsidP="00BB0922">
      <w:pPr>
        <w:ind w:firstLine="709"/>
        <w:jc w:val="both"/>
        <w:rPr>
          <w:sz w:val="20"/>
          <w:szCs w:val="20"/>
        </w:rPr>
      </w:pPr>
      <w:r w:rsidRPr="00057528">
        <w:rPr>
          <w:sz w:val="20"/>
          <w:szCs w:val="20"/>
        </w:rPr>
        <w:t>- условия конкурса, формы и сроки их выполнения</w:t>
      </w:r>
      <w:proofErr w:type="gramStart"/>
      <w:r w:rsidRPr="00057528">
        <w:rPr>
          <w:sz w:val="20"/>
          <w:szCs w:val="20"/>
        </w:rPr>
        <w:t xml:space="preserve">.». </w:t>
      </w:r>
      <w:proofErr w:type="gramEnd"/>
    </w:p>
    <w:p w:rsidR="00BB0922" w:rsidRPr="00057528" w:rsidRDefault="00BB0922" w:rsidP="00BB0922">
      <w:pPr>
        <w:ind w:firstLine="709"/>
        <w:jc w:val="both"/>
        <w:rPr>
          <w:sz w:val="20"/>
          <w:szCs w:val="20"/>
        </w:rPr>
      </w:pPr>
      <w:r w:rsidRPr="00057528">
        <w:rPr>
          <w:sz w:val="20"/>
          <w:szCs w:val="20"/>
        </w:rPr>
        <w:t>1.2. Пункт 5.3. Приложения дополнить абзацем следующего содержания:</w:t>
      </w:r>
    </w:p>
    <w:p w:rsidR="00BB0922" w:rsidRPr="00057528" w:rsidRDefault="00BB0922" w:rsidP="00BB0922">
      <w:pPr>
        <w:ind w:firstLine="709"/>
        <w:jc w:val="both"/>
        <w:rPr>
          <w:sz w:val="20"/>
          <w:szCs w:val="20"/>
        </w:rPr>
      </w:pPr>
      <w:r w:rsidRPr="00057528">
        <w:rPr>
          <w:sz w:val="20"/>
          <w:szCs w:val="20"/>
        </w:rPr>
        <w:t>«В случае обременения муниципального имущества публичным сервитутом и (или) ограничениями, предусмотренными Федеральным законом № 178-ФЗ и (или) иными федеральными законами, существенным условием договора купли-продажи такого имущества, заключаемого на аукционе, является обязанность покупателя соблюдать условия указанного обременения</w:t>
      </w:r>
      <w:proofErr w:type="gramStart"/>
      <w:r w:rsidRPr="00057528">
        <w:rPr>
          <w:sz w:val="20"/>
          <w:szCs w:val="20"/>
        </w:rPr>
        <w:t>.».</w:t>
      </w:r>
      <w:proofErr w:type="gramEnd"/>
    </w:p>
    <w:p w:rsidR="00BB0922" w:rsidRPr="00057528" w:rsidRDefault="00BB0922" w:rsidP="00BB0922">
      <w:pPr>
        <w:ind w:firstLine="709"/>
        <w:jc w:val="both"/>
        <w:rPr>
          <w:sz w:val="20"/>
          <w:szCs w:val="20"/>
        </w:rPr>
      </w:pPr>
      <w:r w:rsidRPr="00057528">
        <w:rPr>
          <w:sz w:val="20"/>
          <w:szCs w:val="20"/>
        </w:rPr>
        <w:t>1.3. Пункт  8.6. Приложения к решению признать утратившим силу;</w:t>
      </w:r>
    </w:p>
    <w:p w:rsidR="00BB0922" w:rsidRPr="00057528" w:rsidRDefault="00BB0922" w:rsidP="00BB0922">
      <w:pPr>
        <w:ind w:firstLine="709"/>
        <w:jc w:val="both"/>
        <w:rPr>
          <w:sz w:val="20"/>
          <w:szCs w:val="20"/>
        </w:rPr>
      </w:pPr>
      <w:r w:rsidRPr="00057528">
        <w:rPr>
          <w:sz w:val="20"/>
          <w:szCs w:val="20"/>
        </w:rPr>
        <w:t>1.4. В абзаце 3 пункта 8.7 Приложения к решению  слова «(за исключением предложения о цене продаваемого на конкурсе имущества)» исключить;</w:t>
      </w:r>
    </w:p>
    <w:p w:rsidR="00BB0922" w:rsidRPr="00057528" w:rsidRDefault="00BB0922" w:rsidP="00BB0922">
      <w:pPr>
        <w:ind w:firstLine="709"/>
        <w:jc w:val="both"/>
        <w:rPr>
          <w:sz w:val="20"/>
          <w:szCs w:val="20"/>
        </w:rPr>
      </w:pPr>
      <w:r w:rsidRPr="00057528">
        <w:rPr>
          <w:sz w:val="20"/>
          <w:szCs w:val="20"/>
        </w:rPr>
        <w:t xml:space="preserve">1.5. В пункте 8.9. </w:t>
      </w:r>
      <w:proofErr w:type="gramStart"/>
      <w:r w:rsidRPr="00057528">
        <w:rPr>
          <w:sz w:val="20"/>
          <w:szCs w:val="20"/>
        </w:rPr>
        <w:t xml:space="preserve">Приложения к решению </w:t>
      </w:r>
      <w:r w:rsidRPr="00057528">
        <w:rPr>
          <w:i/>
          <w:sz w:val="20"/>
          <w:szCs w:val="20"/>
        </w:rPr>
        <w:t xml:space="preserve"> </w:t>
      </w:r>
      <w:r w:rsidRPr="00057528">
        <w:rPr>
          <w:sz w:val="20"/>
          <w:szCs w:val="20"/>
        </w:rPr>
        <w:t>слова</w:t>
      </w:r>
      <w:r w:rsidRPr="00057528">
        <w:rPr>
          <w:i/>
          <w:sz w:val="20"/>
          <w:szCs w:val="20"/>
        </w:rPr>
        <w:t xml:space="preserve"> «</w:t>
      </w:r>
      <w:r w:rsidRPr="00057528">
        <w:rPr>
          <w:sz w:val="20"/>
          <w:szCs w:val="20"/>
        </w:rPr>
        <w:t>(, а также только одно предложение о цене муниципального имущества» исключить;</w:t>
      </w:r>
      <w:proofErr w:type="gramEnd"/>
    </w:p>
    <w:p w:rsidR="00BB0922" w:rsidRPr="00057528" w:rsidRDefault="00BB0922" w:rsidP="00BB0922">
      <w:pPr>
        <w:ind w:firstLine="709"/>
        <w:jc w:val="both"/>
        <w:rPr>
          <w:sz w:val="20"/>
          <w:szCs w:val="20"/>
        </w:rPr>
      </w:pPr>
      <w:r w:rsidRPr="00057528">
        <w:rPr>
          <w:sz w:val="20"/>
          <w:szCs w:val="20"/>
        </w:rPr>
        <w:t xml:space="preserve">1.6. пункт 8.17. Приложения к решению дополнить абзацем следующего содержания: </w:t>
      </w:r>
    </w:p>
    <w:p w:rsidR="00BB0922" w:rsidRPr="00057528" w:rsidRDefault="00BB0922" w:rsidP="00BB0922">
      <w:pPr>
        <w:ind w:firstLine="709"/>
        <w:jc w:val="both"/>
        <w:rPr>
          <w:sz w:val="20"/>
          <w:szCs w:val="20"/>
        </w:rPr>
      </w:pPr>
      <w:r w:rsidRPr="00057528">
        <w:rPr>
          <w:sz w:val="20"/>
          <w:szCs w:val="20"/>
        </w:rPr>
        <w:t>«Документом, подтверждающим выполнение условий конкурса, является акт приемки выполненных работ по сохранению объекта культурного наследия, выданный новому собственнику такого объекта органом охраны объектов культурного наследия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w:t>
      </w:r>
      <w:proofErr w:type="gramStart"/>
      <w:r w:rsidRPr="00057528">
        <w:rPr>
          <w:sz w:val="20"/>
          <w:szCs w:val="20"/>
        </w:rPr>
        <w:t>.»</w:t>
      </w:r>
      <w:proofErr w:type="gramEnd"/>
      <w:r w:rsidRPr="00057528">
        <w:rPr>
          <w:sz w:val="20"/>
          <w:szCs w:val="20"/>
        </w:rPr>
        <w:t>;</w:t>
      </w:r>
    </w:p>
    <w:p w:rsidR="00BB0922" w:rsidRPr="00057528" w:rsidRDefault="00BB0922" w:rsidP="00BB0922">
      <w:pPr>
        <w:ind w:firstLine="709"/>
        <w:jc w:val="both"/>
        <w:rPr>
          <w:sz w:val="20"/>
          <w:szCs w:val="20"/>
        </w:rPr>
      </w:pPr>
      <w:r w:rsidRPr="00057528">
        <w:rPr>
          <w:sz w:val="20"/>
          <w:szCs w:val="20"/>
        </w:rPr>
        <w:t xml:space="preserve">1.7. Пункт 8.21. Приложения к решению изложить в новой редакции: </w:t>
      </w:r>
    </w:p>
    <w:p w:rsidR="00BB0922" w:rsidRPr="00057528" w:rsidRDefault="00BB0922" w:rsidP="00BB0922">
      <w:pPr>
        <w:ind w:firstLine="709"/>
        <w:jc w:val="both"/>
        <w:rPr>
          <w:sz w:val="20"/>
          <w:szCs w:val="20"/>
        </w:rPr>
      </w:pPr>
      <w:r w:rsidRPr="00057528">
        <w:rPr>
          <w:sz w:val="20"/>
          <w:szCs w:val="20"/>
        </w:rPr>
        <w:t xml:space="preserve">«8.21. Условия конкурса могут предусматривать: </w:t>
      </w:r>
    </w:p>
    <w:p w:rsidR="00BB0922" w:rsidRPr="00057528" w:rsidRDefault="00BB0922" w:rsidP="00BB0922">
      <w:pPr>
        <w:ind w:firstLine="709"/>
        <w:jc w:val="both"/>
        <w:rPr>
          <w:sz w:val="20"/>
          <w:szCs w:val="20"/>
        </w:rPr>
      </w:pPr>
      <w:r w:rsidRPr="00057528">
        <w:rPr>
          <w:sz w:val="20"/>
          <w:szCs w:val="20"/>
        </w:rPr>
        <w:t xml:space="preserve">- сохранение определенного числа рабочих мест; </w:t>
      </w:r>
    </w:p>
    <w:p w:rsidR="00BB0922" w:rsidRPr="00057528" w:rsidRDefault="00BB0922" w:rsidP="00BB0922">
      <w:pPr>
        <w:ind w:firstLine="709"/>
        <w:jc w:val="both"/>
        <w:rPr>
          <w:sz w:val="20"/>
          <w:szCs w:val="20"/>
        </w:rPr>
      </w:pPr>
      <w:r w:rsidRPr="00057528">
        <w:rPr>
          <w:sz w:val="20"/>
          <w:szCs w:val="20"/>
        </w:rPr>
        <w:t xml:space="preserve">- переподготовку и (или) повышение квалификации работников; </w:t>
      </w:r>
    </w:p>
    <w:p w:rsidR="00BB0922" w:rsidRPr="00057528" w:rsidRDefault="00BB0922" w:rsidP="00BB0922">
      <w:pPr>
        <w:ind w:firstLine="709"/>
        <w:jc w:val="both"/>
        <w:rPr>
          <w:sz w:val="20"/>
          <w:szCs w:val="20"/>
        </w:rPr>
      </w:pPr>
      <w:r w:rsidRPr="00057528">
        <w:rPr>
          <w:sz w:val="20"/>
          <w:szCs w:val="20"/>
        </w:rPr>
        <w:t xml:space="preserve">-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 </w:t>
      </w:r>
    </w:p>
    <w:p w:rsidR="00BB0922" w:rsidRPr="00057528" w:rsidRDefault="00BB0922" w:rsidP="00BB0922">
      <w:pPr>
        <w:ind w:firstLine="709"/>
        <w:jc w:val="both"/>
        <w:rPr>
          <w:sz w:val="20"/>
          <w:szCs w:val="20"/>
        </w:rPr>
      </w:pPr>
      <w:r w:rsidRPr="00057528">
        <w:rPr>
          <w:sz w:val="20"/>
          <w:szCs w:val="20"/>
        </w:rPr>
        <w:t xml:space="preserve">- проведение ремонтных и иных работ в отношении объектов социально-культурного и коммунально-бытового назначения; </w:t>
      </w:r>
    </w:p>
    <w:p w:rsidR="00BB0922" w:rsidRPr="00057528" w:rsidRDefault="00BB0922" w:rsidP="00BB0922">
      <w:pPr>
        <w:ind w:firstLine="709"/>
        <w:jc w:val="both"/>
        <w:rPr>
          <w:sz w:val="20"/>
          <w:szCs w:val="20"/>
        </w:rPr>
      </w:pPr>
      <w:proofErr w:type="gramStart"/>
      <w:r w:rsidRPr="00057528">
        <w:rPr>
          <w:sz w:val="20"/>
          <w:szCs w:val="20"/>
        </w:rPr>
        <w:t xml:space="preserve">- проведение работ по сохранению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21" w:history="1">
        <w:r w:rsidRPr="00057528">
          <w:rPr>
            <w:rStyle w:val="a8"/>
            <w:sz w:val="20"/>
            <w:szCs w:val="20"/>
          </w:rPr>
          <w:t>законом</w:t>
        </w:r>
      </w:hyperlink>
      <w:r w:rsidRPr="00057528">
        <w:rPr>
          <w:sz w:val="20"/>
          <w:szCs w:val="20"/>
        </w:rPr>
        <w:t xml:space="preserve"> от 25 июня 2002 года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в порядке, установленном указанным Федеральным </w:t>
      </w:r>
      <w:hyperlink r:id="rId22" w:history="1">
        <w:r w:rsidRPr="00057528">
          <w:rPr>
            <w:rStyle w:val="a8"/>
            <w:sz w:val="20"/>
            <w:szCs w:val="20"/>
          </w:rPr>
          <w:t>законом</w:t>
        </w:r>
      </w:hyperlink>
      <w:r w:rsidRPr="00057528">
        <w:rPr>
          <w:sz w:val="20"/>
          <w:szCs w:val="20"/>
        </w:rPr>
        <w:t xml:space="preserve">; </w:t>
      </w:r>
      <w:proofErr w:type="gramEnd"/>
    </w:p>
    <w:p w:rsidR="00BB0922" w:rsidRPr="00057528" w:rsidRDefault="00BB0922" w:rsidP="00BB0922">
      <w:pPr>
        <w:ind w:firstLine="709"/>
        <w:jc w:val="both"/>
        <w:rPr>
          <w:sz w:val="20"/>
          <w:szCs w:val="20"/>
        </w:rPr>
      </w:pPr>
      <w:r w:rsidRPr="00057528">
        <w:rPr>
          <w:sz w:val="20"/>
          <w:szCs w:val="20"/>
        </w:rPr>
        <w:t xml:space="preserve">- иные условия в соответствии со </w:t>
      </w:r>
      <w:hyperlink r:id="rId23" w:history="1">
        <w:r w:rsidRPr="00057528">
          <w:rPr>
            <w:rStyle w:val="a8"/>
            <w:sz w:val="20"/>
            <w:szCs w:val="20"/>
          </w:rPr>
          <w:t>статьей 29</w:t>
        </w:r>
      </w:hyperlink>
      <w:r w:rsidRPr="00057528">
        <w:rPr>
          <w:sz w:val="20"/>
          <w:szCs w:val="20"/>
        </w:rPr>
        <w:t xml:space="preserve"> Федерального закона №178-ФЗ. </w:t>
      </w:r>
    </w:p>
    <w:p w:rsidR="00BB0922" w:rsidRPr="00057528" w:rsidRDefault="00BB0922" w:rsidP="00BB0922">
      <w:pPr>
        <w:ind w:firstLine="709"/>
        <w:jc w:val="both"/>
        <w:rPr>
          <w:sz w:val="20"/>
          <w:szCs w:val="20"/>
        </w:rPr>
      </w:pPr>
      <w:r w:rsidRPr="00057528">
        <w:rPr>
          <w:sz w:val="20"/>
          <w:szCs w:val="20"/>
        </w:rPr>
        <w:t xml:space="preserve">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 </w:t>
      </w:r>
    </w:p>
    <w:p w:rsidR="00BB0922" w:rsidRPr="00057528" w:rsidRDefault="00BB0922" w:rsidP="00BB0922">
      <w:pPr>
        <w:ind w:firstLine="709"/>
        <w:jc w:val="both"/>
        <w:rPr>
          <w:sz w:val="20"/>
          <w:szCs w:val="20"/>
        </w:rPr>
      </w:pPr>
      <w:r w:rsidRPr="00057528">
        <w:rPr>
          <w:sz w:val="20"/>
          <w:szCs w:val="20"/>
        </w:rPr>
        <w:t>Указанный перечень условий конкурса является исчерпывающим</w:t>
      </w:r>
      <w:proofErr w:type="gramStart"/>
      <w:r w:rsidRPr="00057528">
        <w:rPr>
          <w:sz w:val="20"/>
          <w:szCs w:val="20"/>
        </w:rPr>
        <w:t>.»;</w:t>
      </w:r>
      <w:proofErr w:type="gramEnd"/>
    </w:p>
    <w:p w:rsidR="00BB0922" w:rsidRPr="00057528" w:rsidRDefault="00BB0922" w:rsidP="00BB0922">
      <w:pPr>
        <w:ind w:firstLine="709"/>
        <w:jc w:val="both"/>
        <w:rPr>
          <w:sz w:val="20"/>
          <w:szCs w:val="20"/>
        </w:rPr>
      </w:pPr>
      <w:r w:rsidRPr="00057528">
        <w:rPr>
          <w:sz w:val="20"/>
          <w:szCs w:val="20"/>
        </w:rPr>
        <w:t>1.8.  Пункт 9.1. Приложения к решению дополнить абзацами следующего содержания:</w:t>
      </w:r>
    </w:p>
    <w:p w:rsidR="00BB0922" w:rsidRPr="00057528" w:rsidRDefault="00BB0922" w:rsidP="00BB0922">
      <w:pPr>
        <w:ind w:firstLine="709"/>
        <w:jc w:val="both"/>
        <w:rPr>
          <w:sz w:val="20"/>
          <w:szCs w:val="20"/>
        </w:rPr>
      </w:pPr>
      <w:r w:rsidRPr="00057528">
        <w:rPr>
          <w:sz w:val="20"/>
          <w:szCs w:val="20"/>
        </w:rPr>
        <w:t>«Приватизация объекта культурного наследия, являющегося зданием, строением или сооружением, путем продажи на конкурсе осуществляется с одновременным предоставлением лицу, приобретающему такой объект культурного наследия, земельного участка, занимаемого таким объектом и необходимого для его использования, в аренду</w:t>
      </w:r>
      <w:proofErr w:type="gramStart"/>
      <w:r w:rsidRPr="00057528">
        <w:rPr>
          <w:sz w:val="20"/>
          <w:szCs w:val="20"/>
        </w:rPr>
        <w:t>.»;</w:t>
      </w:r>
      <w:proofErr w:type="gramEnd"/>
    </w:p>
    <w:p w:rsidR="00BB0922" w:rsidRPr="00057528" w:rsidRDefault="00BB0922" w:rsidP="00BB0922">
      <w:pPr>
        <w:ind w:firstLine="709"/>
        <w:jc w:val="both"/>
        <w:rPr>
          <w:sz w:val="20"/>
          <w:szCs w:val="20"/>
        </w:rPr>
      </w:pPr>
      <w:r w:rsidRPr="00057528">
        <w:rPr>
          <w:sz w:val="20"/>
          <w:szCs w:val="20"/>
        </w:rPr>
        <w:t>1.9. Пункт 9.3. Приложения к решению дополнить абзацем следующего содержания:</w:t>
      </w:r>
    </w:p>
    <w:p w:rsidR="00BB0922" w:rsidRPr="00057528" w:rsidRDefault="00BB0922" w:rsidP="00BB0922">
      <w:pPr>
        <w:ind w:firstLine="709"/>
        <w:jc w:val="both"/>
        <w:rPr>
          <w:sz w:val="20"/>
          <w:szCs w:val="20"/>
        </w:rPr>
      </w:pPr>
      <w:r w:rsidRPr="00057528">
        <w:rPr>
          <w:sz w:val="20"/>
          <w:szCs w:val="20"/>
        </w:rPr>
        <w:t xml:space="preserve"> </w:t>
      </w:r>
      <w:proofErr w:type="gramStart"/>
      <w:r w:rsidRPr="00057528">
        <w:rPr>
          <w:sz w:val="20"/>
          <w:szCs w:val="20"/>
        </w:rPr>
        <w:t>«Договор аренды земельного участка не является препятствием для выкупа земельного участка, за исключением договора аренды земельного участка, заключенного на срок выполнения собственником расположенного на этом земельном участке объекта культурного наследия условий конкурса по продаже такого объекта, проведенного в соответствии с Федеральным законом № 178-ФЗ).»;</w:t>
      </w:r>
      <w:proofErr w:type="gramEnd"/>
    </w:p>
    <w:p w:rsidR="00BB0922" w:rsidRPr="00057528" w:rsidRDefault="00BB0922" w:rsidP="00BB0922">
      <w:pPr>
        <w:ind w:firstLine="709"/>
        <w:jc w:val="both"/>
        <w:rPr>
          <w:sz w:val="20"/>
          <w:szCs w:val="20"/>
        </w:rPr>
      </w:pPr>
      <w:r w:rsidRPr="00057528">
        <w:rPr>
          <w:sz w:val="20"/>
          <w:szCs w:val="20"/>
        </w:rPr>
        <w:t>1.10. В пункте 9.5. Приложения к решению  слова «Сведения об установлении обременения, в том числе публичного сервитута, должны быть указанный в информационном сообщении о приватизации муниципального имущества</w:t>
      </w:r>
      <w:proofErr w:type="gramStart"/>
      <w:r w:rsidRPr="00057528">
        <w:rPr>
          <w:sz w:val="20"/>
          <w:szCs w:val="20"/>
        </w:rPr>
        <w:t xml:space="preserve">.» </w:t>
      </w:r>
      <w:proofErr w:type="gramEnd"/>
      <w:r w:rsidRPr="00057528">
        <w:rPr>
          <w:sz w:val="20"/>
          <w:szCs w:val="20"/>
        </w:rPr>
        <w:t>исключить;</w:t>
      </w:r>
    </w:p>
    <w:p w:rsidR="00BB0922" w:rsidRPr="00057528" w:rsidRDefault="00BB0922" w:rsidP="00BB0922">
      <w:pPr>
        <w:ind w:firstLine="709"/>
        <w:jc w:val="both"/>
        <w:rPr>
          <w:bCs/>
          <w:sz w:val="20"/>
          <w:szCs w:val="20"/>
        </w:rPr>
      </w:pPr>
      <w:r w:rsidRPr="00057528">
        <w:rPr>
          <w:sz w:val="20"/>
          <w:szCs w:val="20"/>
        </w:rPr>
        <w:t xml:space="preserve">1.11. </w:t>
      </w:r>
      <w:proofErr w:type="gramStart"/>
      <w:r w:rsidRPr="00057528">
        <w:rPr>
          <w:sz w:val="20"/>
          <w:szCs w:val="20"/>
        </w:rPr>
        <w:t>Подпункт 11)  пункта 10.1.</w:t>
      </w:r>
      <w:proofErr w:type="gramEnd"/>
      <w:r w:rsidRPr="00057528">
        <w:rPr>
          <w:sz w:val="20"/>
          <w:szCs w:val="20"/>
        </w:rPr>
        <w:t xml:space="preserve"> Приложения к решению </w:t>
      </w:r>
      <w:r w:rsidRPr="00057528">
        <w:rPr>
          <w:bCs/>
          <w:sz w:val="20"/>
          <w:szCs w:val="20"/>
        </w:rPr>
        <w:t>изложить в новой редакции:</w:t>
      </w:r>
    </w:p>
    <w:p w:rsidR="00BB0922" w:rsidRPr="00057528" w:rsidRDefault="00BB0922" w:rsidP="00BB0922">
      <w:pPr>
        <w:ind w:firstLine="709"/>
        <w:jc w:val="both"/>
        <w:rPr>
          <w:sz w:val="20"/>
          <w:szCs w:val="20"/>
        </w:rPr>
      </w:pPr>
      <w:r w:rsidRPr="00057528">
        <w:rPr>
          <w:sz w:val="20"/>
          <w:szCs w:val="20"/>
        </w:rPr>
        <w:lastRenderedPageBreak/>
        <w:t xml:space="preserve"> «11) иные условия, обязательные для выполнения сторонами такого договора в соответствии с Федеральным законом № 178-ФЗ, а также иные условия, установленные сторонами такого договора по взаимному соглашению</w:t>
      </w:r>
      <w:proofErr w:type="gramStart"/>
      <w:r w:rsidRPr="00057528">
        <w:rPr>
          <w:sz w:val="20"/>
          <w:szCs w:val="20"/>
        </w:rPr>
        <w:t xml:space="preserve">.». </w:t>
      </w:r>
      <w:proofErr w:type="gramEnd"/>
    </w:p>
    <w:p w:rsidR="00BB0922" w:rsidRPr="00057528" w:rsidRDefault="00BB0922" w:rsidP="00BB0922">
      <w:pPr>
        <w:ind w:firstLine="709"/>
        <w:jc w:val="both"/>
        <w:rPr>
          <w:sz w:val="20"/>
          <w:szCs w:val="20"/>
        </w:rPr>
      </w:pPr>
      <w:r w:rsidRPr="00057528">
        <w:rPr>
          <w:sz w:val="20"/>
          <w:szCs w:val="20"/>
        </w:rPr>
        <w:t xml:space="preserve">2. </w:t>
      </w:r>
      <w:r w:rsidRPr="00057528">
        <w:rPr>
          <w:sz w:val="20"/>
          <w:szCs w:val="20"/>
          <w:lang w:bidi="ru-RU"/>
        </w:rPr>
        <w:t>Настоящее Решение вступает в силу в день, следующий за днем его официального опубликования в печатном издании «Каратузский Вестник».</w:t>
      </w:r>
    </w:p>
    <w:p w:rsidR="00BB0922" w:rsidRPr="00057528" w:rsidRDefault="00BB0922" w:rsidP="00BB0922">
      <w:pPr>
        <w:ind w:firstLine="709"/>
        <w:jc w:val="both"/>
        <w:rPr>
          <w:bCs/>
          <w:sz w:val="20"/>
          <w:szCs w:val="20"/>
        </w:rPr>
      </w:pPr>
      <w:r w:rsidRPr="00057528">
        <w:rPr>
          <w:bCs/>
          <w:sz w:val="20"/>
          <w:szCs w:val="20"/>
        </w:rPr>
        <w:t xml:space="preserve">3. </w:t>
      </w:r>
      <w:proofErr w:type="gramStart"/>
      <w:r w:rsidRPr="00057528">
        <w:rPr>
          <w:bCs/>
          <w:sz w:val="20"/>
          <w:szCs w:val="20"/>
        </w:rPr>
        <w:t>Контроль за</w:t>
      </w:r>
      <w:proofErr w:type="gramEnd"/>
      <w:r w:rsidRPr="00057528">
        <w:rPr>
          <w:bCs/>
          <w:sz w:val="20"/>
          <w:szCs w:val="20"/>
        </w:rPr>
        <w:t xml:space="preserve"> исполнением настоящего Решения возложить на постоянную комиссию по вопросам экономики, бюджета, налогам и муниципальной собственности.</w:t>
      </w:r>
    </w:p>
    <w:p w:rsidR="00BB0922" w:rsidRPr="00057528" w:rsidRDefault="00BB0922" w:rsidP="00BB0922">
      <w:pPr>
        <w:ind w:firstLine="709"/>
        <w:jc w:val="both"/>
        <w:rPr>
          <w:sz w:val="20"/>
          <w:szCs w:val="20"/>
        </w:rPr>
      </w:pPr>
    </w:p>
    <w:tbl>
      <w:tblPr>
        <w:tblW w:w="0" w:type="auto"/>
        <w:tblLook w:val="04A0" w:firstRow="1" w:lastRow="0" w:firstColumn="1" w:lastColumn="0" w:noHBand="0" w:noVBand="1"/>
      </w:tblPr>
      <w:tblGrid>
        <w:gridCol w:w="4784"/>
        <w:gridCol w:w="4786"/>
      </w:tblGrid>
      <w:tr w:rsidR="00BB0922" w:rsidRPr="00057528" w:rsidTr="00537DDB">
        <w:tc>
          <w:tcPr>
            <w:tcW w:w="4784" w:type="dxa"/>
            <w:shd w:val="clear" w:color="auto" w:fill="auto"/>
          </w:tcPr>
          <w:p w:rsidR="00BB0922" w:rsidRPr="00057528" w:rsidRDefault="00BB0922" w:rsidP="00537DDB">
            <w:pPr>
              <w:jc w:val="both"/>
              <w:rPr>
                <w:sz w:val="20"/>
                <w:szCs w:val="20"/>
              </w:rPr>
            </w:pPr>
            <w:r w:rsidRPr="00057528">
              <w:rPr>
                <w:sz w:val="20"/>
                <w:szCs w:val="20"/>
              </w:rPr>
              <w:t>Председатель Совета депутатов</w:t>
            </w:r>
            <w:r w:rsidRPr="00057528">
              <w:rPr>
                <w:sz w:val="20"/>
                <w:szCs w:val="20"/>
              </w:rPr>
              <w:tab/>
            </w:r>
          </w:p>
          <w:p w:rsidR="00BB0922" w:rsidRPr="00057528" w:rsidRDefault="00BB0922" w:rsidP="00537DDB">
            <w:pPr>
              <w:ind w:firstLine="709"/>
              <w:jc w:val="both"/>
              <w:rPr>
                <w:sz w:val="20"/>
                <w:szCs w:val="20"/>
              </w:rPr>
            </w:pPr>
          </w:p>
          <w:p w:rsidR="00BB0922" w:rsidRPr="00057528" w:rsidRDefault="00BB0922" w:rsidP="00537DDB">
            <w:pPr>
              <w:jc w:val="both"/>
              <w:rPr>
                <w:sz w:val="20"/>
                <w:szCs w:val="20"/>
              </w:rPr>
            </w:pPr>
            <w:r w:rsidRPr="00057528">
              <w:rPr>
                <w:sz w:val="20"/>
                <w:szCs w:val="20"/>
              </w:rPr>
              <w:t>___________________</w:t>
            </w:r>
            <w:proofErr w:type="spellStart"/>
            <w:r w:rsidRPr="00057528">
              <w:rPr>
                <w:sz w:val="20"/>
                <w:szCs w:val="20"/>
              </w:rPr>
              <w:t>И.В.Булгакова</w:t>
            </w:r>
            <w:proofErr w:type="spellEnd"/>
          </w:p>
        </w:tc>
        <w:tc>
          <w:tcPr>
            <w:tcW w:w="4786" w:type="dxa"/>
            <w:shd w:val="clear" w:color="auto" w:fill="auto"/>
          </w:tcPr>
          <w:p w:rsidR="00BB0922" w:rsidRPr="00057528" w:rsidRDefault="00BB0922" w:rsidP="00537DDB">
            <w:pPr>
              <w:ind w:firstLine="709"/>
              <w:jc w:val="both"/>
              <w:rPr>
                <w:sz w:val="20"/>
                <w:szCs w:val="20"/>
              </w:rPr>
            </w:pPr>
            <w:r w:rsidRPr="00057528">
              <w:rPr>
                <w:sz w:val="20"/>
                <w:szCs w:val="20"/>
              </w:rPr>
              <w:t>Глава сельсовета</w:t>
            </w:r>
            <w:r w:rsidRPr="00057528">
              <w:rPr>
                <w:sz w:val="20"/>
                <w:szCs w:val="20"/>
              </w:rPr>
              <w:tab/>
            </w:r>
          </w:p>
          <w:p w:rsidR="00BB0922" w:rsidRPr="00057528" w:rsidRDefault="00BB0922" w:rsidP="00537DDB">
            <w:pPr>
              <w:ind w:firstLine="709"/>
              <w:jc w:val="both"/>
              <w:rPr>
                <w:sz w:val="20"/>
                <w:szCs w:val="20"/>
              </w:rPr>
            </w:pPr>
          </w:p>
          <w:p w:rsidR="00BB0922" w:rsidRPr="00057528" w:rsidRDefault="00BB0922" w:rsidP="00537DDB">
            <w:pPr>
              <w:ind w:firstLine="709"/>
              <w:jc w:val="both"/>
              <w:rPr>
                <w:sz w:val="20"/>
                <w:szCs w:val="20"/>
              </w:rPr>
            </w:pPr>
            <w:r w:rsidRPr="00057528">
              <w:rPr>
                <w:sz w:val="20"/>
                <w:szCs w:val="20"/>
              </w:rPr>
              <w:t>__________________А.А. Саар</w:t>
            </w:r>
          </w:p>
        </w:tc>
      </w:tr>
    </w:tbl>
    <w:p w:rsidR="00BB0922" w:rsidRPr="00057528" w:rsidRDefault="00BB0922" w:rsidP="00BB0922">
      <w:pPr>
        <w:ind w:firstLine="709"/>
        <w:jc w:val="both"/>
        <w:rPr>
          <w:sz w:val="20"/>
          <w:szCs w:val="20"/>
        </w:rPr>
      </w:pPr>
    </w:p>
    <w:p w:rsidR="00BB0922" w:rsidRPr="00057528" w:rsidRDefault="00BB0922" w:rsidP="00BB0922">
      <w:pPr>
        <w:pStyle w:val="1"/>
        <w:spacing w:before="0" w:after="0"/>
        <w:ind w:firstLine="709"/>
        <w:jc w:val="both"/>
        <w:rPr>
          <w:rFonts w:ascii="Times New Roman" w:hAnsi="Times New Roman"/>
          <w:sz w:val="20"/>
          <w:szCs w:val="20"/>
        </w:rPr>
      </w:pPr>
    </w:p>
    <w:p w:rsidR="00386F4C" w:rsidRDefault="00386F4C" w:rsidP="00EE5B99">
      <w:pPr>
        <w:rPr>
          <w:sz w:val="20"/>
          <w:szCs w:val="20"/>
        </w:rPr>
      </w:pPr>
    </w:p>
    <w:p w:rsidR="00386F4C" w:rsidRDefault="00386F4C" w:rsidP="00EE5B99">
      <w:pPr>
        <w:rPr>
          <w:sz w:val="20"/>
          <w:szCs w:val="20"/>
        </w:rPr>
      </w:pPr>
    </w:p>
    <w:p w:rsidR="00BB0922" w:rsidRPr="00537E7E" w:rsidRDefault="00BB0922" w:rsidP="00BB0922">
      <w:pPr>
        <w:jc w:val="center"/>
        <w:rPr>
          <w:sz w:val="20"/>
          <w:szCs w:val="20"/>
        </w:rPr>
      </w:pPr>
      <w:r>
        <w:rPr>
          <w:noProof/>
          <w:sz w:val="20"/>
          <w:szCs w:val="20"/>
        </w:rPr>
        <w:drawing>
          <wp:inline distT="0" distB="0" distL="0" distR="0">
            <wp:extent cx="437515" cy="556895"/>
            <wp:effectExtent l="0" t="0" r="635" b="0"/>
            <wp:docPr id="7" name="Рисунок 7"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ч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515" cy="556895"/>
                    </a:xfrm>
                    <a:prstGeom prst="rect">
                      <a:avLst/>
                    </a:prstGeom>
                    <a:noFill/>
                    <a:ln>
                      <a:noFill/>
                    </a:ln>
                  </pic:spPr>
                </pic:pic>
              </a:graphicData>
            </a:graphic>
          </wp:inline>
        </w:drawing>
      </w:r>
    </w:p>
    <w:p w:rsidR="00BB0922" w:rsidRPr="00537E7E" w:rsidRDefault="00BB0922" w:rsidP="00BB0922">
      <w:pPr>
        <w:ind w:right="-1"/>
        <w:jc w:val="center"/>
        <w:rPr>
          <w:iCs/>
          <w:sz w:val="20"/>
          <w:szCs w:val="20"/>
        </w:rPr>
      </w:pPr>
      <w:r w:rsidRPr="00537E7E">
        <w:rPr>
          <w:iCs/>
          <w:sz w:val="20"/>
          <w:szCs w:val="20"/>
        </w:rPr>
        <w:t>КАРАТУЗСКИЙ СЕЛЬСКИЙ СОВЕТ ДЕПУТАТОВ</w:t>
      </w:r>
    </w:p>
    <w:p w:rsidR="00BB0922" w:rsidRPr="00537E7E" w:rsidRDefault="00BB0922" w:rsidP="00BB0922">
      <w:pPr>
        <w:ind w:right="-1"/>
        <w:jc w:val="center"/>
        <w:rPr>
          <w:sz w:val="20"/>
          <w:szCs w:val="20"/>
        </w:rPr>
      </w:pPr>
      <w:r w:rsidRPr="00537E7E">
        <w:rPr>
          <w:sz w:val="20"/>
          <w:szCs w:val="20"/>
        </w:rPr>
        <w:t>КАРАТУЗСКОГО РАЙОНА КРАСНОЯРСКОГО КРАЯ</w:t>
      </w:r>
    </w:p>
    <w:p w:rsidR="00BB0922" w:rsidRPr="00537E7E" w:rsidRDefault="00BB0922" w:rsidP="00BB0922">
      <w:pPr>
        <w:ind w:right="-1"/>
        <w:jc w:val="center"/>
        <w:rPr>
          <w:sz w:val="20"/>
          <w:szCs w:val="20"/>
        </w:rPr>
      </w:pPr>
    </w:p>
    <w:p w:rsidR="00BB0922" w:rsidRPr="00537E7E" w:rsidRDefault="00BB0922" w:rsidP="00BB0922">
      <w:pPr>
        <w:ind w:right="-1"/>
        <w:jc w:val="center"/>
        <w:rPr>
          <w:sz w:val="20"/>
          <w:szCs w:val="20"/>
        </w:rPr>
      </w:pPr>
      <w:r w:rsidRPr="00537E7E">
        <w:rPr>
          <w:sz w:val="20"/>
          <w:szCs w:val="20"/>
        </w:rPr>
        <w:t>РЕШЕНИЕ</w:t>
      </w:r>
    </w:p>
    <w:p w:rsidR="00BB0922" w:rsidRPr="00537E7E" w:rsidRDefault="00BB0922" w:rsidP="00BB0922">
      <w:pPr>
        <w:ind w:right="-1"/>
        <w:jc w:val="center"/>
        <w:rPr>
          <w:b/>
          <w:sz w:val="20"/>
          <w:szCs w:val="20"/>
        </w:rPr>
      </w:pPr>
    </w:p>
    <w:p w:rsidR="00BB0922" w:rsidRPr="00537E7E" w:rsidRDefault="00BB0922" w:rsidP="00BB0922">
      <w:pPr>
        <w:ind w:right="-1"/>
        <w:jc w:val="center"/>
        <w:rPr>
          <w:sz w:val="20"/>
          <w:szCs w:val="20"/>
        </w:rPr>
      </w:pPr>
      <w:r w:rsidRPr="00537E7E">
        <w:rPr>
          <w:sz w:val="20"/>
          <w:szCs w:val="20"/>
        </w:rPr>
        <w:t>07.12.2023г.</w:t>
      </w:r>
      <w:r w:rsidRPr="00537E7E">
        <w:rPr>
          <w:sz w:val="20"/>
          <w:szCs w:val="20"/>
        </w:rPr>
        <w:tab/>
      </w:r>
      <w:r w:rsidRPr="00537E7E">
        <w:rPr>
          <w:sz w:val="20"/>
          <w:szCs w:val="20"/>
        </w:rPr>
        <w:tab/>
      </w:r>
      <w:r w:rsidRPr="00537E7E">
        <w:rPr>
          <w:sz w:val="20"/>
          <w:szCs w:val="20"/>
        </w:rPr>
        <w:tab/>
      </w:r>
      <w:proofErr w:type="spellStart"/>
      <w:r w:rsidRPr="00537E7E">
        <w:rPr>
          <w:sz w:val="20"/>
          <w:szCs w:val="20"/>
        </w:rPr>
        <w:t>с</w:t>
      </w:r>
      <w:proofErr w:type="gramStart"/>
      <w:r w:rsidRPr="00537E7E">
        <w:rPr>
          <w:sz w:val="20"/>
          <w:szCs w:val="20"/>
        </w:rPr>
        <w:t>.К</w:t>
      </w:r>
      <w:proofErr w:type="gramEnd"/>
      <w:r w:rsidRPr="00537E7E">
        <w:rPr>
          <w:sz w:val="20"/>
          <w:szCs w:val="20"/>
        </w:rPr>
        <w:t>аратузское</w:t>
      </w:r>
      <w:proofErr w:type="spellEnd"/>
      <w:r w:rsidRPr="00537E7E">
        <w:rPr>
          <w:sz w:val="20"/>
          <w:szCs w:val="20"/>
        </w:rPr>
        <w:tab/>
      </w:r>
      <w:r w:rsidRPr="00537E7E">
        <w:rPr>
          <w:sz w:val="20"/>
          <w:szCs w:val="20"/>
        </w:rPr>
        <w:tab/>
      </w:r>
      <w:r w:rsidRPr="00537E7E">
        <w:rPr>
          <w:sz w:val="20"/>
          <w:szCs w:val="20"/>
        </w:rPr>
        <w:tab/>
      </w:r>
      <w:r w:rsidRPr="00537E7E">
        <w:rPr>
          <w:sz w:val="20"/>
          <w:szCs w:val="20"/>
        </w:rPr>
        <w:tab/>
        <w:t>№ 22-143</w:t>
      </w:r>
    </w:p>
    <w:p w:rsidR="00BB0922" w:rsidRPr="00537E7E" w:rsidRDefault="00BB0922" w:rsidP="00BB0922">
      <w:pPr>
        <w:ind w:right="-1"/>
        <w:rPr>
          <w:sz w:val="20"/>
          <w:szCs w:val="20"/>
        </w:rPr>
      </w:pPr>
    </w:p>
    <w:p w:rsidR="00BB0922" w:rsidRPr="00537E7E" w:rsidRDefault="00BB0922" w:rsidP="00BB0922">
      <w:pPr>
        <w:autoSpaceDE w:val="0"/>
        <w:autoSpaceDN w:val="0"/>
        <w:adjustRightInd w:val="0"/>
        <w:outlineLvl w:val="1"/>
        <w:rPr>
          <w:sz w:val="20"/>
          <w:szCs w:val="20"/>
        </w:rPr>
      </w:pPr>
      <w:r w:rsidRPr="00537E7E">
        <w:rPr>
          <w:sz w:val="20"/>
          <w:szCs w:val="20"/>
        </w:rPr>
        <w:t>О внесении изменений в Положение об оплате труда лиц, замещающих муниципальные должности, осуществляющих свои полномочия на постоянной основе, и муниципальных служащих в Каратузском сельсовете, утвержденное решением от 16.05.2022г. №13-87</w:t>
      </w:r>
    </w:p>
    <w:p w:rsidR="00BB0922" w:rsidRPr="00537E7E" w:rsidRDefault="00BB0922" w:rsidP="00BB0922">
      <w:pPr>
        <w:autoSpaceDE w:val="0"/>
        <w:autoSpaceDN w:val="0"/>
        <w:adjustRightInd w:val="0"/>
        <w:outlineLvl w:val="1"/>
        <w:rPr>
          <w:i/>
          <w:sz w:val="20"/>
          <w:szCs w:val="20"/>
        </w:rPr>
      </w:pPr>
    </w:p>
    <w:p w:rsidR="00BB0922" w:rsidRPr="00537E7E" w:rsidRDefault="00BB0922" w:rsidP="00BB0922">
      <w:pPr>
        <w:autoSpaceDE w:val="0"/>
        <w:autoSpaceDN w:val="0"/>
        <w:adjustRightInd w:val="0"/>
        <w:ind w:firstLine="709"/>
        <w:rPr>
          <w:sz w:val="20"/>
          <w:szCs w:val="20"/>
        </w:rPr>
      </w:pPr>
      <w:proofErr w:type="gramStart"/>
      <w:r w:rsidRPr="00537E7E">
        <w:rPr>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Закона Красноярского края от 24.04.2008 № 5-1565 «Об особенностях правового регулирования муниципальной службы в Красноярском крае», Постановления Совета администрации Красноярского края от 29.12.2007 № 512-п «О нормативах формирования расходов на оплату труда депутатов, выборных</w:t>
      </w:r>
      <w:proofErr w:type="gramEnd"/>
      <w:r w:rsidRPr="00537E7E">
        <w:rPr>
          <w:sz w:val="20"/>
          <w:szCs w:val="20"/>
        </w:rPr>
        <w:t xml:space="preserve">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руководствуясь Уставом Каратузского сельсовета Каратузского района Красноярского края, Каратузский сельский Совет депутатов</w:t>
      </w:r>
    </w:p>
    <w:p w:rsidR="00BB0922" w:rsidRPr="00537E7E" w:rsidRDefault="00BB0922" w:rsidP="00BB0922">
      <w:pPr>
        <w:ind w:firstLine="709"/>
        <w:rPr>
          <w:color w:val="000000"/>
          <w:sz w:val="20"/>
          <w:szCs w:val="20"/>
        </w:rPr>
      </w:pPr>
      <w:r w:rsidRPr="00537E7E">
        <w:rPr>
          <w:color w:val="000000"/>
          <w:sz w:val="20"/>
          <w:szCs w:val="20"/>
        </w:rPr>
        <w:t>РЕШИЛ:</w:t>
      </w:r>
    </w:p>
    <w:p w:rsidR="00BB0922" w:rsidRPr="00537E7E" w:rsidRDefault="00BB0922" w:rsidP="00BB0922">
      <w:pPr>
        <w:ind w:firstLine="709"/>
        <w:rPr>
          <w:color w:val="000000"/>
          <w:sz w:val="20"/>
          <w:szCs w:val="20"/>
        </w:rPr>
      </w:pPr>
      <w:r w:rsidRPr="00537E7E">
        <w:rPr>
          <w:color w:val="000000"/>
          <w:sz w:val="20"/>
          <w:szCs w:val="20"/>
        </w:rPr>
        <w:t>1. Внести в Положение об оплате труда лиц, замещающих муниципальные должности, осуществляющих свои полномочия на постоянной основе, и муниципальных служащих в Каратузском сельсовете, утвержденное решением от 16.05.2022г. №13-87 следующие изменения:</w:t>
      </w:r>
    </w:p>
    <w:p w:rsidR="00BB0922" w:rsidRPr="00537E7E" w:rsidRDefault="00BB0922" w:rsidP="00BB0922">
      <w:pPr>
        <w:ind w:firstLine="709"/>
        <w:rPr>
          <w:color w:val="000000"/>
          <w:sz w:val="20"/>
          <w:szCs w:val="20"/>
        </w:rPr>
      </w:pPr>
      <w:r w:rsidRPr="00537E7E">
        <w:rPr>
          <w:color w:val="000000"/>
          <w:sz w:val="20"/>
          <w:szCs w:val="20"/>
        </w:rPr>
        <w:t>1.1. Статью 3 Положения дополнить пунктом 7 следующего содержания:</w:t>
      </w:r>
    </w:p>
    <w:p w:rsidR="00BB0922" w:rsidRPr="00537E7E" w:rsidRDefault="00BB0922" w:rsidP="00BB0922">
      <w:pPr>
        <w:pStyle w:val="ConsPlusNormal"/>
        <w:ind w:firstLine="709"/>
        <w:jc w:val="both"/>
        <w:rPr>
          <w:rFonts w:ascii="Times New Roman" w:hAnsi="Times New Roman" w:cs="Times New Roman"/>
        </w:rPr>
      </w:pPr>
      <w:r w:rsidRPr="00537E7E">
        <w:rPr>
          <w:rFonts w:ascii="Times New Roman" w:hAnsi="Times New Roman" w:cs="Times New Roman"/>
        </w:rPr>
        <w:t>«7. Предельные размеры ежемесячного денежного поощрения, определенные в соответствии с пунктом 2 настоящей статьи, увеличиваются на 3000 рублей.</w:t>
      </w:r>
    </w:p>
    <w:p w:rsidR="00BB0922" w:rsidRPr="00537E7E" w:rsidRDefault="00BB0922" w:rsidP="00BB0922">
      <w:pPr>
        <w:pStyle w:val="ConsPlusNormal"/>
        <w:jc w:val="both"/>
        <w:rPr>
          <w:rFonts w:ascii="Times New Roman" w:hAnsi="Times New Roman" w:cs="Times New Roman"/>
        </w:rPr>
      </w:pPr>
      <w:proofErr w:type="gramStart"/>
      <w:r w:rsidRPr="00537E7E">
        <w:rPr>
          <w:rFonts w:ascii="Times New Roman" w:hAnsi="Times New Roman" w:cs="Times New Roman"/>
        </w:rPr>
        <w:t>В месяце, в котором выборным должностным лицам и лицам, замещающим иные муниципальные должности,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предельные размеры ежемесячного денежного поощрения, определенные в соответствии пунктами 2 и 7 настоящей статьи, увеличиваются на размер, рассчитываемый</w:t>
      </w:r>
      <w:proofErr w:type="gramEnd"/>
      <w:r w:rsidRPr="00537E7E">
        <w:rPr>
          <w:rFonts w:ascii="Times New Roman" w:hAnsi="Times New Roman" w:cs="Times New Roman"/>
        </w:rPr>
        <w:t xml:space="preserve"> по формуле:</w:t>
      </w:r>
    </w:p>
    <w:p w:rsidR="00BB0922" w:rsidRPr="00537E7E" w:rsidRDefault="00BB0922" w:rsidP="00BB0922">
      <w:pPr>
        <w:pStyle w:val="ConsPlusNormal"/>
        <w:widowControl/>
        <w:numPr>
          <w:ilvl w:val="0"/>
          <w:numId w:val="26"/>
        </w:numPr>
        <w:jc w:val="center"/>
        <w:rPr>
          <w:rFonts w:ascii="Times New Roman" w:hAnsi="Times New Roman" w:cs="Times New Roman"/>
        </w:rPr>
      </w:pPr>
      <w:proofErr w:type="spellStart"/>
      <w:r w:rsidRPr="00537E7E">
        <w:rPr>
          <w:rFonts w:ascii="Times New Roman" w:hAnsi="Times New Roman" w:cs="Times New Roman"/>
        </w:rPr>
        <w:t>ЕДПув</w:t>
      </w:r>
      <w:proofErr w:type="spellEnd"/>
      <w:r w:rsidRPr="00537E7E">
        <w:rPr>
          <w:rFonts w:ascii="Times New Roman" w:hAnsi="Times New Roman" w:cs="Times New Roman"/>
        </w:rPr>
        <w:t xml:space="preserve"> = </w:t>
      </w:r>
      <w:proofErr w:type="spellStart"/>
      <w:r w:rsidRPr="00537E7E">
        <w:rPr>
          <w:rFonts w:ascii="Times New Roman" w:hAnsi="Times New Roman" w:cs="Times New Roman"/>
        </w:rPr>
        <w:t>Отп</w:t>
      </w:r>
      <w:proofErr w:type="spellEnd"/>
      <w:r w:rsidRPr="00537E7E">
        <w:rPr>
          <w:rFonts w:ascii="Times New Roman" w:hAnsi="Times New Roman" w:cs="Times New Roman"/>
        </w:rPr>
        <w:t xml:space="preserve"> x </w:t>
      </w:r>
      <w:proofErr w:type="spellStart"/>
      <w:r w:rsidRPr="00537E7E">
        <w:rPr>
          <w:rFonts w:ascii="Times New Roman" w:hAnsi="Times New Roman" w:cs="Times New Roman"/>
        </w:rPr>
        <w:t>Кув</w:t>
      </w:r>
      <w:proofErr w:type="spellEnd"/>
      <w:r w:rsidRPr="00537E7E">
        <w:rPr>
          <w:rFonts w:ascii="Times New Roman" w:hAnsi="Times New Roman" w:cs="Times New Roman"/>
        </w:rPr>
        <w:t xml:space="preserve"> - </w:t>
      </w:r>
      <w:proofErr w:type="spellStart"/>
      <w:r w:rsidRPr="00537E7E">
        <w:rPr>
          <w:rFonts w:ascii="Times New Roman" w:hAnsi="Times New Roman" w:cs="Times New Roman"/>
        </w:rPr>
        <w:t>Отп</w:t>
      </w:r>
      <w:proofErr w:type="spellEnd"/>
      <w:r w:rsidRPr="00537E7E">
        <w:rPr>
          <w:rFonts w:ascii="Times New Roman" w:hAnsi="Times New Roman" w:cs="Times New Roman"/>
        </w:rPr>
        <w:t>, (1)</w:t>
      </w:r>
    </w:p>
    <w:p w:rsidR="00BB0922" w:rsidRPr="00537E7E" w:rsidRDefault="00BB0922" w:rsidP="00BB0922">
      <w:pPr>
        <w:pStyle w:val="ConsPlusNormal"/>
        <w:ind w:left="360" w:firstLine="0"/>
        <w:jc w:val="both"/>
        <w:rPr>
          <w:rFonts w:ascii="Times New Roman" w:hAnsi="Times New Roman" w:cs="Times New Roman"/>
        </w:rPr>
      </w:pPr>
      <w:r w:rsidRPr="00537E7E">
        <w:rPr>
          <w:rFonts w:ascii="Times New Roman" w:hAnsi="Times New Roman" w:cs="Times New Roman"/>
        </w:rPr>
        <w:t>где:</w:t>
      </w:r>
    </w:p>
    <w:p w:rsidR="00BB0922" w:rsidRPr="00537E7E" w:rsidRDefault="00BB0922" w:rsidP="00BB0922">
      <w:pPr>
        <w:pStyle w:val="ConsPlusNormal"/>
        <w:jc w:val="both"/>
        <w:rPr>
          <w:rFonts w:ascii="Times New Roman" w:hAnsi="Times New Roman" w:cs="Times New Roman"/>
        </w:rPr>
      </w:pPr>
      <w:proofErr w:type="spellStart"/>
      <w:r w:rsidRPr="00537E7E">
        <w:rPr>
          <w:rFonts w:ascii="Times New Roman" w:hAnsi="Times New Roman" w:cs="Times New Roman"/>
        </w:rPr>
        <w:t>ЕДПув</w:t>
      </w:r>
      <w:proofErr w:type="spellEnd"/>
      <w:r w:rsidRPr="00537E7E">
        <w:rPr>
          <w:rFonts w:ascii="Times New Roman" w:hAnsi="Times New Roman" w:cs="Times New Roman"/>
        </w:rPr>
        <w:t xml:space="preserve"> – размер увеличения ежемесячного денежного поощрения;</w:t>
      </w:r>
    </w:p>
    <w:p w:rsidR="00BB0922" w:rsidRPr="00537E7E" w:rsidRDefault="00BB0922" w:rsidP="00BB0922">
      <w:pPr>
        <w:pStyle w:val="ConsPlusNormal"/>
        <w:jc w:val="both"/>
        <w:rPr>
          <w:rFonts w:ascii="Times New Roman" w:hAnsi="Times New Roman" w:cs="Times New Roman"/>
        </w:rPr>
      </w:pPr>
      <w:proofErr w:type="spellStart"/>
      <w:r w:rsidRPr="00537E7E">
        <w:rPr>
          <w:rFonts w:ascii="Times New Roman" w:hAnsi="Times New Roman" w:cs="Times New Roman"/>
        </w:rPr>
        <w:t>Отп</w:t>
      </w:r>
      <w:proofErr w:type="spellEnd"/>
      <w:r w:rsidRPr="00537E7E">
        <w:rPr>
          <w:rFonts w:ascii="Times New Roman" w:hAnsi="Times New Roman" w:cs="Times New Roman"/>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BB0922" w:rsidRPr="00537E7E" w:rsidRDefault="00BB0922" w:rsidP="00BB0922">
      <w:pPr>
        <w:pStyle w:val="ConsPlusNormal"/>
        <w:jc w:val="both"/>
        <w:rPr>
          <w:rFonts w:ascii="Times New Roman" w:hAnsi="Times New Roman" w:cs="Times New Roman"/>
        </w:rPr>
      </w:pPr>
      <w:proofErr w:type="spellStart"/>
      <w:r w:rsidRPr="00537E7E">
        <w:rPr>
          <w:rFonts w:ascii="Times New Roman" w:hAnsi="Times New Roman" w:cs="Times New Roman"/>
        </w:rPr>
        <w:t>Кув</w:t>
      </w:r>
      <w:proofErr w:type="spellEnd"/>
      <w:r w:rsidRPr="00537E7E">
        <w:rPr>
          <w:rFonts w:ascii="Times New Roman" w:hAnsi="Times New Roman" w:cs="Times New Roman"/>
        </w:rPr>
        <w:t xml:space="preserve"> – коэффициент увеличения ежемесячного денежного поощрения.</w:t>
      </w:r>
    </w:p>
    <w:p w:rsidR="00BB0922" w:rsidRPr="00537E7E" w:rsidRDefault="00BB0922" w:rsidP="00BB0922">
      <w:pPr>
        <w:pStyle w:val="ConsPlusNormal"/>
        <w:jc w:val="both"/>
        <w:rPr>
          <w:rFonts w:ascii="Times New Roman" w:hAnsi="Times New Roman" w:cs="Times New Roman"/>
        </w:rPr>
      </w:pPr>
      <w:proofErr w:type="spellStart"/>
      <w:r w:rsidRPr="00537E7E">
        <w:rPr>
          <w:rFonts w:ascii="Times New Roman" w:hAnsi="Times New Roman" w:cs="Times New Roman"/>
        </w:rPr>
        <w:t>Кув</w:t>
      </w:r>
      <w:proofErr w:type="spellEnd"/>
      <w:r w:rsidRPr="00537E7E">
        <w:rPr>
          <w:rFonts w:ascii="Times New Roman" w:hAnsi="Times New Roman" w:cs="Times New Roman"/>
        </w:rPr>
        <w:t xml:space="preserve"> рассчитывается в случае, если при определении среднего дневного заработка учитываются периоды, предшествующие 1 января 2024 года. </w:t>
      </w:r>
    </w:p>
    <w:p w:rsidR="00BB0922" w:rsidRPr="00537E7E" w:rsidRDefault="00BB0922" w:rsidP="00BB0922">
      <w:pPr>
        <w:pStyle w:val="ConsPlusNormal"/>
        <w:ind w:left="720" w:firstLine="0"/>
        <w:jc w:val="both"/>
        <w:rPr>
          <w:rFonts w:ascii="Times New Roman" w:hAnsi="Times New Roman" w:cs="Times New Roman"/>
        </w:rPr>
      </w:pPr>
    </w:p>
    <w:p w:rsidR="00BB0922" w:rsidRPr="00537E7E" w:rsidRDefault="00BB0922" w:rsidP="00BB0922">
      <w:pPr>
        <w:pStyle w:val="ConsPlusNormal"/>
        <w:rPr>
          <w:rFonts w:ascii="Times New Roman" w:hAnsi="Times New Roman" w:cs="Times New Roman"/>
        </w:rPr>
      </w:pPr>
      <w:proofErr w:type="spellStart"/>
      <w:r w:rsidRPr="00537E7E">
        <w:rPr>
          <w:rFonts w:ascii="Times New Roman" w:hAnsi="Times New Roman" w:cs="Times New Roman"/>
        </w:rPr>
        <w:t>Кув</w:t>
      </w:r>
      <w:proofErr w:type="spellEnd"/>
      <w:r w:rsidRPr="00537E7E">
        <w:rPr>
          <w:rFonts w:ascii="Times New Roman" w:hAnsi="Times New Roman" w:cs="Times New Roman"/>
        </w:rPr>
        <w:t xml:space="preserve"> = (ОТ1 + (3000 </w:t>
      </w:r>
      <w:proofErr w:type="spellStart"/>
      <w:r w:rsidRPr="00537E7E">
        <w:rPr>
          <w:rFonts w:ascii="Times New Roman" w:hAnsi="Times New Roman" w:cs="Times New Roman"/>
        </w:rPr>
        <w:t>руб</w:t>
      </w:r>
      <w:proofErr w:type="gramStart"/>
      <w:r w:rsidRPr="00537E7E">
        <w:rPr>
          <w:rFonts w:ascii="Times New Roman" w:hAnsi="Times New Roman" w:cs="Times New Roman"/>
        </w:rPr>
        <w:t>.х</w:t>
      </w:r>
      <w:proofErr w:type="spellEnd"/>
      <w:proofErr w:type="gramEnd"/>
      <w:r w:rsidRPr="00537E7E">
        <w:rPr>
          <w:rFonts w:ascii="Times New Roman" w:hAnsi="Times New Roman" w:cs="Times New Roman"/>
        </w:rPr>
        <w:t xml:space="preserve"> </w:t>
      </w:r>
      <w:proofErr w:type="spellStart"/>
      <w:r w:rsidRPr="00537E7E">
        <w:rPr>
          <w:rFonts w:ascii="Times New Roman" w:hAnsi="Times New Roman" w:cs="Times New Roman"/>
        </w:rPr>
        <w:t>Кмес</w:t>
      </w:r>
      <w:proofErr w:type="spellEnd"/>
      <w:r w:rsidRPr="00537E7E">
        <w:rPr>
          <w:rFonts w:ascii="Times New Roman" w:hAnsi="Times New Roman" w:cs="Times New Roman"/>
        </w:rPr>
        <w:t xml:space="preserve"> х </w:t>
      </w:r>
      <w:proofErr w:type="spellStart"/>
      <w:r w:rsidRPr="00537E7E">
        <w:rPr>
          <w:rFonts w:ascii="Times New Roman" w:hAnsi="Times New Roman" w:cs="Times New Roman"/>
        </w:rPr>
        <w:t>Крк</w:t>
      </w:r>
      <w:proofErr w:type="spellEnd"/>
      <w:r w:rsidRPr="00537E7E">
        <w:rPr>
          <w:rFonts w:ascii="Times New Roman" w:hAnsi="Times New Roman" w:cs="Times New Roman"/>
        </w:rPr>
        <w:t>) + ОТ2) / (ОТ1 + ОТ2), (2)</w:t>
      </w:r>
    </w:p>
    <w:p w:rsidR="00BB0922" w:rsidRPr="00537E7E" w:rsidRDefault="00BB0922" w:rsidP="00BB0922">
      <w:pPr>
        <w:pStyle w:val="ConsPlusNormal"/>
        <w:ind w:firstLine="0"/>
        <w:jc w:val="both"/>
        <w:rPr>
          <w:rFonts w:ascii="Times New Roman" w:hAnsi="Times New Roman" w:cs="Times New Roman"/>
        </w:rPr>
      </w:pPr>
      <w:r w:rsidRPr="00537E7E">
        <w:rPr>
          <w:rFonts w:ascii="Times New Roman" w:hAnsi="Times New Roman" w:cs="Times New Roman"/>
        </w:rPr>
        <w:t>где:</w:t>
      </w:r>
    </w:p>
    <w:p w:rsidR="00BB0922" w:rsidRPr="00537E7E" w:rsidRDefault="00BB0922" w:rsidP="00BB0922">
      <w:pPr>
        <w:pStyle w:val="ConsPlusNormal"/>
        <w:jc w:val="both"/>
        <w:rPr>
          <w:rFonts w:ascii="Times New Roman" w:hAnsi="Times New Roman" w:cs="Times New Roman"/>
        </w:rPr>
      </w:pPr>
      <w:r w:rsidRPr="00537E7E">
        <w:rPr>
          <w:rFonts w:ascii="Times New Roman" w:hAnsi="Times New Roman" w:cs="Times New Roman"/>
        </w:rPr>
        <w:t>ОТ</w:t>
      </w:r>
      <w:proofErr w:type="gramStart"/>
      <w:r w:rsidRPr="00537E7E">
        <w:rPr>
          <w:rFonts w:ascii="Times New Roman" w:hAnsi="Times New Roman" w:cs="Times New Roman"/>
        </w:rPr>
        <w:t>1</w:t>
      </w:r>
      <w:proofErr w:type="gramEnd"/>
      <w:r w:rsidRPr="00537E7E">
        <w:rPr>
          <w:rFonts w:ascii="Times New Roman" w:hAnsi="Times New Roman" w:cs="Times New Roman"/>
        </w:rPr>
        <w:t xml:space="preserve"> – выплаты, фактически начисленные выборным должностным лицам и лицам, замещающим иные муниципальные должности, учитываемые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BB0922" w:rsidRPr="00537E7E" w:rsidRDefault="00BB0922" w:rsidP="00BB0922">
      <w:pPr>
        <w:pStyle w:val="ConsPlusNormal"/>
        <w:jc w:val="both"/>
        <w:rPr>
          <w:rFonts w:ascii="Times New Roman" w:hAnsi="Times New Roman" w:cs="Times New Roman"/>
        </w:rPr>
      </w:pPr>
      <w:r w:rsidRPr="00537E7E">
        <w:rPr>
          <w:rFonts w:ascii="Times New Roman" w:hAnsi="Times New Roman" w:cs="Times New Roman"/>
        </w:rPr>
        <w:t>ОТ</w:t>
      </w:r>
      <w:proofErr w:type="gramStart"/>
      <w:r w:rsidRPr="00537E7E">
        <w:rPr>
          <w:rFonts w:ascii="Times New Roman" w:hAnsi="Times New Roman" w:cs="Times New Roman"/>
        </w:rPr>
        <w:t>2</w:t>
      </w:r>
      <w:proofErr w:type="gramEnd"/>
      <w:r w:rsidRPr="00537E7E">
        <w:rPr>
          <w:rFonts w:ascii="Times New Roman" w:hAnsi="Times New Roman" w:cs="Times New Roman"/>
        </w:rPr>
        <w:t xml:space="preserve"> – выплаты, фактически начисленные выборным должностным лицам и лицам, замещающим иные муниципальные должности, учитываемые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BB0922" w:rsidRPr="00537E7E" w:rsidRDefault="00BB0922" w:rsidP="00BB0922">
      <w:pPr>
        <w:pStyle w:val="ConsPlusNormal"/>
        <w:jc w:val="both"/>
        <w:rPr>
          <w:rFonts w:ascii="Times New Roman" w:hAnsi="Times New Roman" w:cs="Times New Roman"/>
        </w:rPr>
      </w:pPr>
      <w:proofErr w:type="spellStart"/>
      <w:r w:rsidRPr="00537E7E">
        <w:rPr>
          <w:rFonts w:ascii="Times New Roman" w:hAnsi="Times New Roman" w:cs="Times New Roman"/>
        </w:rPr>
        <w:t>Кмес</w:t>
      </w:r>
      <w:proofErr w:type="spellEnd"/>
      <w:r w:rsidRPr="00537E7E">
        <w:rPr>
          <w:rFonts w:ascii="Times New Roman" w:hAnsi="Times New Roman" w:cs="Times New Roman"/>
        </w:rPr>
        <w:t xml:space="preserve">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BB0922" w:rsidRPr="00537E7E" w:rsidRDefault="00BB0922" w:rsidP="00BB0922">
      <w:pPr>
        <w:rPr>
          <w:sz w:val="20"/>
          <w:szCs w:val="20"/>
        </w:rPr>
      </w:pPr>
      <w:proofErr w:type="spellStart"/>
      <w:r w:rsidRPr="00537E7E">
        <w:rPr>
          <w:sz w:val="20"/>
          <w:szCs w:val="20"/>
        </w:rPr>
        <w:lastRenderedPageBreak/>
        <w:t>Крк</w:t>
      </w:r>
      <w:proofErr w:type="spellEnd"/>
      <w:r w:rsidRPr="00537E7E">
        <w:rPr>
          <w:sz w:val="20"/>
          <w:szCs w:val="20"/>
        </w:rPr>
        <w:t xml:space="preserve">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roofErr w:type="gramStart"/>
      <w:r w:rsidRPr="00537E7E">
        <w:rPr>
          <w:sz w:val="20"/>
          <w:szCs w:val="20"/>
        </w:rPr>
        <w:t>.».</w:t>
      </w:r>
      <w:proofErr w:type="gramEnd"/>
    </w:p>
    <w:p w:rsidR="00BB0922" w:rsidRPr="00537E7E" w:rsidRDefault="00BB0922" w:rsidP="00BB0922">
      <w:pPr>
        <w:numPr>
          <w:ilvl w:val="1"/>
          <w:numId w:val="27"/>
        </w:numPr>
        <w:ind w:left="0" w:firstLine="720"/>
        <w:jc w:val="both"/>
        <w:rPr>
          <w:color w:val="000000"/>
          <w:sz w:val="20"/>
          <w:szCs w:val="20"/>
        </w:rPr>
      </w:pPr>
      <w:r w:rsidRPr="00537E7E">
        <w:rPr>
          <w:color w:val="000000"/>
          <w:sz w:val="20"/>
          <w:szCs w:val="20"/>
        </w:rPr>
        <w:t>Статью 9 Положения дополнить пунктом 3  следующего содержания:</w:t>
      </w:r>
    </w:p>
    <w:p w:rsidR="00BB0922" w:rsidRPr="00537E7E" w:rsidRDefault="00BB0922" w:rsidP="00BB0922">
      <w:pPr>
        <w:ind w:firstLine="709"/>
        <w:rPr>
          <w:sz w:val="20"/>
          <w:szCs w:val="20"/>
        </w:rPr>
      </w:pPr>
      <w:r w:rsidRPr="00537E7E">
        <w:rPr>
          <w:sz w:val="20"/>
          <w:szCs w:val="20"/>
        </w:rPr>
        <w:t>«3. Предельные размеры ежемесячного денежного поощрения увеличиваются на 3000 рублей.</w:t>
      </w:r>
    </w:p>
    <w:p w:rsidR="00BB0922" w:rsidRPr="00537E7E" w:rsidRDefault="00BB0922" w:rsidP="00BB0922">
      <w:pPr>
        <w:ind w:firstLine="709"/>
        <w:rPr>
          <w:sz w:val="20"/>
          <w:szCs w:val="20"/>
        </w:rPr>
      </w:pPr>
      <w:proofErr w:type="gramStart"/>
      <w:r w:rsidRPr="00537E7E">
        <w:rPr>
          <w:sz w:val="20"/>
          <w:szCs w:val="20"/>
        </w:rPr>
        <w:t>В месяце, в котором муниципальному служащему производятся начисления исходя из средней заработной платы, определенной в соответствии с нормативными правовыми актами Российской Федерации, и выплачиваемые за счет фонда оплаты труда, за исключением пособий по временной нетрудоспособности, предельные размеры ежемесячного денежного поощрения, определенные в соответствии с пунктом 3 настоящей статьи, увеличиваются на размер, рассчитываемый по формуле:</w:t>
      </w:r>
      <w:proofErr w:type="gramEnd"/>
    </w:p>
    <w:p w:rsidR="00BB0922" w:rsidRPr="00537E7E" w:rsidRDefault="00BB0922" w:rsidP="00BB0922">
      <w:pPr>
        <w:ind w:firstLine="709"/>
        <w:rPr>
          <w:sz w:val="20"/>
          <w:szCs w:val="20"/>
        </w:rPr>
      </w:pPr>
    </w:p>
    <w:p w:rsidR="00BB0922" w:rsidRPr="00537E7E" w:rsidRDefault="00BB0922" w:rsidP="00BB0922">
      <w:pPr>
        <w:ind w:firstLine="709"/>
        <w:rPr>
          <w:sz w:val="20"/>
          <w:szCs w:val="20"/>
        </w:rPr>
      </w:pPr>
      <w:proofErr w:type="spellStart"/>
      <w:r w:rsidRPr="00537E7E">
        <w:rPr>
          <w:sz w:val="20"/>
          <w:szCs w:val="20"/>
        </w:rPr>
        <w:t>ЕДПув</w:t>
      </w:r>
      <w:proofErr w:type="spellEnd"/>
      <w:r w:rsidRPr="00537E7E">
        <w:rPr>
          <w:sz w:val="20"/>
          <w:szCs w:val="20"/>
        </w:rPr>
        <w:t xml:space="preserve"> = </w:t>
      </w:r>
      <w:proofErr w:type="spellStart"/>
      <w:r w:rsidRPr="00537E7E">
        <w:rPr>
          <w:sz w:val="20"/>
          <w:szCs w:val="20"/>
        </w:rPr>
        <w:t>Отп</w:t>
      </w:r>
      <w:proofErr w:type="spellEnd"/>
      <w:r w:rsidRPr="00537E7E">
        <w:rPr>
          <w:sz w:val="20"/>
          <w:szCs w:val="20"/>
        </w:rPr>
        <w:t xml:space="preserve"> x </w:t>
      </w:r>
      <w:proofErr w:type="spellStart"/>
      <w:r w:rsidRPr="00537E7E">
        <w:rPr>
          <w:sz w:val="20"/>
          <w:szCs w:val="20"/>
        </w:rPr>
        <w:t>Кув</w:t>
      </w:r>
      <w:proofErr w:type="spellEnd"/>
      <w:r w:rsidRPr="00537E7E">
        <w:rPr>
          <w:sz w:val="20"/>
          <w:szCs w:val="20"/>
        </w:rPr>
        <w:t xml:space="preserve"> - </w:t>
      </w:r>
      <w:proofErr w:type="spellStart"/>
      <w:r w:rsidRPr="00537E7E">
        <w:rPr>
          <w:sz w:val="20"/>
          <w:szCs w:val="20"/>
        </w:rPr>
        <w:t>Отп</w:t>
      </w:r>
      <w:proofErr w:type="spellEnd"/>
      <w:r w:rsidRPr="00537E7E">
        <w:rPr>
          <w:sz w:val="20"/>
          <w:szCs w:val="20"/>
        </w:rPr>
        <w:t>, (1)</w:t>
      </w:r>
    </w:p>
    <w:p w:rsidR="00BB0922" w:rsidRPr="00537E7E" w:rsidRDefault="00BB0922" w:rsidP="00BB0922">
      <w:pPr>
        <w:ind w:firstLine="709"/>
        <w:rPr>
          <w:sz w:val="20"/>
          <w:szCs w:val="20"/>
        </w:rPr>
      </w:pPr>
      <w:r w:rsidRPr="00537E7E">
        <w:rPr>
          <w:sz w:val="20"/>
          <w:szCs w:val="20"/>
        </w:rPr>
        <w:t>где:</w:t>
      </w:r>
    </w:p>
    <w:p w:rsidR="00BB0922" w:rsidRPr="00537E7E" w:rsidRDefault="00BB0922" w:rsidP="00BB0922">
      <w:pPr>
        <w:ind w:firstLine="709"/>
        <w:rPr>
          <w:sz w:val="20"/>
          <w:szCs w:val="20"/>
        </w:rPr>
      </w:pPr>
      <w:proofErr w:type="spellStart"/>
      <w:r w:rsidRPr="00537E7E">
        <w:rPr>
          <w:sz w:val="20"/>
          <w:szCs w:val="20"/>
        </w:rPr>
        <w:t>ЕДПув</w:t>
      </w:r>
      <w:proofErr w:type="spellEnd"/>
      <w:r w:rsidRPr="00537E7E">
        <w:rPr>
          <w:sz w:val="20"/>
          <w:szCs w:val="20"/>
        </w:rPr>
        <w:t xml:space="preserve"> – размер увеличения ежемесячного денежного поощрения;</w:t>
      </w:r>
    </w:p>
    <w:p w:rsidR="00BB0922" w:rsidRPr="00537E7E" w:rsidRDefault="00BB0922" w:rsidP="00BB0922">
      <w:pPr>
        <w:ind w:firstLine="709"/>
        <w:rPr>
          <w:sz w:val="20"/>
          <w:szCs w:val="20"/>
        </w:rPr>
      </w:pPr>
      <w:proofErr w:type="spellStart"/>
      <w:r w:rsidRPr="00537E7E">
        <w:rPr>
          <w:sz w:val="20"/>
          <w:szCs w:val="20"/>
        </w:rPr>
        <w:t>Отп</w:t>
      </w:r>
      <w:proofErr w:type="spellEnd"/>
      <w:r w:rsidRPr="00537E7E">
        <w:rPr>
          <w:sz w:val="20"/>
          <w:szCs w:val="20"/>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и выплачиваемых за счет фонда оплаты труда, за исключением пособий по временной нетрудоспособности;</w:t>
      </w:r>
    </w:p>
    <w:p w:rsidR="00BB0922" w:rsidRPr="00537E7E" w:rsidRDefault="00BB0922" w:rsidP="00BB0922">
      <w:pPr>
        <w:ind w:firstLine="709"/>
        <w:rPr>
          <w:sz w:val="20"/>
          <w:szCs w:val="20"/>
        </w:rPr>
      </w:pPr>
      <w:proofErr w:type="spellStart"/>
      <w:r w:rsidRPr="00537E7E">
        <w:rPr>
          <w:sz w:val="20"/>
          <w:szCs w:val="20"/>
        </w:rPr>
        <w:t>Кув</w:t>
      </w:r>
      <w:proofErr w:type="spellEnd"/>
      <w:r w:rsidRPr="00537E7E">
        <w:rPr>
          <w:sz w:val="20"/>
          <w:szCs w:val="20"/>
        </w:rPr>
        <w:t xml:space="preserve"> – коэффициент увеличения ежемесячного денежного поощрения.</w:t>
      </w:r>
    </w:p>
    <w:p w:rsidR="00BB0922" w:rsidRPr="00537E7E" w:rsidRDefault="00BB0922" w:rsidP="00BB0922">
      <w:pPr>
        <w:ind w:firstLine="709"/>
        <w:rPr>
          <w:sz w:val="20"/>
          <w:szCs w:val="20"/>
        </w:rPr>
      </w:pPr>
      <w:proofErr w:type="spellStart"/>
      <w:r w:rsidRPr="00537E7E">
        <w:rPr>
          <w:sz w:val="20"/>
          <w:szCs w:val="20"/>
        </w:rPr>
        <w:t>Кув</w:t>
      </w:r>
      <w:proofErr w:type="spellEnd"/>
      <w:r w:rsidRPr="00537E7E">
        <w:rPr>
          <w:sz w:val="20"/>
          <w:szCs w:val="20"/>
        </w:rPr>
        <w:t xml:space="preserve"> рассчитывается в случае, если при определении среднего дневного заработка учитываются периоды, предшествующие 1 января 2024 года. </w:t>
      </w:r>
    </w:p>
    <w:p w:rsidR="00BB0922" w:rsidRPr="00537E7E" w:rsidRDefault="00BB0922" w:rsidP="00BB0922">
      <w:pPr>
        <w:ind w:firstLine="709"/>
        <w:rPr>
          <w:sz w:val="20"/>
          <w:szCs w:val="20"/>
        </w:rPr>
      </w:pPr>
    </w:p>
    <w:p w:rsidR="00BB0922" w:rsidRPr="00537E7E" w:rsidRDefault="00BB0922" w:rsidP="00BB0922">
      <w:pPr>
        <w:ind w:firstLine="709"/>
        <w:rPr>
          <w:sz w:val="20"/>
          <w:szCs w:val="20"/>
        </w:rPr>
      </w:pPr>
      <w:proofErr w:type="spellStart"/>
      <w:r w:rsidRPr="00537E7E">
        <w:rPr>
          <w:sz w:val="20"/>
          <w:szCs w:val="20"/>
        </w:rPr>
        <w:t>Кув</w:t>
      </w:r>
      <w:proofErr w:type="spellEnd"/>
      <w:r w:rsidRPr="00537E7E">
        <w:rPr>
          <w:sz w:val="20"/>
          <w:szCs w:val="20"/>
        </w:rPr>
        <w:t xml:space="preserve"> = (ОТ1 + (3000 </w:t>
      </w:r>
      <w:proofErr w:type="spellStart"/>
      <w:r w:rsidRPr="00537E7E">
        <w:rPr>
          <w:sz w:val="20"/>
          <w:szCs w:val="20"/>
        </w:rPr>
        <w:t>руб</w:t>
      </w:r>
      <w:proofErr w:type="gramStart"/>
      <w:r w:rsidRPr="00537E7E">
        <w:rPr>
          <w:sz w:val="20"/>
          <w:szCs w:val="20"/>
        </w:rPr>
        <w:t>.х</w:t>
      </w:r>
      <w:proofErr w:type="spellEnd"/>
      <w:proofErr w:type="gramEnd"/>
      <w:r w:rsidRPr="00537E7E">
        <w:rPr>
          <w:sz w:val="20"/>
          <w:szCs w:val="20"/>
        </w:rPr>
        <w:t xml:space="preserve"> </w:t>
      </w:r>
      <w:proofErr w:type="spellStart"/>
      <w:r w:rsidRPr="00537E7E">
        <w:rPr>
          <w:sz w:val="20"/>
          <w:szCs w:val="20"/>
        </w:rPr>
        <w:t>Кмес</w:t>
      </w:r>
      <w:proofErr w:type="spellEnd"/>
      <w:r w:rsidRPr="00537E7E">
        <w:rPr>
          <w:sz w:val="20"/>
          <w:szCs w:val="20"/>
        </w:rPr>
        <w:t xml:space="preserve"> х </w:t>
      </w:r>
      <w:proofErr w:type="spellStart"/>
      <w:r w:rsidRPr="00537E7E">
        <w:rPr>
          <w:sz w:val="20"/>
          <w:szCs w:val="20"/>
        </w:rPr>
        <w:t>Крк</w:t>
      </w:r>
      <w:proofErr w:type="spellEnd"/>
      <w:r w:rsidRPr="00537E7E">
        <w:rPr>
          <w:sz w:val="20"/>
          <w:szCs w:val="20"/>
        </w:rPr>
        <w:t>) + ОТ2) / (ОТ1 + ОТ2), (2)</w:t>
      </w:r>
    </w:p>
    <w:p w:rsidR="00BB0922" w:rsidRPr="00537E7E" w:rsidRDefault="00BB0922" w:rsidP="00BB0922">
      <w:pPr>
        <w:ind w:firstLine="709"/>
        <w:rPr>
          <w:sz w:val="20"/>
          <w:szCs w:val="20"/>
        </w:rPr>
      </w:pPr>
      <w:r w:rsidRPr="00537E7E">
        <w:rPr>
          <w:sz w:val="20"/>
          <w:szCs w:val="20"/>
        </w:rPr>
        <w:t>где:</w:t>
      </w:r>
    </w:p>
    <w:p w:rsidR="00BB0922" w:rsidRPr="00537E7E" w:rsidRDefault="00BB0922" w:rsidP="00BB0922">
      <w:pPr>
        <w:ind w:firstLine="709"/>
        <w:rPr>
          <w:sz w:val="20"/>
          <w:szCs w:val="20"/>
        </w:rPr>
      </w:pPr>
      <w:r w:rsidRPr="00537E7E">
        <w:rPr>
          <w:sz w:val="20"/>
          <w:szCs w:val="20"/>
        </w:rPr>
        <w:t>ОТ</w:t>
      </w:r>
      <w:proofErr w:type="gramStart"/>
      <w:r w:rsidRPr="00537E7E">
        <w:rPr>
          <w:sz w:val="20"/>
          <w:szCs w:val="20"/>
        </w:rPr>
        <w:t>1</w:t>
      </w:r>
      <w:proofErr w:type="gramEnd"/>
      <w:r w:rsidRPr="00537E7E">
        <w:rPr>
          <w:sz w:val="20"/>
          <w:szCs w:val="20"/>
        </w:rPr>
        <w:t xml:space="preserve"> – выплаты, фактически начисленные муниципальным служащим, учитываемые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BB0922" w:rsidRPr="00537E7E" w:rsidRDefault="00BB0922" w:rsidP="00BB0922">
      <w:pPr>
        <w:ind w:firstLine="709"/>
        <w:rPr>
          <w:sz w:val="20"/>
          <w:szCs w:val="20"/>
        </w:rPr>
      </w:pPr>
      <w:r w:rsidRPr="00537E7E">
        <w:rPr>
          <w:sz w:val="20"/>
          <w:szCs w:val="20"/>
        </w:rPr>
        <w:t>ОТ</w:t>
      </w:r>
      <w:proofErr w:type="gramStart"/>
      <w:r w:rsidRPr="00537E7E">
        <w:rPr>
          <w:sz w:val="20"/>
          <w:szCs w:val="20"/>
        </w:rPr>
        <w:t>2</w:t>
      </w:r>
      <w:proofErr w:type="gramEnd"/>
      <w:r w:rsidRPr="00537E7E">
        <w:rPr>
          <w:sz w:val="20"/>
          <w:szCs w:val="20"/>
        </w:rPr>
        <w:t xml:space="preserve"> – выплаты, фактически начисленные муниципальным служащим, учитываемые при определении среднего дневного заработка в соответствии с нормативными правовыми актами Российской Федерации, за период с 1 января 2024 года;</w:t>
      </w:r>
    </w:p>
    <w:p w:rsidR="00BB0922" w:rsidRPr="00537E7E" w:rsidRDefault="00BB0922" w:rsidP="00BB0922">
      <w:pPr>
        <w:ind w:firstLine="709"/>
        <w:rPr>
          <w:sz w:val="20"/>
          <w:szCs w:val="20"/>
        </w:rPr>
      </w:pPr>
      <w:proofErr w:type="spellStart"/>
      <w:r w:rsidRPr="00537E7E">
        <w:rPr>
          <w:sz w:val="20"/>
          <w:szCs w:val="20"/>
        </w:rPr>
        <w:t>Кмес</w:t>
      </w:r>
      <w:proofErr w:type="spellEnd"/>
      <w:r w:rsidRPr="00537E7E">
        <w:rPr>
          <w:sz w:val="20"/>
          <w:szCs w:val="20"/>
        </w:rPr>
        <w:t xml:space="preserve">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BB0922" w:rsidRPr="00537E7E" w:rsidRDefault="00BB0922" w:rsidP="00BB0922">
      <w:pPr>
        <w:ind w:firstLine="709"/>
        <w:rPr>
          <w:sz w:val="20"/>
          <w:szCs w:val="20"/>
        </w:rPr>
      </w:pPr>
      <w:proofErr w:type="spellStart"/>
      <w:r w:rsidRPr="00537E7E">
        <w:rPr>
          <w:sz w:val="20"/>
          <w:szCs w:val="20"/>
        </w:rPr>
        <w:t>Крк</w:t>
      </w:r>
      <w:proofErr w:type="spellEnd"/>
      <w:r w:rsidRPr="00537E7E">
        <w:rPr>
          <w:sz w:val="20"/>
          <w:szCs w:val="20"/>
        </w:rPr>
        <w:t xml:space="preserve"> – районный коэффициент,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w:t>
      </w:r>
      <w:proofErr w:type="gramStart"/>
      <w:r w:rsidRPr="00537E7E">
        <w:rPr>
          <w:sz w:val="20"/>
          <w:szCs w:val="20"/>
        </w:rPr>
        <w:t>.».</w:t>
      </w:r>
      <w:proofErr w:type="gramEnd"/>
    </w:p>
    <w:p w:rsidR="00BB0922" w:rsidRPr="00537E7E" w:rsidRDefault="00BB0922" w:rsidP="00BB0922">
      <w:pPr>
        <w:numPr>
          <w:ilvl w:val="1"/>
          <w:numId w:val="27"/>
        </w:numPr>
        <w:ind w:left="0" w:firstLine="720"/>
        <w:jc w:val="both"/>
        <w:rPr>
          <w:color w:val="000000"/>
          <w:sz w:val="20"/>
          <w:szCs w:val="20"/>
        </w:rPr>
      </w:pPr>
      <w:r w:rsidRPr="00537E7E">
        <w:rPr>
          <w:color w:val="000000"/>
          <w:sz w:val="20"/>
          <w:szCs w:val="20"/>
        </w:rPr>
        <w:t>Абзац 5 пункта 1 статьи 15 Положения изложить в следующей редакции:</w:t>
      </w:r>
    </w:p>
    <w:p w:rsidR="00BB0922" w:rsidRPr="00537E7E" w:rsidRDefault="00BB0922" w:rsidP="00BB0922">
      <w:pPr>
        <w:rPr>
          <w:color w:val="000000"/>
          <w:sz w:val="20"/>
          <w:szCs w:val="20"/>
        </w:rPr>
      </w:pPr>
      <w:proofErr w:type="gramStart"/>
      <w:r w:rsidRPr="00537E7E">
        <w:rPr>
          <w:color w:val="000000"/>
          <w:sz w:val="20"/>
          <w:szCs w:val="20"/>
        </w:rPr>
        <w:t>«размер фонда оплаты труда выборных должностных лиц и муниципальных служащих (за исключением главы муниципального образования), формируется из расчета среднемесячного базового должностного оклада и количества должностных окладов, предусматриваемых при расчете предельного размера фонда оплаты труда</w:t>
      </w:r>
      <w:r w:rsidRPr="00537E7E">
        <w:rPr>
          <w:sz w:val="20"/>
          <w:szCs w:val="20"/>
        </w:rPr>
        <w:t>, увеличенного на сумму средств, обеспечивающую выплату увеличения ежемесячного денежного поощрения в соответствии с пунктом 3 статьи 9 настоящего Положения,</w:t>
      </w:r>
      <w:r w:rsidRPr="00537E7E">
        <w:rPr>
          <w:color w:val="C00000"/>
          <w:sz w:val="20"/>
          <w:szCs w:val="20"/>
        </w:rPr>
        <w:t xml:space="preserve"> </w:t>
      </w:r>
      <w:r w:rsidRPr="00537E7E">
        <w:rPr>
          <w:color w:val="000000"/>
          <w:sz w:val="20"/>
          <w:szCs w:val="20"/>
        </w:rPr>
        <w:t>с учетом средств на выплату районного коэффициента</w:t>
      </w:r>
      <w:proofErr w:type="gramEnd"/>
      <w:r w:rsidRPr="00537E7E">
        <w:rPr>
          <w:color w:val="000000"/>
          <w:sz w:val="20"/>
          <w:szCs w:val="20"/>
        </w:rPr>
        <w:t>,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roofErr w:type="gramStart"/>
      <w:r w:rsidRPr="00537E7E">
        <w:rPr>
          <w:color w:val="000000"/>
          <w:sz w:val="20"/>
          <w:szCs w:val="20"/>
        </w:rPr>
        <w:t>.».</w:t>
      </w:r>
      <w:proofErr w:type="gramEnd"/>
    </w:p>
    <w:p w:rsidR="00BB0922" w:rsidRPr="00537E7E" w:rsidRDefault="00BB0922" w:rsidP="00BB0922">
      <w:pPr>
        <w:ind w:firstLine="709"/>
        <w:rPr>
          <w:rFonts w:eastAsia="Calibri"/>
          <w:sz w:val="20"/>
          <w:szCs w:val="20"/>
          <w:lang w:eastAsia="en-US"/>
        </w:rPr>
      </w:pPr>
      <w:r w:rsidRPr="00537E7E">
        <w:rPr>
          <w:rFonts w:eastAsia="Calibri"/>
          <w:sz w:val="20"/>
          <w:szCs w:val="20"/>
          <w:lang w:eastAsia="en-US"/>
        </w:rPr>
        <w:t xml:space="preserve">2. </w:t>
      </w:r>
      <w:proofErr w:type="gramStart"/>
      <w:r w:rsidRPr="00537E7E">
        <w:rPr>
          <w:rFonts w:eastAsia="Calibri"/>
          <w:sz w:val="20"/>
          <w:szCs w:val="20"/>
          <w:lang w:eastAsia="en-US"/>
        </w:rPr>
        <w:t>Контроль за</w:t>
      </w:r>
      <w:proofErr w:type="gramEnd"/>
      <w:r w:rsidRPr="00537E7E">
        <w:rPr>
          <w:rFonts w:eastAsia="Calibri"/>
          <w:sz w:val="20"/>
          <w:szCs w:val="20"/>
          <w:lang w:eastAsia="en-US"/>
        </w:rPr>
        <w:t xml:space="preserve"> исполнением настоящего Решения возложить на постоянную комиссию по законности и социальной политике</w:t>
      </w:r>
      <w:r w:rsidRPr="00537E7E">
        <w:rPr>
          <w:rFonts w:eastAsia="Calibri"/>
          <w:i/>
          <w:sz w:val="20"/>
          <w:szCs w:val="20"/>
          <w:lang w:eastAsia="en-US"/>
        </w:rPr>
        <w:t>.</w:t>
      </w:r>
    </w:p>
    <w:p w:rsidR="00BB0922" w:rsidRPr="00537E7E" w:rsidRDefault="00BB0922" w:rsidP="00BB0922">
      <w:pPr>
        <w:ind w:firstLine="709"/>
        <w:rPr>
          <w:rFonts w:eastAsia="Calibri"/>
          <w:i/>
          <w:iCs/>
          <w:sz w:val="20"/>
          <w:szCs w:val="20"/>
        </w:rPr>
      </w:pPr>
      <w:r w:rsidRPr="00537E7E">
        <w:rPr>
          <w:rFonts w:eastAsia="Calibri"/>
          <w:sz w:val="20"/>
          <w:szCs w:val="20"/>
        </w:rPr>
        <w:t xml:space="preserve">3. Решение вступает в силу в день, следующий за днем его официального опубликования в печатном издании «Каратузский Вестник», но не ранее </w:t>
      </w:r>
      <w:r w:rsidRPr="00537E7E">
        <w:rPr>
          <w:rFonts w:eastAsia="Calibri"/>
          <w:iCs/>
          <w:sz w:val="20"/>
          <w:szCs w:val="20"/>
        </w:rPr>
        <w:t>01.01.2024г.</w:t>
      </w:r>
    </w:p>
    <w:p w:rsidR="00BB0922" w:rsidRPr="00537E7E" w:rsidRDefault="00BB0922" w:rsidP="00BB0922">
      <w:pPr>
        <w:ind w:firstLine="709"/>
        <w:rPr>
          <w:rFonts w:eastAsia="Calibri"/>
          <w:sz w:val="20"/>
          <w:szCs w:val="20"/>
        </w:rPr>
      </w:pPr>
    </w:p>
    <w:p w:rsidR="00BB0922" w:rsidRPr="00537E7E" w:rsidRDefault="00BB0922" w:rsidP="00BB0922">
      <w:pPr>
        <w:ind w:firstLine="709"/>
        <w:rPr>
          <w:rFonts w:eastAsia="Calibri"/>
          <w:sz w:val="20"/>
          <w:szCs w:val="20"/>
        </w:rPr>
      </w:pPr>
    </w:p>
    <w:tbl>
      <w:tblPr>
        <w:tblW w:w="10060" w:type="dxa"/>
        <w:tblLook w:val="04A0" w:firstRow="1" w:lastRow="0" w:firstColumn="1" w:lastColumn="0" w:noHBand="0" w:noVBand="1"/>
      </w:tblPr>
      <w:tblGrid>
        <w:gridCol w:w="5387"/>
        <w:gridCol w:w="4673"/>
      </w:tblGrid>
      <w:tr w:rsidR="00BB0922" w:rsidRPr="00537E7E" w:rsidTr="00537DDB">
        <w:tc>
          <w:tcPr>
            <w:tcW w:w="5387" w:type="dxa"/>
            <w:shd w:val="clear" w:color="auto" w:fill="auto"/>
          </w:tcPr>
          <w:p w:rsidR="00BB0922" w:rsidRPr="00537E7E" w:rsidRDefault="00BB0922" w:rsidP="00537DDB">
            <w:pPr>
              <w:autoSpaceDE w:val="0"/>
              <w:autoSpaceDN w:val="0"/>
              <w:adjustRightInd w:val="0"/>
              <w:rPr>
                <w:rFonts w:eastAsia="Calibri"/>
                <w:sz w:val="20"/>
                <w:szCs w:val="20"/>
                <w:lang w:eastAsia="en-US"/>
              </w:rPr>
            </w:pPr>
            <w:r w:rsidRPr="00537E7E">
              <w:rPr>
                <w:rFonts w:eastAsia="Calibri"/>
                <w:sz w:val="20"/>
                <w:szCs w:val="20"/>
                <w:lang w:eastAsia="en-US"/>
              </w:rPr>
              <w:t>Председатель Совета депутатов</w:t>
            </w:r>
          </w:p>
          <w:p w:rsidR="00BB0922" w:rsidRPr="00537E7E" w:rsidRDefault="00BB0922" w:rsidP="00537DDB">
            <w:pPr>
              <w:autoSpaceDE w:val="0"/>
              <w:autoSpaceDN w:val="0"/>
              <w:adjustRightInd w:val="0"/>
              <w:rPr>
                <w:rFonts w:eastAsia="Calibri"/>
                <w:sz w:val="20"/>
                <w:szCs w:val="20"/>
                <w:lang w:eastAsia="en-US"/>
              </w:rPr>
            </w:pPr>
          </w:p>
          <w:p w:rsidR="00BB0922" w:rsidRPr="00537E7E" w:rsidRDefault="00BB0922" w:rsidP="00537DDB">
            <w:pPr>
              <w:autoSpaceDE w:val="0"/>
              <w:autoSpaceDN w:val="0"/>
              <w:adjustRightInd w:val="0"/>
              <w:rPr>
                <w:rFonts w:eastAsia="Calibri"/>
                <w:sz w:val="20"/>
                <w:szCs w:val="20"/>
                <w:lang w:eastAsia="en-US"/>
              </w:rPr>
            </w:pPr>
            <w:r w:rsidRPr="00537E7E">
              <w:rPr>
                <w:rFonts w:eastAsia="Calibri"/>
                <w:sz w:val="20"/>
                <w:szCs w:val="20"/>
                <w:lang w:eastAsia="en-US"/>
              </w:rPr>
              <w:t xml:space="preserve">______________ </w:t>
            </w:r>
            <w:proofErr w:type="spellStart"/>
            <w:r w:rsidRPr="00537E7E">
              <w:rPr>
                <w:rFonts w:eastAsia="Calibri"/>
                <w:sz w:val="20"/>
                <w:szCs w:val="20"/>
                <w:lang w:eastAsia="en-US"/>
              </w:rPr>
              <w:t>И.В.Булгакова</w:t>
            </w:r>
            <w:proofErr w:type="spellEnd"/>
          </w:p>
        </w:tc>
        <w:tc>
          <w:tcPr>
            <w:tcW w:w="4673" w:type="dxa"/>
            <w:shd w:val="clear" w:color="auto" w:fill="auto"/>
          </w:tcPr>
          <w:p w:rsidR="00BB0922" w:rsidRPr="00537E7E" w:rsidRDefault="00BB0922" w:rsidP="00537DDB">
            <w:pPr>
              <w:autoSpaceDE w:val="0"/>
              <w:autoSpaceDN w:val="0"/>
              <w:adjustRightInd w:val="0"/>
              <w:rPr>
                <w:rFonts w:eastAsia="Calibri"/>
                <w:sz w:val="20"/>
                <w:szCs w:val="20"/>
                <w:lang w:eastAsia="en-US"/>
              </w:rPr>
            </w:pPr>
            <w:r w:rsidRPr="00537E7E">
              <w:rPr>
                <w:rFonts w:eastAsia="Calibri"/>
                <w:sz w:val="20"/>
                <w:szCs w:val="20"/>
                <w:lang w:eastAsia="en-US"/>
              </w:rPr>
              <w:t>Глава сельсовета</w:t>
            </w:r>
            <w:r w:rsidRPr="00537E7E">
              <w:rPr>
                <w:rFonts w:eastAsia="Calibri"/>
                <w:sz w:val="20"/>
                <w:szCs w:val="20"/>
                <w:lang w:eastAsia="en-US"/>
              </w:rPr>
              <w:tab/>
            </w:r>
          </w:p>
          <w:p w:rsidR="00BB0922" w:rsidRPr="00537E7E" w:rsidRDefault="00BB0922" w:rsidP="00537DDB">
            <w:pPr>
              <w:autoSpaceDE w:val="0"/>
              <w:autoSpaceDN w:val="0"/>
              <w:adjustRightInd w:val="0"/>
              <w:rPr>
                <w:rFonts w:eastAsia="Calibri"/>
                <w:sz w:val="20"/>
                <w:szCs w:val="20"/>
                <w:lang w:eastAsia="en-US"/>
              </w:rPr>
            </w:pPr>
          </w:p>
          <w:p w:rsidR="00BB0922" w:rsidRPr="00537E7E" w:rsidRDefault="00BB0922" w:rsidP="00537DDB">
            <w:pPr>
              <w:autoSpaceDE w:val="0"/>
              <w:autoSpaceDN w:val="0"/>
              <w:adjustRightInd w:val="0"/>
              <w:rPr>
                <w:rFonts w:eastAsia="Calibri"/>
                <w:sz w:val="20"/>
                <w:szCs w:val="20"/>
                <w:lang w:eastAsia="en-US"/>
              </w:rPr>
            </w:pPr>
            <w:r w:rsidRPr="00537E7E">
              <w:rPr>
                <w:rFonts w:eastAsia="Calibri"/>
                <w:sz w:val="20"/>
                <w:szCs w:val="20"/>
                <w:lang w:eastAsia="en-US"/>
              </w:rPr>
              <w:t>______________ А.А. Саар</w:t>
            </w:r>
          </w:p>
        </w:tc>
      </w:tr>
    </w:tbl>
    <w:p w:rsidR="00BB0922" w:rsidRPr="00537E7E" w:rsidRDefault="00BB0922" w:rsidP="00BB0922">
      <w:pPr>
        <w:rPr>
          <w:sz w:val="20"/>
          <w:szCs w:val="20"/>
        </w:rPr>
      </w:pPr>
    </w:p>
    <w:p w:rsidR="00BB0922" w:rsidRPr="00537E7E" w:rsidRDefault="00BB0922" w:rsidP="00BB0922">
      <w:pPr>
        <w:rPr>
          <w:sz w:val="20"/>
          <w:szCs w:val="20"/>
        </w:rPr>
      </w:pPr>
    </w:p>
    <w:p w:rsidR="00386F4C" w:rsidRDefault="00386F4C" w:rsidP="00EE5B99">
      <w:pPr>
        <w:rPr>
          <w:sz w:val="20"/>
          <w:szCs w:val="20"/>
        </w:rPr>
      </w:pPr>
    </w:p>
    <w:p w:rsidR="00386F4C" w:rsidRDefault="00386F4C" w:rsidP="00EE5B99">
      <w:pPr>
        <w:rPr>
          <w:sz w:val="20"/>
          <w:szCs w:val="20"/>
        </w:rPr>
      </w:pPr>
    </w:p>
    <w:p w:rsidR="00BB0922" w:rsidRPr="008062DC" w:rsidRDefault="00BB0922" w:rsidP="00BB0922">
      <w:pPr>
        <w:jc w:val="center"/>
        <w:rPr>
          <w:sz w:val="20"/>
          <w:szCs w:val="20"/>
        </w:rPr>
      </w:pPr>
      <w:r w:rsidRPr="008062DC">
        <w:rPr>
          <w:noProof/>
          <w:sz w:val="20"/>
          <w:szCs w:val="20"/>
        </w:rPr>
        <w:drawing>
          <wp:inline distT="0" distB="0" distL="0" distR="0" wp14:anchorId="34CEB464" wp14:editId="78EB3CC9">
            <wp:extent cx="317202" cy="403481"/>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0973" cy="408278"/>
                    </a:xfrm>
                    <a:prstGeom prst="rect">
                      <a:avLst/>
                    </a:prstGeom>
                  </pic:spPr>
                </pic:pic>
              </a:graphicData>
            </a:graphic>
          </wp:inline>
        </w:drawing>
      </w:r>
    </w:p>
    <w:p w:rsidR="00BB0922" w:rsidRPr="008062DC" w:rsidRDefault="00BB0922" w:rsidP="00BB0922">
      <w:pPr>
        <w:jc w:val="center"/>
        <w:rPr>
          <w:sz w:val="20"/>
          <w:szCs w:val="20"/>
        </w:rPr>
      </w:pPr>
      <w:r w:rsidRPr="008062DC">
        <w:rPr>
          <w:sz w:val="20"/>
          <w:szCs w:val="20"/>
        </w:rPr>
        <w:t>КАРАТУЗСКИЙ СЕЛЬСКИЙ СОВЕТ ДЕПУТАТОВ</w:t>
      </w:r>
    </w:p>
    <w:p w:rsidR="00BB0922" w:rsidRPr="008062DC" w:rsidRDefault="00BB0922" w:rsidP="00BB0922">
      <w:pPr>
        <w:jc w:val="center"/>
        <w:rPr>
          <w:sz w:val="20"/>
          <w:szCs w:val="20"/>
        </w:rPr>
      </w:pPr>
      <w:r w:rsidRPr="008062DC">
        <w:rPr>
          <w:sz w:val="20"/>
          <w:szCs w:val="20"/>
        </w:rPr>
        <w:t>КАРАТУЗСКОГО РАЙОНА КРАСНОЯРСКОГО КРАЯ</w:t>
      </w:r>
    </w:p>
    <w:p w:rsidR="00BB0922" w:rsidRPr="008062DC" w:rsidRDefault="00BB0922" w:rsidP="00BB0922">
      <w:pPr>
        <w:jc w:val="center"/>
        <w:rPr>
          <w:sz w:val="20"/>
          <w:szCs w:val="20"/>
        </w:rPr>
      </w:pPr>
    </w:p>
    <w:p w:rsidR="00BB0922" w:rsidRPr="008062DC" w:rsidRDefault="00BB0922" w:rsidP="00BB0922">
      <w:pPr>
        <w:jc w:val="center"/>
        <w:rPr>
          <w:sz w:val="20"/>
          <w:szCs w:val="20"/>
        </w:rPr>
      </w:pPr>
      <w:r w:rsidRPr="008062DC">
        <w:rPr>
          <w:sz w:val="20"/>
          <w:szCs w:val="20"/>
        </w:rPr>
        <w:t>РАСПОРЯЖЕНИЕ</w:t>
      </w:r>
    </w:p>
    <w:p w:rsidR="00BB0922" w:rsidRPr="008062DC" w:rsidRDefault="00BB0922" w:rsidP="00BB0922">
      <w:pPr>
        <w:jc w:val="center"/>
        <w:rPr>
          <w:sz w:val="20"/>
          <w:szCs w:val="20"/>
        </w:rPr>
      </w:pPr>
    </w:p>
    <w:p w:rsidR="00BB0922" w:rsidRPr="008062DC" w:rsidRDefault="00BB0922" w:rsidP="00BB0922">
      <w:pPr>
        <w:jc w:val="center"/>
        <w:rPr>
          <w:sz w:val="20"/>
          <w:szCs w:val="20"/>
        </w:rPr>
      </w:pPr>
      <w:r w:rsidRPr="008062DC">
        <w:rPr>
          <w:sz w:val="20"/>
          <w:szCs w:val="20"/>
        </w:rPr>
        <w:t>08.12.2023г.</w:t>
      </w:r>
      <w:r w:rsidRPr="008062DC">
        <w:rPr>
          <w:sz w:val="20"/>
          <w:szCs w:val="20"/>
        </w:rPr>
        <w:tab/>
      </w:r>
      <w:r w:rsidRPr="008062DC">
        <w:rPr>
          <w:sz w:val="20"/>
          <w:szCs w:val="20"/>
        </w:rPr>
        <w:tab/>
      </w:r>
      <w:r w:rsidRPr="008062DC">
        <w:rPr>
          <w:sz w:val="20"/>
          <w:szCs w:val="20"/>
        </w:rPr>
        <w:tab/>
        <w:t>с. Каратузское</w:t>
      </w:r>
      <w:r w:rsidRPr="008062DC">
        <w:rPr>
          <w:sz w:val="20"/>
          <w:szCs w:val="20"/>
        </w:rPr>
        <w:tab/>
      </w:r>
      <w:r w:rsidRPr="008062DC">
        <w:rPr>
          <w:sz w:val="20"/>
          <w:szCs w:val="20"/>
        </w:rPr>
        <w:tab/>
      </w:r>
      <w:r w:rsidRPr="008062DC">
        <w:rPr>
          <w:sz w:val="20"/>
          <w:szCs w:val="20"/>
        </w:rPr>
        <w:tab/>
      </w:r>
      <w:r w:rsidRPr="008062DC">
        <w:rPr>
          <w:sz w:val="20"/>
          <w:szCs w:val="20"/>
        </w:rPr>
        <w:tab/>
        <w:t>№06-с/</w:t>
      </w:r>
      <w:proofErr w:type="gramStart"/>
      <w:r w:rsidRPr="008062DC">
        <w:rPr>
          <w:sz w:val="20"/>
          <w:szCs w:val="20"/>
        </w:rPr>
        <w:t>с</w:t>
      </w:r>
      <w:proofErr w:type="gramEnd"/>
    </w:p>
    <w:p w:rsidR="00BB0922" w:rsidRPr="008062DC" w:rsidRDefault="00BB0922" w:rsidP="00BB0922">
      <w:pPr>
        <w:jc w:val="both"/>
        <w:rPr>
          <w:sz w:val="20"/>
          <w:szCs w:val="20"/>
        </w:rPr>
      </w:pPr>
    </w:p>
    <w:p w:rsidR="00BB0922" w:rsidRPr="008062DC" w:rsidRDefault="00BB0922" w:rsidP="00BB0922">
      <w:pPr>
        <w:ind w:firstLine="709"/>
        <w:jc w:val="both"/>
        <w:rPr>
          <w:sz w:val="20"/>
          <w:szCs w:val="20"/>
        </w:rPr>
      </w:pPr>
      <w:r w:rsidRPr="008062DC">
        <w:rPr>
          <w:sz w:val="20"/>
          <w:szCs w:val="20"/>
        </w:rPr>
        <w:t>1. Руководствуясь ст. 21, 24 Устава Каратузского сельсовета, п.3 ст.5 Регламента Каратузского сельского Совета депутатов, созвать очередную сессию Каратузского сельского Совета депутатов V</w:t>
      </w:r>
      <w:r w:rsidRPr="008062DC">
        <w:rPr>
          <w:sz w:val="20"/>
          <w:szCs w:val="20"/>
          <w:lang w:val="en-US"/>
        </w:rPr>
        <w:t>I</w:t>
      </w:r>
      <w:r w:rsidRPr="008062DC">
        <w:rPr>
          <w:sz w:val="20"/>
          <w:szCs w:val="20"/>
        </w:rPr>
        <w:t xml:space="preserve"> созыва 20 декабря 2023 года в 14.30 часов в здании администрации Каратузского сельсовета по адресу: </w:t>
      </w:r>
      <w:proofErr w:type="spellStart"/>
      <w:r w:rsidRPr="008062DC">
        <w:rPr>
          <w:sz w:val="20"/>
          <w:szCs w:val="20"/>
        </w:rPr>
        <w:t>с</w:t>
      </w:r>
      <w:proofErr w:type="gramStart"/>
      <w:r w:rsidRPr="008062DC">
        <w:rPr>
          <w:sz w:val="20"/>
          <w:szCs w:val="20"/>
        </w:rPr>
        <w:t>.К</w:t>
      </w:r>
      <w:proofErr w:type="gramEnd"/>
      <w:r w:rsidRPr="008062DC">
        <w:rPr>
          <w:sz w:val="20"/>
          <w:szCs w:val="20"/>
        </w:rPr>
        <w:t>аратузское</w:t>
      </w:r>
      <w:proofErr w:type="spellEnd"/>
      <w:r w:rsidRPr="008062DC">
        <w:rPr>
          <w:sz w:val="20"/>
          <w:szCs w:val="20"/>
        </w:rPr>
        <w:t xml:space="preserve">, </w:t>
      </w:r>
      <w:proofErr w:type="spellStart"/>
      <w:r w:rsidRPr="008062DC">
        <w:rPr>
          <w:sz w:val="20"/>
          <w:szCs w:val="20"/>
        </w:rPr>
        <w:t>ул.Ленина</w:t>
      </w:r>
      <w:proofErr w:type="spellEnd"/>
      <w:r w:rsidRPr="008062DC">
        <w:rPr>
          <w:sz w:val="20"/>
          <w:szCs w:val="20"/>
        </w:rPr>
        <w:t xml:space="preserve">, 30, кабинет №3, с предполагаемой повесткой дня сессии: </w:t>
      </w:r>
    </w:p>
    <w:p w:rsidR="00BB0922" w:rsidRPr="008062DC" w:rsidRDefault="00BB0922" w:rsidP="00BB0922">
      <w:pPr>
        <w:ind w:firstLine="709"/>
        <w:jc w:val="both"/>
        <w:rPr>
          <w:sz w:val="20"/>
          <w:szCs w:val="20"/>
        </w:rPr>
      </w:pPr>
      <w:r w:rsidRPr="008062DC">
        <w:rPr>
          <w:sz w:val="20"/>
          <w:szCs w:val="20"/>
        </w:rPr>
        <w:t>1) О бюджете Каратузского сельсовета на 2024 год и плановый период 2025-2026 годы.</w:t>
      </w:r>
    </w:p>
    <w:p w:rsidR="00BB0922" w:rsidRPr="008062DC" w:rsidRDefault="00BB0922" w:rsidP="00BB0922">
      <w:pPr>
        <w:ind w:firstLine="709"/>
        <w:jc w:val="both"/>
        <w:rPr>
          <w:bCs/>
          <w:sz w:val="20"/>
          <w:szCs w:val="20"/>
        </w:rPr>
      </w:pPr>
      <w:r w:rsidRPr="008062DC">
        <w:rPr>
          <w:bCs/>
          <w:sz w:val="20"/>
          <w:szCs w:val="20"/>
        </w:rPr>
        <w:t>2) Разное.</w:t>
      </w:r>
    </w:p>
    <w:p w:rsidR="00BB0922" w:rsidRPr="008062DC" w:rsidRDefault="00BB0922" w:rsidP="00BB0922">
      <w:pPr>
        <w:ind w:firstLine="709"/>
        <w:jc w:val="both"/>
        <w:rPr>
          <w:sz w:val="20"/>
          <w:szCs w:val="20"/>
        </w:rPr>
      </w:pPr>
      <w:r w:rsidRPr="008062DC">
        <w:rPr>
          <w:sz w:val="20"/>
          <w:szCs w:val="20"/>
        </w:rPr>
        <w:lastRenderedPageBreak/>
        <w:t xml:space="preserve">2. На очередную сессию сельского Совета депутатов приглашаются: прокурор района, глава сельсовета, заместитель главы сельсовета, специалисты администрации сельсовета, руководители учреждений и организаций, всех форм собственности, жители сельсовета. </w:t>
      </w:r>
    </w:p>
    <w:p w:rsidR="00BB0922" w:rsidRPr="008062DC" w:rsidRDefault="00BB0922" w:rsidP="00BB0922">
      <w:pPr>
        <w:ind w:firstLine="709"/>
        <w:jc w:val="both"/>
        <w:rPr>
          <w:sz w:val="20"/>
          <w:szCs w:val="20"/>
        </w:rPr>
      </w:pPr>
      <w:r w:rsidRPr="008062DC">
        <w:rPr>
          <w:sz w:val="20"/>
          <w:szCs w:val="20"/>
        </w:rPr>
        <w:t>3. Администрации Каратузского сельсовета оповестить население о созыве очередной сессии через официальный сайт администрации Каратузского сельсовета и печатное издание «Каратузский вестник».</w:t>
      </w:r>
    </w:p>
    <w:p w:rsidR="00BB0922" w:rsidRPr="008062DC" w:rsidRDefault="00BB0922" w:rsidP="00BB0922">
      <w:pPr>
        <w:ind w:firstLine="709"/>
        <w:jc w:val="both"/>
        <w:rPr>
          <w:sz w:val="20"/>
          <w:szCs w:val="20"/>
        </w:rPr>
      </w:pPr>
      <w:r w:rsidRPr="008062DC">
        <w:rPr>
          <w:sz w:val="20"/>
          <w:szCs w:val="20"/>
        </w:rPr>
        <w:t xml:space="preserve">4. </w:t>
      </w:r>
      <w:proofErr w:type="gramStart"/>
      <w:r w:rsidRPr="008062DC">
        <w:rPr>
          <w:sz w:val="20"/>
          <w:szCs w:val="20"/>
        </w:rPr>
        <w:t>Контроль за</w:t>
      </w:r>
      <w:proofErr w:type="gramEnd"/>
      <w:r w:rsidRPr="008062DC">
        <w:rPr>
          <w:sz w:val="20"/>
          <w:szCs w:val="20"/>
        </w:rPr>
        <w:t xml:space="preserve"> исполнением настоящего Распоряжения оставляю за собой.</w:t>
      </w:r>
    </w:p>
    <w:p w:rsidR="00BB0922" w:rsidRPr="008062DC" w:rsidRDefault="00BB0922" w:rsidP="00BB0922">
      <w:pPr>
        <w:ind w:firstLine="709"/>
        <w:jc w:val="both"/>
        <w:rPr>
          <w:sz w:val="20"/>
          <w:szCs w:val="20"/>
        </w:rPr>
      </w:pPr>
      <w:r w:rsidRPr="008062DC">
        <w:rPr>
          <w:sz w:val="20"/>
          <w:szCs w:val="20"/>
        </w:rPr>
        <w:t>5. Распоряжение вступает в силу со дня его подписания.</w:t>
      </w:r>
    </w:p>
    <w:p w:rsidR="00BB0922" w:rsidRPr="008062DC" w:rsidRDefault="00BB0922" w:rsidP="00BB0922">
      <w:pPr>
        <w:ind w:firstLine="709"/>
        <w:jc w:val="both"/>
        <w:rPr>
          <w:sz w:val="20"/>
          <w:szCs w:val="20"/>
        </w:rPr>
      </w:pPr>
    </w:p>
    <w:p w:rsidR="00BB0922" w:rsidRPr="008062DC" w:rsidRDefault="00BB0922" w:rsidP="00BB0922">
      <w:pPr>
        <w:ind w:firstLine="709"/>
        <w:jc w:val="both"/>
        <w:rPr>
          <w:sz w:val="20"/>
          <w:szCs w:val="20"/>
        </w:rPr>
      </w:pPr>
    </w:p>
    <w:p w:rsidR="00BB0922" w:rsidRPr="008062DC" w:rsidRDefault="00BB0922" w:rsidP="00BB0922">
      <w:pPr>
        <w:rPr>
          <w:sz w:val="20"/>
          <w:szCs w:val="20"/>
        </w:rPr>
      </w:pPr>
      <w:r w:rsidRPr="008062DC">
        <w:rPr>
          <w:sz w:val="20"/>
          <w:szCs w:val="20"/>
        </w:rPr>
        <w:t xml:space="preserve">Председатель Каратузского </w:t>
      </w:r>
    </w:p>
    <w:p w:rsidR="00BB0922" w:rsidRPr="008062DC" w:rsidRDefault="00BB0922" w:rsidP="00BB0922">
      <w:pPr>
        <w:rPr>
          <w:sz w:val="20"/>
          <w:szCs w:val="20"/>
        </w:rPr>
      </w:pPr>
      <w:r w:rsidRPr="008062DC">
        <w:rPr>
          <w:sz w:val="20"/>
          <w:szCs w:val="20"/>
        </w:rPr>
        <w:t>сельского Совета депутатов</w:t>
      </w:r>
      <w:r w:rsidRPr="008062DC">
        <w:rPr>
          <w:sz w:val="20"/>
          <w:szCs w:val="20"/>
        </w:rPr>
        <w:tab/>
      </w:r>
      <w:r w:rsidRPr="008062DC">
        <w:rPr>
          <w:sz w:val="20"/>
          <w:szCs w:val="20"/>
        </w:rPr>
        <w:tab/>
      </w:r>
      <w:r w:rsidRPr="008062DC">
        <w:rPr>
          <w:sz w:val="20"/>
          <w:szCs w:val="20"/>
        </w:rPr>
        <w:tab/>
      </w:r>
      <w:r w:rsidRPr="008062DC">
        <w:rPr>
          <w:sz w:val="20"/>
          <w:szCs w:val="20"/>
        </w:rPr>
        <w:tab/>
      </w:r>
      <w:r w:rsidRPr="008062DC">
        <w:rPr>
          <w:sz w:val="20"/>
          <w:szCs w:val="20"/>
        </w:rPr>
        <w:tab/>
      </w:r>
      <w:r w:rsidRPr="008062DC">
        <w:rPr>
          <w:sz w:val="20"/>
          <w:szCs w:val="20"/>
        </w:rPr>
        <w:tab/>
      </w:r>
      <w:proofErr w:type="spellStart"/>
      <w:r w:rsidRPr="008062DC">
        <w:rPr>
          <w:sz w:val="20"/>
          <w:szCs w:val="20"/>
        </w:rPr>
        <w:t>И.В.Булгакова</w:t>
      </w:r>
      <w:proofErr w:type="spellEnd"/>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386F4C" w:rsidRDefault="00386F4C"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Default="00BB0922" w:rsidP="00EE5B99">
      <w:pPr>
        <w:rPr>
          <w:sz w:val="20"/>
          <w:szCs w:val="20"/>
        </w:rPr>
      </w:pPr>
    </w:p>
    <w:p w:rsidR="00BB0922" w:rsidRPr="00041576" w:rsidRDefault="00BB0922" w:rsidP="00EE5B99">
      <w:pPr>
        <w:rPr>
          <w:sz w:val="20"/>
          <w:szCs w:val="20"/>
        </w:rPr>
      </w:pPr>
    </w:p>
    <w:p w:rsidR="00041576" w:rsidRPr="00041576" w:rsidRDefault="00041576" w:rsidP="00EE5B99">
      <w:pPr>
        <w:rPr>
          <w:sz w:val="20"/>
          <w:szCs w:val="20"/>
        </w:rPr>
      </w:pPr>
    </w:p>
    <w:p w:rsidR="00041576" w:rsidRPr="00041576" w:rsidRDefault="00041576" w:rsidP="00EE5B99">
      <w:pPr>
        <w:rPr>
          <w:sz w:val="20"/>
          <w:szCs w:val="20"/>
        </w:rPr>
      </w:pPr>
    </w:p>
    <w:p w:rsidR="00041576" w:rsidRPr="00041576" w:rsidRDefault="00041576" w:rsidP="00EE5B99">
      <w:pPr>
        <w:rPr>
          <w:sz w:val="20"/>
          <w:szCs w:val="20"/>
        </w:rPr>
      </w:pPr>
    </w:p>
    <w:p w:rsidR="00041576" w:rsidRPr="00041576" w:rsidRDefault="00041576" w:rsidP="00EE5B99">
      <w:pPr>
        <w:rPr>
          <w:sz w:val="20"/>
          <w:szCs w:val="20"/>
        </w:rPr>
      </w:pPr>
    </w:p>
    <w:p w:rsidR="00041576" w:rsidRPr="00041576" w:rsidRDefault="00041576" w:rsidP="00EE5B99">
      <w:pPr>
        <w:rPr>
          <w:sz w:val="20"/>
          <w:szCs w:val="20"/>
        </w:rPr>
      </w:pPr>
    </w:p>
    <w:p w:rsidR="0013729E" w:rsidRPr="00F87FB7" w:rsidRDefault="0013729E" w:rsidP="00EE5B99">
      <w:pPr>
        <w:rPr>
          <w:sz w:val="20"/>
          <w:szCs w:val="20"/>
        </w:rPr>
      </w:pPr>
      <w:r w:rsidRPr="00F87FB7">
        <w:rPr>
          <w:sz w:val="20"/>
          <w:szCs w:val="20"/>
        </w:rPr>
        <w:t>Выпуск номера подготовила администрация Каратузского сельсовета.</w:t>
      </w:r>
    </w:p>
    <w:p w:rsidR="0013729E" w:rsidRPr="00F87FB7" w:rsidRDefault="00B11386" w:rsidP="00EE5B99">
      <w:pPr>
        <w:rPr>
          <w:sz w:val="20"/>
          <w:szCs w:val="20"/>
        </w:rPr>
      </w:pPr>
      <w:r w:rsidRPr="00F87FB7">
        <w:rPr>
          <w:sz w:val="20"/>
          <w:szCs w:val="20"/>
        </w:rPr>
        <w:t>Тираж: 5</w:t>
      </w:r>
      <w:r w:rsidR="0013729E" w:rsidRPr="00F87FB7">
        <w:rPr>
          <w:sz w:val="20"/>
          <w:szCs w:val="20"/>
        </w:rPr>
        <w:t xml:space="preserve"> экземпляров.</w:t>
      </w:r>
    </w:p>
    <w:p w:rsidR="0013729E" w:rsidRPr="00F87FB7" w:rsidRDefault="0013729E" w:rsidP="00EE5B99">
      <w:pPr>
        <w:rPr>
          <w:sz w:val="20"/>
          <w:szCs w:val="20"/>
        </w:rPr>
      </w:pPr>
      <w:r w:rsidRPr="00F87FB7">
        <w:rPr>
          <w:sz w:val="20"/>
          <w:szCs w:val="20"/>
        </w:rPr>
        <w:t>Адрес: село Каратузское улица Ленина 30</w:t>
      </w:r>
    </w:p>
    <w:sectPr w:rsidR="0013729E" w:rsidRPr="00F87FB7" w:rsidSect="00C869AD">
      <w:pgSz w:w="11906" w:h="16838"/>
      <w:pgMar w:top="284" w:right="567" w:bottom="397" w:left="567" w:header="27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19" w:rsidRDefault="002B6119" w:rsidP="00D97532">
      <w:r>
        <w:separator/>
      </w:r>
    </w:p>
  </w:endnote>
  <w:endnote w:type="continuationSeparator" w:id="0">
    <w:p w:rsidR="002B6119" w:rsidRDefault="002B6119"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06" w:rsidRDefault="004A3B06" w:rsidP="004A3B06">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19" w:rsidRDefault="002B6119" w:rsidP="00D97532">
      <w:r>
        <w:separator/>
      </w:r>
    </w:p>
  </w:footnote>
  <w:footnote w:type="continuationSeparator" w:id="0">
    <w:p w:rsidR="002B6119" w:rsidRDefault="002B6119" w:rsidP="00D97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1"/>
      <w:numFmt w:val="decimal"/>
      <w:lvlText w:val="%1."/>
      <w:lvlJc w:val="left"/>
      <w:pPr>
        <w:tabs>
          <w:tab w:val="num" w:pos="0"/>
        </w:tabs>
        <w:ind w:left="1018" w:hanging="450"/>
      </w:pPr>
      <w:rPr>
        <w:i w:val="0"/>
      </w:rPr>
    </w:lvl>
    <w:lvl w:ilvl="1">
      <w:start w:val="1"/>
      <w:numFmt w:val="decimal"/>
      <w:lvlText w:val="%1.%2."/>
      <w:lvlJc w:val="left"/>
      <w:pPr>
        <w:tabs>
          <w:tab w:val="num" w:pos="0"/>
        </w:tabs>
        <w:ind w:left="1571" w:hanging="720"/>
      </w:pPr>
      <w:rPr>
        <w:b/>
        <w:i w:val="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4A44408"/>
    <w:multiLevelType w:val="hybridMultilevel"/>
    <w:tmpl w:val="6930E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EA2C9E"/>
    <w:multiLevelType w:val="multilevel"/>
    <w:tmpl w:val="D0EC73D2"/>
    <w:lvl w:ilvl="0">
      <w:start w:val="6"/>
      <w:numFmt w:val="decimal"/>
      <w:lvlText w:val="%1"/>
      <w:lvlJc w:val="left"/>
      <w:pPr>
        <w:ind w:left="375" w:hanging="375"/>
      </w:pPr>
    </w:lvl>
    <w:lvl w:ilvl="1">
      <w:start w:val="1"/>
      <w:numFmt w:val="decimal"/>
      <w:lvlText w:val="%1.%2"/>
      <w:lvlJc w:val="left"/>
      <w:pPr>
        <w:ind w:left="930" w:hanging="375"/>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4770" w:hanging="144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6">
    <w:nsid w:val="0E905B91"/>
    <w:multiLevelType w:val="hybridMultilevel"/>
    <w:tmpl w:val="7108A40A"/>
    <w:lvl w:ilvl="0" w:tplc="B2062C1C">
      <w:start w:val="1"/>
      <w:numFmt w:val="decimal"/>
      <w:lvlText w:val="%1."/>
      <w:lvlJc w:val="left"/>
      <w:pPr>
        <w:tabs>
          <w:tab w:val="num" w:pos="964"/>
        </w:tabs>
        <w:ind w:left="0" w:firstLine="709"/>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EFB57E7"/>
    <w:multiLevelType w:val="hybridMultilevel"/>
    <w:tmpl w:val="B3E87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1ED62B9B"/>
    <w:multiLevelType w:val="hybridMultilevel"/>
    <w:tmpl w:val="8564D8B0"/>
    <w:lvl w:ilvl="0" w:tplc="9D2884B2">
      <w:start w:val="1"/>
      <w:numFmt w:val="decimal"/>
      <w:lvlText w:val="%1."/>
      <w:lvlJc w:val="left"/>
      <w:pPr>
        <w:tabs>
          <w:tab w:val="num" w:pos="1080"/>
        </w:tabs>
        <w:ind w:left="108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3">
    <w:nsid w:val="2028507E"/>
    <w:multiLevelType w:val="hybridMultilevel"/>
    <w:tmpl w:val="342E57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072B6"/>
    <w:multiLevelType w:val="multilevel"/>
    <w:tmpl w:val="25B4EDF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526B55"/>
    <w:multiLevelType w:val="hybridMultilevel"/>
    <w:tmpl w:val="FC2A8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D3F8E"/>
    <w:multiLevelType w:val="multilevel"/>
    <w:tmpl w:val="E6B67DCE"/>
    <w:lvl w:ilvl="0">
      <w:start w:val="2"/>
      <w:numFmt w:val="decimal"/>
      <w:lvlText w:val="%1."/>
      <w:lvlJc w:val="left"/>
      <w:pPr>
        <w:tabs>
          <w:tab w:val="num" w:pos="360"/>
        </w:tabs>
        <w:ind w:left="360" w:hanging="360"/>
      </w:pPr>
      <w:rPr>
        <w:rFonts w:eastAsia="Times New Roman" w:cs="Times New Roman" w:hint="default"/>
        <w:color w:val="auto"/>
      </w:rPr>
    </w:lvl>
    <w:lvl w:ilvl="1">
      <w:start w:val="8"/>
      <w:numFmt w:val="decimal"/>
      <w:lvlText w:val="%1.%2."/>
      <w:lvlJc w:val="left"/>
      <w:pPr>
        <w:tabs>
          <w:tab w:val="num" w:pos="1211"/>
        </w:tabs>
        <w:ind w:left="1211" w:hanging="360"/>
      </w:pPr>
      <w:rPr>
        <w:rFonts w:eastAsia="Times New Roman" w:cs="Times New Roman" w:hint="default"/>
        <w:color w:val="auto"/>
      </w:rPr>
    </w:lvl>
    <w:lvl w:ilvl="2">
      <w:start w:val="1"/>
      <w:numFmt w:val="decimal"/>
      <w:lvlText w:val="%1.%2.%3."/>
      <w:lvlJc w:val="left"/>
      <w:pPr>
        <w:tabs>
          <w:tab w:val="num" w:pos="1440"/>
        </w:tabs>
        <w:ind w:left="1440" w:hanging="720"/>
      </w:pPr>
      <w:rPr>
        <w:rFonts w:eastAsia="Times New Roman" w:cs="Times New Roman" w:hint="default"/>
        <w:color w:val="auto"/>
      </w:rPr>
    </w:lvl>
    <w:lvl w:ilvl="3">
      <w:start w:val="1"/>
      <w:numFmt w:val="decimal"/>
      <w:lvlText w:val="%1.%2.%3.%4."/>
      <w:lvlJc w:val="left"/>
      <w:pPr>
        <w:tabs>
          <w:tab w:val="num" w:pos="1800"/>
        </w:tabs>
        <w:ind w:left="1800" w:hanging="720"/>
      </w:pPr>
      <w:rPr>
        <w:rFonts w:eastAsia="Times New Roman" w:cs="Times New Roman" w:hint="default"/>
        <w:color w:val="auto"/>
      </w:rPr>
    </w:lvl>
    <w:lvl w:ilvl="4">
      <w:start w:val="1"/>
      <w:numFmt w:val="decimal"/>
      <w:lvlText w:val="%1.%2.%3.%4.%5."/>
      <w:lvlJc w:val="left"/>
      <w:pPr>
        <w:tabs>
          <w:tab w:val="num" w:pos="2520"/>
        </w:tabs>
        <w:ind w:left="2520" w:hanging="1080"/>
      </w:pPr>
      <w:rPr>
        <w:rFonts w:eastAsia="Times New Roman" w:cs="Times New Roman" w:hint="default"/>
        <w:color w:val="auto"/>
      </w:rPr>
    </w:lvl>
    <w:lvl w:ilvl="5">
      <w:start w:val="1"/>
      <w:numFmt w:val="decimal"/>
      <w:lvlText w:val="%1.%2.%3.%4.%5.%6."/>
      <w:lvlJc w:val="left"/>
      <w:pPr>
        <w:tabs>
          <w:tab w:val="num" w:pos="2880"/>
        </w:tabs>
        <w:ind w:left="2880" w:hanging="1080"/>
      </w:pPr>
      <w:rPr>
        <w:rFonts w:eastAsia="Times New Roman" w:cs="Times New Roman" w:hint="default"/>
        <w:color w:val="auto"/>
      </w:rPr>
    </w:lvl>
    <w:lvl w:ilvl="6">
      <w:start w:val="1"/>
      <w:numFmt w:val="decimal"/>
      <w:lvlText w:val="%1.%2.%3.%4.%5.%6.%7."/>
      <w:lvlJc w:val="left"/>
      <w:pPr>
        <w:tabs>
          <w:tab w:val="num" w:pos="3600"/>
        </w:tabs>
        <w:ind w:left="3600" w:hanging="1440"/>
      </w:pPr>
      <w:rPr>
        <w:rFonts w:eastAsia="Times New Roman" w:cs="Times New Roman" w:hint="default"/>
        <w:color w:val="auto"/>
      </w:rPr>
    </w:lvl>
    <w:lvl w:ilvl="7">
      <w:start w:val="1"/>
      <w:numFmt w:val="decimal"/>
      <w:lvlText w:val="%1.%2.%3.%4.%5.%6.%7.%8."/>
      <w:lvlJc w:val="left"/>
      <w:pPr>
        <w:tabs>
          <w:tab w:val="num" w:pos="3960"/>
        </w:tabs>
        <w:ind w:left="3960" w:hanging="1440"/>
      </w:pPr>
      <w:rPr>
        <w:rFonts w:eastAsia="Times New Roman" w:cs="Times New Roman" w:hint="default"/>
        <w:color w:val="auto"/>
      </w:rPr>
    </w:lvl>
    <w:lvl w:ilvl="8">
      <w:start w:val="1"/>
      <w:numFmt w:val="decimal"/>
      <w:lvlText w:val="%1.%2.%3.%4.%5.%6.%7.%8.%9."/>
      <w:lvlJc w:val="left"/>
      <w:pPr>
        <w:tabs>
          <w:tab w:val="num" w:pos="4680"/>
        </w:tabs>
        <w:ind w:left="4680" w:hanging="1800"/>
      </w:pPr>
      <w:rPr>
        <w:rFonts w:eastAsia="Times New Roman" w:cs="Times New Roman" w:hint="default"/>
        <w:color w:val="auto"/>
      </w:rPr>
    </w:lvl>
  </w:abstractNum>
  <w:abstractNum w:abstractNumId="18">
    <w:nsid w:val="38FE2DCE"/>
    <w:multiLevelType w:val="multilevel"/>
    <w:tmpl w:val="D638E45C"/>
    <w:lvl w:ilvl="0">
      <w:start w:val="2"/>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3BFC7B70"/>
    <w:multiLevelType w:val="multilevel"/>
    <w:tmpl w:val="BA48E584"/>
    <w:lvl w:ilvl="0">
      <w:start w:val="5"/>
      <w:numFmt w:val="decimal"/>
      <w:lvlText w:val="%1."/>
      <w:lvlJc w:val="left"/>
      <w:pPr>
        <w:ind w:left="450" w:hanging="450"/>
      </w:pPr>
      <w:rPr>
        <w:b/>
      </w:rPr>
    </w:lvl>
    <w:lvl w:ilvl="1">
      <w:start w:val="3"/>
      <w:numFmt w:val="decimal"/>
      <w:lvlText w:val="%1.%2."/>
      <w:lvlJc w:val="left"/>
      <w:pPr>
        <w:ind w:left="1713"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20">
    <w:nsid w:val="3DA34D56"/>
    <w:multiLevelType w:val="hybridMultilevel"/>
    <w:tmpl w:val="F5742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ED265E"/>
    <w:multiLevelType w:val="multilevel"/>
    <w:tmpl w:val="DB6AFF26"/>
    <w:lvl w:ilvl="0">
      <w:start w:val="8"/>
      <w:numFmt w:val="decimal"/>
      <w:lvlText w:val="%1."/>
      <w:lvlJc w:val="left"/>
      <w:pPr>
        <w:tabs>
          <w:tab w:val="num" w:pos="3084"/>
        </w:tabs>
        <w:ind w:left="3084" w:hanging="390"/>
      </w:pPr>
    </w:lvl>
    <w:lvl w:ilvl="1">
      <w:start w:val="1"/>
      <w:numFmt w:val="decimal"/>
      <w:lvlText w:val="%1.%2."/>
      <w:lvlJc w:val="left"/>
      <w:pPr>
        <w:tabs>
          <w:tab w:val="num" w:pos="708"/>
        </w:tabs>
        <w:ind w:left="708" w:firstLine="709"/>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22">
    <w:nsid w:val="42D935E3"/>
    <w:multiLevelType w:val="multilevel"/>
    <w:tmpl w:val="0E8670D4"/>
    <w:lvl w:ilvl="0">
      <w:start w:val="7"/>
      <w:numFmt w:val="decimal"/>
      <w:lvlText w:val="%1"/>
      <w:lvlJc w:val="left"/>
      <w:pPr>
        <w:ind w:left="375" w:hanging="375"/>
      </w:pPr>
      <w:rPr>
        <w:color w:val="000000"/>
      </w:rPr>
    </w:lvl>
    <w:lvl w:ilvl="1">
      <w:start w:val="2"/>
      <w:numFmt w:val="decimal"/>
      <w:lvlText w:val="%1.%2"/>
      <w:lvlJc w:val="left"/>
      <w:pPr>
        <w:ind w:left="1368" w:hanging="375"/>
      </w:pPr>
      <w:rPr>
        <w:color w:val="000000"/>
      </w:rPr>
    </w:lvl>
    <w:lvl w:ilvl="2">
      <w:start w:val="1"/>
      <w:numFmt w:val="decimal"/>
      <w:lvlText w:val="%1.%2.%3"/>
      <w:lvlJc w:val="left"/>
      <w:pPr>
        <w:ind w:left="2706" w:hanging="720"/>
      </w:pPr>
      <w:rPr>
        <w:color w:val="000000"/>
      </w:rPr>
    </w:lvl>
    <w:lvl w:ilvl="3">
      <w:start w:val="1"/>
      <w:numFmt w:val="decimal"/>
      <w:lvlText w:val="%1.%2.%3.%4"/>
      <w:lvlJc w:val="left"/>
      <w:pPr>
        <w:ind w:left="4059" w:hanging="1080"/>
      </w:pPr>
      <w:rPr>
        <w:color w:val="000000"/>
      </w:rPr>
    </w:lvl>
    <w:lvl w:ilvl="4">
      <w:start w:val="1"/>
      <w:numFmt w:val="decimal"/>
      <w:lvlText w:val="%1.%2.%3.%4.%5"/>
      <w:lvlJc w:val="left"/>
      <w:pPr>
        <w:ind w:left="5052" w:hanging="1080"/>
      </w:pPr>
      <w:rPr>
        <w:color w:val="000000"/>
      </w:rPr>
    </w:lvl>
    <w:lvl w:ilvl="5">
      <w:start w:val="1"/>
      <w:numFmt w:val="decimal"/>
      <w:lvlText w:val="%1.%2.%3.%4.%5.%6"/>
      <w:lvlJc w:val="left"/>
      <w:pPr>
        <w:ind w:left="6405" w:hanging="1440"/>
      </w:pPr>
      <w:rPr>
        <w:color w:val="000000"/>
      </w:rPr>
    </w:lvl>
    <w:lvl w:ilvl="6">
      <w:start w:val="1"/>
      <w:numFmt w:val="decimal"/>
      <w:lvlText w:val="%1.%2.%3.%4.%5.%6.%7"/>
      <w:lvlJc w:val="left"/>
      <w:pPr>
        <w:ind w:left="7398" w:hanging="1440"/>
      </w:pPr>
      <w:rPr>
        <w:color w:val="000000"/>
      </w:rPr>
    </w:lvl>
    <w:lvl w:ilvl="7">
      <w:start w:val="1"/>
      <w:numFmt w:val="decimal"/>
      <w:lvlText w:val="%1.%2.%3.%4.%5.%6.%7.%8"/>
      <w:lvlJc w:val="left"/>
      <w:pPr>
        <w:ind w:left="8751" w:hanging="1800"/>
      </w:pPr>
      <w:rPr>
        <w:color w:val="000000"/>
      </w:rPr>
    </w:lvl>
    <w:lvl w:ilvl="8">
      <w:start w:val="1"/>
      <w:numFmt w:val="decimal"/>
      <w:lvlText w:val="%1.%2.%3.%4.%5.%6.%7.%8.%9"/>
      <w:lvlJc w:val="left"/>
      <w:pPr>
        <w:ind w:left="10104" w:hanging="2160"/>
      </w:pPr>
      <w:rPr>
        <w:color w:val="000000"/>
      </w:rPr>
    </w:lvl>
  </w:abstractNum>
  <w:abstractNum w:abstractNumId="23">
    <w:nsid w:val="4A10106D"/>
    <w:multiLevelType w:val="multilevel"/>
    <w:tmpl w:val="BF12B258"/>
    <w:lvl w:ilvl="0">
      <w:start w:val="5"/>
      <w:numFmt w:val="decimal"/>
      <w:lvlText w:val="%1."/>
      <w:lvlJc w:val="left"/>
      <w:pPr>
        <w:tabs>
          <w:tab w:val="num" w:pos="1098"/>
        </w:tabs>
        <w:ind w:left="1098" w:hanging="390"/>
      </w:pPr>
    </w:lvl>
    <w:lvl w:ilvl="1">
      <w:start w:val="1"/>
      <w:numFmt w:val="decimal"/>
      <w:lvlText w:val="%1.%2."/>
      <w:lvlJc w:val="left"/>
      <w:pPr>
        <w:tabs>
          <w:tab w:val="num" w:pos="1430"/>
        </w:tabs>
        <w:ind w:left="1430" w:hanging="720"/>
      </w:pPr>
    </w:lvl>
    <w:lvl w:ilvl="2">
      <w:start w:val="1"/>
      <w:numFmt w:val="decimal"/>
      <w:lvlText w:val="%1.%2.%3."/>
      <w:lvlJc w:val="left"/>
      <w:pPr>
        <w:tabs>
          <w:tab w:val="num" w:pos="2508"/>
        </w:tabs>
        <w:ind w:left="2508" w:hanging="720"/>
      </w:pPr>
    </w:lvl>
    <w:lvl w:ilvl="3">
      <w:start w:val="1"/>
      <w:numFmt w:val="decimal"/>
      <w:lvlText w:val="%1.%2.%3.%4."/>
      <w:lvlJc w:val="left"/>
      <w:pPr>
        <w:tabs>
          <w:tab w:val="num" w:pos="3408"/>
        </w:tabs>
        <w:ind w:left="3408" w:hanging="1080"/>
      </w:pPr>
    </w:lvl>
    <w:lvl w:ilvl="4">
      <w:start w:val="1"/>
      <w:numFmt w:val="decimal"/>
      <w:lvlText w:val="%1.%2.%3.%4.%5."/>
      <w:lvlJc w:val="left"/>
      <w:pPr>
        <w:tabs>
          <w:tab w:val="num" w:pos="3948"/>
        </w:tabs>
        <w:ind w:left="3948" w:hanging="1080"/>
      </w:pPr>
    </w:lvl>
    <w:lvl w:ilvl="5">
      <w:start w:val="1"/>
      <w:numFmt w:val="decimal"/>
      <w:lvlText w:val="%1.%2.%3.%4.%5.%6."/>
      <w:lvlJc w:val="left"/>
      <w:pPr>
        <w:tabs>
          <w:tab w:val="num" w:pos="4848"/>
        </w:tabs>
        <w:ind w:left="4848" w:hanging="1440"/>
      </w:pPr>
    </w:lvl>
    <w:lvl w:ilvl="6">
      <w:start w:val="1"/>
      <w:numFmt w:val="decimal"/>
      <w:lvlText w:val="%1.%2.%3.%4.%5.%6.%7."/>
      <w:lvlJc w:val="left"/>
      <w:pPr>
        <w:tabs>
          <w:tab w:val="num" w:pos="5388"/>
        </w:tabs>
        <w:ind w:left="5388" w:hanging="1440"/>
      </w:pPr>
    </w:lvl>
    <w:lvl w:ilvl="7">
      <w:start w:val="1"/>
      <w:numFmt w:val="decimal"/>
      <w:lvlText w:val="%1.%2.%3.%4.%5.%6.%7.%8."/>
      <w:lvlJc w:val="left"/>
      <w:pPr>
        <w:tabs>
          <w:tab w:val="num" w:pos="6288"/>
        </w:tabs>
        <w:ind w:left="6288" w:hanging="1800"/>
      </w:pPr>
    </w:lvl>
    <w:lvl w:ilvl="8">
      <w:start w:val="1"/>
      <w:numFmt w:val="decimal"/>
      <w:lvlText w:val="%1.%2.%3.%4.%5.%6.%7.%8.%9."/>
      <w:lvlJc w:val="left"/>
      <w:pPr>
        <w:tabs>
          <w:tab w:val="num" w:pos="6828"/>
        </w:tabs>
        <w:ind w:left="6828" w:hanging="1800"/>
      </w:pPr>
    </w:lvl>
  </w:abstractNum>
  <w:abstractNum w:abstractNumId="24">
    <w:nsid w:val="5B3B28DF"/>
    <w:multiLevelType w:val="multilevel"/>
    <w:tmpl w:val="8FBE1176"/>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0" w:firstLine="0"/>
      </w:pPr>
      <w:rPr>
        <w:rFonts w:ascii="Times New Roman" w:eastAsia="Times New Roman" w:hAnsi="Times New Roman" w:cs="Times New Roman"/>
        <w:b/>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3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1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8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5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2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9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B87647"/>
    <w:multiLevelType w:val="hybridMultilevel"/>
    <w:tmpl w:val="A71ED3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8"/>
  </w:num>
  <w:num w:numId="11">
    <w:abstractNumId w:val="26"/>
  </w:num>
  <w:num w:numId="12">
    <w:abstractNumId w:val="25"/>
  </w:num>
  <w:num w:numId="13">
    <w:abstractNumId w:val="8"/>
  </w:num>
  <w:num w:numId="14">
    <w:abstractNumId w:val="9"/>
  </w:num>
  <w:num w:numId="15">
    <w:abstractNumId w:val="15"/>
  </w:num>
  <w:num w:numId="16">
    <w:abstractNumId w:val="30"/>
  </w:num>
  <w:num w:numId="17">
    <w:abstractNumId w:val="29"/>
  </w:num>
  <w:num w:numId="18">
    <w:abstractNumId w:val="10"/>
  </w:num>
  <w:num w:numId="19">
    <w:abstractNumId w:val="1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7"/>
  </w:num>
  <w:num w:numId="23">
    <w:abstractNumId w:val="18"/>
  </w:num>
  <w:num w:numId="24">
    <w:abstractNumId w:val="20"/>
  </w:num>
  <w:num w:numId="25">
    <w:abstractNumId w:val="16"/>
  </w:num>
  <w:num w:numId="26">
    <w:abstractNumId w:val="7"/>
  </w:num>
  <w:num w:numId="2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3BAF"/>
    <w:rsid w:val="00015E8C"/>
    <w:rsid w:val="00016BB3"/>
    <w:rsid w:val="00021AF5"/>
    <w:rsid w:val="000220C6"/>
    <w:rsid w:val="00023117"/>
    <w:rsid w:val="00024830"/>
    <w:rsid w:val="00030056"/>
    <w:rsid w:val="000344C0"/>
    <w:rsid w:val="00041576"/>
    <w:rsid w:val="0004470C"/>
    <w:rsid w:val="00046F48"/>
    <w:rsid w:val="000505E3"/>
    <w:rsid w:val="0005250B"/>
    <w:rsid w:val="00053407"/>
    <w:rsid w:val="00053DBA"/>
    <w:rsid w:val="00063A1D"/>
    <w:rsid w:val="00063B73"/>
    <w:rsid w:val="00064DCC"/>
    <w:rsid w:val="00065F07"/>
    <w:rsid w:val="00067BB3"/>
    <w:rsid w:val="00067BBF"/>
    <w:rsid w:val="00070A1F"/>
    <w:rsid w:val="00073D23"/>
    <w:rsid w:val="000777FA"/>
    <w:rsid w:val="00082FFA"/>
    <w:rsid w:val="000906F7"/>
    <w:rsid w:val="0009127F"/>
    <w:rsid w:val="00093C0A"/>
    <w:rsid w:val="000A3449"/>
    <w:rsid w:val="000A3E0D"/>
    <w:rsid w:val="000A46AB"/>
    <w:rsid w:val="000A4C23"/>
    <w:rsid w:val="000A5ACF"/>
    <w:rsid w:val="000B17B9"/>
    <w:rsid w:val="000B3934"/>
    <w:rsid w:val="000C0BE5"/>
    <w:rsid w:val="000C3658"/>
    <w:rsid w:val="000D0D63"/>
    <w:rsid w:val="000D6494"/>
    <w:rsid w:val="000E14AF"/>
    <w:rsid w:val="000E2007"/>
    <w:rsid w:val="000E265D"/>
    <w:rsid w:val="000E2DA6"/>
    <w:rsid w:val="000E3C22"/>
    <w:rsid w:val="000F3343"/>
    <w:rsid w:val="000F4DD1"/>
    <w:rsid w:val="000F6207"/>
    <w:rsid w:val="00103C11"/>
    <w:rsid w:val="00105538"/>
    <w:rsid w:val="00113F1C"/>
    <w:rsid w:val="00115FAF"/>
    <w:rsid w:val="00117F3E"/>
    <w:rsid w:val="00122D06"/>
    <w:rsid w:val="00130429"/>
    <w:rsid w:val="00136AD1"/>
    <w:rsid w:val="0013729E"/>
    <w:rsid w:val="00137C19"/>
    <w:rsid w:val="00141D0C"/>
    <w:rsid w:val="00145722"/>
    <w:rsid w:val="00147416"/>
    <w:rsid w:val="00153AD6"/>
    <w:rsid w:val="00156119"/>
    <w:rsid w:val="00156219"/>
    <w:rsid w:val="00163786"/>
    <w:rsid w:val="001638AC"/>
    <w:rsid w:val="00164006"/>
    <w:rsid w:val="00170CBD"/>
    <w:rsid w:val="00171D2F"/>
    <w:rsid w:val="00174EB5"/>
    <w:rsid w:val="00175140"/>
    <w:rsid w:val="00175E32"/>
    <w:rsid w:val="00176FBE"/>
    <w:rsid w:val="00180714"/>
    <w:rsid w:val="001819F0"/>
    <w:rsid w:val="001825D2"/>
    <w:rsid w:val="00183A98"/>
    <w:rsid w:val="00184770"/>
    <w:rsid w:val="00185A33"/>
    <w:rsid w:val="001968D0"/>
    <w:rsid w:val="00196B8C"/>
    <w:rsid w:val="001A07C7"/>
    <w:rsid w:val="001A4BF3"/>
    <w:rsid w:val="001B152D"/>
    <w:rsid w:val="001B3F7A"/>
    <w:rsid w:val="001C395C"/>
    <w:rsid w:val="001C4C74"/>
    <w:rsid w:val="001C5A33"/>
    <w:rsid w:val="001D6289"/>
    <w:rsid w:val="001E3B7B"/>
    <w:rsid w:val="001E6DED"/>
    <w:rsid w:val="001F13EC"/>
    <w:rsid w:val="001F409A"/>
    <w:rsid w:val="001F70CD"/>
    <w:rsid w:val="001F7A22"/>
    <w:rsid w:val="002000E0"/>
    <w:rsid w:val="00200808"/>
    <w:rsid w:val="002026DF"/>
    <w:rsid w:val="002054C6"/>
    <w:rsid w:val="002104B2"/>
    <w:rsid w:val="00212C2F"/>
    <w:rsid w:val="002142D6"/>
    <w:rsid w:val="00214C96"/>
    <w:rsid w:val="00220CAA"/>
    <w:rsid w:val="00224765"/>
    <w:rsid w:val="00225C92"/>
    <w:rsid w:val="00227ACD"/>
    <w:rsid w:val="0023479F"/>
    <w:rsid w:val="00240C9B"/>
    <w:rsid w:val="00244895"/>
    <w:rsid w:val="00251BA3"/>
    <w:rsid w:val="0025228B"/>
    <w:rsid w:val="00257B0F"/>
    <w:rsid w:val="002619FA"/>
    <w:rsid w:val="00274980"/>
    <w:rsid w:val="00274DB8"/>
    <w:rsid w:val="002823D5"/>
    <w:rsid w:val="002869D1"/>
    <w:rsid w:val="0029055E"/>
    <w:rsid w:val="002939E7"/>
    <w:rsid w:val="00297C2A"/>
    <w:rsid w:val="002A4A26"/>
    <w:rsid w:val="002A615D"/>
    <w:rsid w:val="002A78A9"/>
    <w:rsid w:val="002B5013"/>
    <w:rsid w:val="002B6119"/>
    <w:rsid w:val="002C0D98"/>
    <w:rsid w:val="002C1288"/>
    <w:rsid w:val="002C12F6"/>
    <w:rsid w:val="002D13D6"/>
    <w:rsid w:val="002D372A"/>
    <w:rsid w:val="002D5894"/>
    <w:rsid w:val="002D66B9"/>
    <w:rsid w:val="002F5BB0"/>
    <w:rsid w:val="00304E13"/>
    <w:rsid w:val="00311AC7"/>
    <w:rsid w:val="00311F84"/>
    <w:rsid w:val="00317554"/>
    <w:rsid w:val="00317B56"/>
    <w:rsid w:val="00332F96"/>
    <w:rsid w:val="003351CC"/>
    <w:rsid w:val="00336127"/>
    <w:rsid w:val="00337018"/>
    <w:rsid w:val="00337641"/>
    <w:rsid w:val="00343A8D"/>
    <w:rsid w:val="003460A6"/>
    <w:rsid w:val="00347066"/>
    <w:rsid w:val="00354388"/>
    <w:rsid w:val="0035560A"/>
    <w:rsid w:val="00356413"/>
    <w:rsid w:val="00360082"/>
    <w:rsid w:val="00361837"/>
    <w:rsid w:val="0037182E"/>
    <w:rsid w:val="00386F4C"/>
    <w:rsid w:val="00393489"/>
    <w:rsid w:val="003A1C3C"/>
    <w:rsid w:val="003A2761"/>
    <w:rsid w:val="003A570D"/>
    <w:rsid w:val="003B154E"/>
    <w:rsid w:val="003B2DCD"/>
    <w:rsid w:val="003B3966"/>
    <w:rsid w:val="003B4109"/>
    <w:rsid w:val="003B5FFE"/>
    <w:rsid w:val="003C198B"/>
    <w:rsid w:val="003D0103"/>
    <w:rsid w:val="003D0183"/>
    <w:rsid w:val="003D292C"/>
    <w:rsid w:val="003D4C70"/>
    <w:rsid w:val="003E6991"/>
    <w:rsid w:val="003F2C13"/>
    <w:rsid w:val="003F4DB5"/>
    <w:rsid w:val="00404892"/>
    <w:rsid w:val="00405401"/>
    <w:rsid w:val="004059C2"/>
    <w:rsid w:val="00406A68"/>
    <w:rsid w:val="004115C5"/>
    <w:rsid w:val="004124F9"/>
    <w:rsid w:val="0041512D"/>
    <w:rsid w:val="004162D1"/>
    <w:rsid w:val="0041683D"/>
    <w:rsid w:val="00425747"/>
    <w:rsid w:val="0043073C"/>
    <w:rsid w:val="004316A5"/>
    <w:rsid w:val="00433502"/>
    <w:rsid w:val="00436A5E"/>
    <w:rsid w:val="00436C67"/>
    <w:rsid w:val="00441865"/>
    <w:rsid w:val="0044365B"/>
    <w:rsid w:val="00444EDF"/>
    <w:rsid w:val="00445141"/>
    <w:rsid w:val="00454F2E"/>
    <w:rsid w:val="00457E24"/>
    <w:rsid w:val="004617B1"/>
    <w:rsid w:val="00464FDC"/>
    <w:rsid w:val="004929BC"/>
    <w:rsid w:val="00492AC9"/>
    <w:rsid w:val="004A04E0"/>
    <w:rsid w:val="004A3B06"/>
    <w:rsid w:val="004A6436"/>
    <w:rsid w:val="004A65BB"/>
    <w:rsid w:val="004B300B"/>
    <w:rsid w:val="004B75B0"/>
    <w:rsid w:val="004B791F"/>
    <w:rsid w:val="004C060B"/>
    <w:rsid w:val="004D10E4"/>
    <w:rsid w:val="004D2CE1"/>
    <w:rsid w:val="004D479E"/>
    <w:rsid w:val="004D7A94"/>
    <w:rsid w:val="004E2603"/>
    <w:rsid w:val="004E2BEF"/>
    <w:rsid w:val="004E302B"/>
    <w:rsid w:val="004E3F10"/>
    <w:rsid w:val="004F1116"/>
    <w:rsid w:val="004F141D"/>
    <w:rsid w:val="004F6C97"/>
    <w:rsid w:val="004F7EDC"/>
    <w:rsid w:val="004F7FE4"/>
    <w:rsid w:val="00501A93"/>
    <w:rsid w:val="00503BEB"/>
    <w:rsid w:val="005054C1"/>
    <w:rsid w:val="00515C6D"/>
    <w:rsid w:val="00516006"/>
    <w:rsid w:val="00522566"/>
    <w:rsid w:val="005257AA"/>
    <w:rsid w:val="00530CAC"/>
    <w:rsid w:val="00537790"/>
    <w:rsid w:val="0054411B"/>
    <w:rsid w:val="0054502B"/>
    <w:rsid w:val="00550CB8"/>
    <w:rsid w:val="00555DA4"/>
    <w:rsid w:val="00560138"/>
    <w:rsid w:val="00560E9B"/>
    <w:rsid w:val="00566955"/>
    <w:rsid w:val="00573AE8"/>
    <w:rsid w:val="0057400B"/>
    <w:rsid w:val="00575288"/>
    <w:rsid w:val="005804B3"/>
    <w:rsid w:val="0058753F"/>
    <w:rsid w:val="00591439"/>
    <w:rsid w:val="0059160B"/>
    <w:rsid w:val="00591843"/>
    <w:rsid w:val="00595744"/>
    <w:rsid w:val="005A324F"/>
    <w:rsid w:val="005A55B7"/>
    <w:rsid w:val="005A78A0"/>
    <w:rsid w:val="005B034B"/>
    <w:rsid w:val="005C1758"/>
    <w:rsid w:val="005C5547"/>
    <w:rsid w:val="005D0FB3"/>
    <w:rsid w:val="005D57BA"/>
    <w:rsid w:val="005D7882"/>
    <w:rsid w:val="005E26A6"/>
    <w:rsid w:val="005E634D"/>
    <w:rsid w:val="005E6AB6"/>
    <w:rsid w:val="005F523B"/>
    <w:rsid w:val="00610B80"/>
    <w:rsid w:val="006217E1"/>
    <w:rsid w:val="00621EEC"/>
    <w:rsid w:val="00627B95"/>
    <w:rsid w:val="00627BED"/>
    <w:rsid w:val="00631D26"/>
    <w:rsid w:val="00637A01"/>
    <w:rsid w:val="00640681"/>
    <w:rsid w:val="00644006"/>
    <w:rsid w:val="0065198D"/>
    <w:rsid w:val="00655A7C"/>
    <w:rsid w:val="00656D2F"/>
    <w:rsid w:val="00660A01"/>
    <w:rsid w:val="006725A9"/>
    <w:rsid w:val="00672FC0"/>
    <w:rsid w:val="006748FC"/>
    <w:rsid w:val="00674C12"/>
    <w:rsid w:val="00677AE4"/>
    <w:rsid w:val="006924B7"/>
    <w:rsid w:val="00694E78"/>
    <w:rsid w:val="006B102A"/>
    <w:rsid w:val="006C1196"/>
    <w:rsid w:val="006C1E36"/>
    <w:rsid w:val="006C23F8"/>
    <w:rsid w:val="006C286E"/>
    <w:rsid w:val="006C44F2"/>
    <w:rsid w:val="006C75CF"/>
    <w:rsid w:val="006D01EA"/>
    <w:rsid w:val="006D18C8"/>
    <w:rsid w:val="006D45D7"/>
    <w:rsid w:val="006E76C5"/>
    <w:rsid w:val="006F6687"/>
    <w:rsid w:val="006F6D22"/>
    <w:rsid w:val="006F7930"/>
    <w:rsid w:val="007015E5"/>
    <w:rsid w:val="007032E4"/>
    <w:rsid w:val="00704D5A"/>
    <w:rsid w:val="007057C9"/>
    <w:rsid w:val="007069F7"/>
    <w:rsid w:val="00707095"/>
    <w:rsid w:val="00707FFD"/>
    <w:rsid w:val="007118AF"/>
    <w:rsid w:val="00715612"/>
    <w:rsid w:val="00720F6C"/>
    <w:rsid w:val="00722D68"/>
    <w:rsid w:val="007237CC"/>
    <w:rsid w:val="007268D7"/>
    <w:rsid w:val="0073001B"/>
    <w:rsid w:val="007337CD"/>
    <w:rsid w:val="007406A1"/>
    <w:rsid w:val="00741A36"/>
    <w:rsid w:val="007431D4"/>
    <w:rsid w:val="007443C0"/>
    <w:rsid w:val="0074549A"/>
    <w:rsid w:val="007457AD"/>
    <w:rsid w:val="00747271"/>
    <w:rsid w:val="007477DA"/>
    <w:rsid w:val="007507F9"/>
    <w:rsid w:val="00751CC9"/>
    <w:rsid w:val="0075232A"/>
    <w:rsid w:val="00755AB4"/>
    <w:rsid w:val="0076093B"/>
    <w:rsid w:val="00760E68"/>
    <w:rsid w:val="00762944"/>
    <w:rsid w:val="00762B7D"/>
    <w:rsid w:val="00763486"/>
    <w:rsid w:val="00763DAE"/>
    <w:rsid w:val="007659A5"/>
    <w:rsid w:val="00767D46"/>
    <w:rsid w:val="00773C0A"/>
    <w:rsid w:val="007762B2"/>
    <w:rsid w:val="0077685D"/>
    <w:rsid w:val="0078092E"/>
    <w:rsid w:val="00781DEA"/>
    <w:rsid w:val="00783BF7"/>
    <w:rsid w:val="0078698B"/>
    <w:rsid w:val="00791EDC"/>
    <w:rsid w:val="00794588"/>
    <w:rsid w:val="007A2389"/>
    <w:rsid w:val="007A290C"/>
    <w:rsid w:val="007A3E63"/>
    <w:rsid w:val="007A45E9"/>
    <w:rsid w:val="007A5830"/>
    <w:rsid w:val="007A6D91"/>
    <w:rsid w:val="007A71F9"/>
    <w:rsid w:val="007A73EB"/>
    <w:rsid w:val="007B0681"/>
    <w:rsid w:val="007B28B4"/>
    <w:rsid w:val="007B4EBE"/>
    <w:rsid w:val="007B58AB"/>
    <w:rsid w:val="007C6075"/>
    <w:rsid w:val="007D34D1"/>
    <w:rsid w:val="007D5722"/>
    <w:rsid w:val="007D7A17"/>
    <w:rsid w:val="007E4C55"/>
    <w:rsid w:val="007F0DE6"/>
    <w:rsid w:val="007F7A2D"/>
    <w:rsid w:val="0080249B"/>
    <w:rsid w:val="00804067"/>
    <w:rsid w:val="00804976"/>
    <w:rsid w:val="008062DA"/>
    <w:rsid w:val="00806CFB"/>
    <w:rsid w:val="0081067E"/>
    <w:rsid w:val="00811C64"/>
    <w:rsid w:val="00813F8D"/>
    <w:rsid w:val="00816565"/>
    <w:rsid w:val="00824A13"/>
    <w:rsid w:val="0082506E"/>
    <w:rsid w:val="00826942"/>
    <w:rsid w:val="00834E2B"/>
    <w:rsid w:val="008365ED"/>
    <w:rsid w:val="00836F82"/>
    <w:rsid w:val="0084009B"/>
    <w:rsid w:val="008424B2"/>
    <w:rsid w:val="008452C2"/>
    <w:rsid w:val="008502CD"/>
    <w:rsid w:val="00850496"/>
    <w:rsid w:val="0085077D"/>
    <w:rsid w:val="0085086B"/>
    <w:rsid w:val="00860551"/>
    <w:rsid w:val="00861A08"/>
    <w:rsid w:val="00862E07"/>
    <w:rsid w:val="008639F2"/>
    <w:rsid w:val="008654EC"/>
    <w:rsid w:val="0086746D"/>
    <w:rsid w:val="0087048C"/>
    <w:rsid w:val="00872301"/>
    <w:rsid w:val="0087676F"/>
    <w:rsid w:val="00877017"/>
    <w:rsid w:val="00880CB5"/>
    <w:rsid w:val="00883269"/>
    <w:rsid w:val="00883A36"/>
    <w:rsid w:val="0089064B"/>
    <w:rsid w:val="00891362"/>
    <w:rsid w:val="008A70BB"/>
    <w:rsid w:val="008B0253"/>
    <w:rsid w:val="008B30A2"/>
    <w:rsid w:val="008B68E4"/>
    <w:rsid w:val="008B7EBA"/>
    <w:rsid w:val="008C7407"/>
    <w:rsid w:val="008D515C"/>
    <w:rsid w:val="008D6A41"/>
    <w:rsid w:val="008E25DB"/>
    <w:rsid w:val="008F262F"/>
    <w:rsid w:val="008F3C35"/>
    <w:rsid w:val="008F65B6"/>
    <w:rsid w:val="008F6E5A"/>
    <w:rsid w:val="00902530"/>
    <w:rsid w:val="009026F8"/>
    <w:rsid w:val="00902A9E"/>
    <w:rsid w:val="009125C6"/>
    <w:rsid w:val="009155FB"/>
    <w:rsid w:val="00917AA1"/>
    <w:rsid w:val="00926F84"/>
    <w:rsid w:val="00930E6B"/>
    <w:rsid w:val="009400C2"/>
    <w:rsid w:val="00940E14"/>
    <w:rsid w:val="00942D4C"/>
    <w:rsid w:val="009475BD"/>
    <w:rsid w:val="00947B0D"/>
    <w:rsid w:val="009502C3"/>
    <w:rsid w:val="009525F1"/>
    <w:rsid w:val="00952F89"/>
    <w:rsid w:val="009574CA"/>
    <w:rsid w:val="00986400"/>
    <w:rsid w:val="00991D1B"/>
    <w:rsid w:val="00994689"/>
    <w:rsid w:val="0099520B"/>
    <w:rsid w:val="00997C0E"/>
    <w:rsid w:val="009A0971"/>
    <w:rsid w:val="009A7776"/>
    <w:rsid w:val="009B4455"/>
    <w:rsid w:val="009B7AC1"/>
    <w:rsid w:val="009C5E33"/>
    <w:rsid w:val="009C6CB0"/>
    <w:rsid w:val="009D0E4A"/>
    <w:rsid w:val="009E0E31"/>
    <w:rsid w:val="009E2EB1"/>
    <w:rsid w:val="009E62DA"/>
    <w:rsid w:val="009E6580"/>
    <w:rsid w:val="009E7893"/>
    <w:rsid w:val="009F18CA"/>
    <w:rsid w:val="009F1CAE"/>
    <w:rsid w:val="00A045CD"/>
    <w:rsid w:val="00A12006"/>
    <w:rsid w:val="00A17087"/>
    <w:rsid w:val="00A2373C"/>
    <w:rsid w:val="00A25FC9"/>
    <w:rsid w:val="00A3369F"/>
    <w:rsid w:val="00A36DB6"/>
    <w:rsid w:val="00A40FDC"/>
    <w:rsid w:val="00A42727"/>
    <w:rsid w:val="00A51636"/>
    <w:rsid w:val="00A51DBE"/>
    <w:rsid w:val="00A51E5F"/>
    <w:rsid w:val="00A57FCE"/>
    <w:rsid w:val="00A62170"/>
    <w:rsid w:val="00A70553"/>
    <w:rsid w:val="00A75A27"/>
    <w:rsid w:val="00A7723E"/>
    <w:rsid w:val="00A82C2F"/>
    <w:rsid w:val="00A85001"/>
    <w:rsid w:val="00A85116"/>
    <w:rsid w:val="00A93521"/>
    <w:rsid w:val="00A93BE2"/>
    <w:rsid w:val="00A97C53"/>
    <w:rsid w:val="00AA6A0C"/>
    <w:rsid w:val="00AB32AD"/>
    <w:rsid w:val="00AB3677"/>
    <w:rsid w:val="00AB47C3"/>
    <w:rsid w:val="00AB70E4"/>
    <w:rsid w:val="00AB7532"/>
    <w:rsid w:val="00AC47D6"/>
    <w:rsid w:val="00AC5727"/>
    <w:rsid w:val="00AC5761"/>
    <w:rsid w:val="00AC6CCD"/>
    <w:rsid w:val="00AC72FE"/>
    <w:rsid w:val="00AC7B44"/>
    <w:rsid w:val="00AD0A09"/>
    <w:rsid w:val="00AD1DB6"/>
    <w:rsid w:val="00AD2AAF"/>
    <w:rsid w:val="00AD3D96"/>
    <w:rsid w:val="00AD6AF7"/>
    <w:rsid w:val="00AE0259"/>
    <w:rsid w:val="00AE0927"/>
    <w:rsid w:val="00AE1EFA"/>
    <w:rsid w:val="00AE3608"/>
    <w:rsid w:val="00AE3856"/>
    <w:rsid w:val="00AE562D"/>
    <w:rsid w:val="00AE6EE1"/>
    <w:rsid w:val="00AF01A2"/>
    <w:rsid w:val="00AF242D"/>
    <w:rsid w:val="00AF5EB0"/>
    <w:rsid w:val="00AF75BA"/>
    <w:rsid w:val="00B00D04"/>
    <w:rsid w:val="00B11386"/>
    <w:rsid w:val="00B12BD9"/>
    <w:rsid w:val="00B222D2"/>
    <w:rsid w:val="00B25DCB"/>
    <w:rsid w:val="00B26688"/>
    <w:rsid w:val="00B271F8"/>
    <w:rsid w:val="00B3216D"/>
    <w:rsid w:val="00B340F4"/>
    <w:rsid w:val="00B3569B"/>
    <w:rsid w:val="00B35C3C"/>
    <w:rsid w:val="00B41891"/>
    <w:rsid w:val="00B43A47"/>
    <w:rsid w:val="00B43BA4"/>
    <w:rsid w:val="00B4631B"/>
    <w:rsid w:val="00B52A76"/>
    <w:rsid w:val="00B549C4"/>
    <w:rsid w:val="00B635A0"/>
    <w:rsid w:val="00B63697"/>
    <w:rsid w:val="00B6506C"/>
    <w:rsid w:val="00B707C9"/>
    <w:rsid w:val="00B75EE2"/>
    <w:rsid w:val="00B77AED"/>
    <w:rsid w:val="00B805B8"/>
    <w:rsid w:val="00B9193C"/>
    <w:rsid w:val="00B938F2"/>
    <w:rsid w:val="00B93CD2"/>
    <w:rsid w:val="00B964A8"/>
    <w:rsid w:val="00B97F90"/>
    <w:rsid w:val="00BA06FF"/>
    <w:rsid w:val="00BB0922"/>
    <w:rsid w:val="00BB7792"/>
    <w:rsid w:val="00BC3AD6"/>
    <w:rsid w:val="00BC5397"/>
    <w:rsid w:val="00BD2BFB"/>
    <w:rsid w:val="00BD3408"/>
    <w:rsid w:val="00BF1357"/>
    <w:rsid w:val="00BF617F"/>
    <w:rsid w:val="00BF6C24"/>
    <w:rsid w:val="00BF71DF"/>
    <w:rsid w:val="00C07286"/>
    <w:rsid w:val="00C128A4"/>
    <w:rsid w:val="00C15106"/>
    <w:rsid w:val="00C20463"/>
    <w:rsid w:val="00C239B1"/>
    <w:rsid w:val="00C331EF"/>
    <w:rsid w:val="00C359C7"/>
    <w:rsid w:val="00C439E8"/>
    <w:rsid w:val="00C54AF5"/>
    <w:rsid w:val="00C578EB"/>
    <w:rsid w:val="00C64E43"/>
    <w:rsid w:val="00C65C59"/>
    <w:rsid w:val="00C828CC"/>
    <w:rsid w:val="00C869AD"/>
    <w:rsid w:val="00C9263A"/>
    <w:rsid w:val="00C95DC9"/>
    <w:rsid w:val="00CA00BC"/>
    <w:rsid w:val="00CA473D"/>
    <w:rsid w:val="00CA799D"/>
    <w:rsid w:val="00CB406B"/>
    <w:rsid w:val="00CB61F0"/>
    <w:rsid w:val="00CC0834"/>
    <w:rsid w:val="00CC34F9"/>
    <w:rsid w:val="00CC50BB"/>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001C5"/>
    <w:rsid w:val="00D0195A"/>
    <w:rsid w:val="00D07D12"/>
    <w:rsid w:val="00D12437"/>
    <w:rsid w:val="00D144B1"/>
    <w:rsid w:val="00D163E7"/>
    <w:rsid w:val="00D16835"/>
    <w:rsid w:val="00D20AAF"/>
    <w:rsid w:val="00D213D6"/>
    <w:rsid w:val="00D25742"/>
    <w:rsid w:val="00D26753"/>
    <w:rsid w:val="00D278B4"/>
    <w:rsid w:val="00D30292"/>
    <w:rsid w:val="00D31831"/>
    <w:rsid w:val="00D31E60"/>
    <w:rsid w:val="00D331B3"/>
    <w:rsid w:val="00D3470E"/>
    <w:rsid w:val="00D3502A"/>
    <w:rsid w:val="00D35845"/>
    <w:rsid w:val="00D4167D"/>
    <w:rsid w:val="00D46023"/>
    <w:rsid w:val="00D46ABF"/>
    <w:rsid w:val="00D46D4D"/>
    <w:rsid w:val="00D4711E"/>
    <w:rsid w:val="00D56DF5"/>
    <w:rsid w:val="00D62E89"/>
    <w:rsid w:val="00D73693"/>
    <w:rsid w:val="00D77B44"/>
    <w:rsid w:val="00D77C6D"/>
    <w:rsid w:val="00D82E9D"/>
    <w:rsid w:val="00D84E4D"/>
    <w:rsid w:val="00D86CB0"/>
    <w:rsid w:val="00D95996"/>
    <w:rsid w:val="00D96EA7"/>
    <w:rsid w:val="00D9709F"/>
    <w:rsid w:val="00D97532"/>
    <w:rsid w:val="00DA1992"/>
    <w:rsid w:val="00DA26F3"/>
    <w:rsid w:val="00DA31C4"/>
    <w:rsid w:val="00DA5265"/>
    <w:rsid w:val="00DB03E3"/>
    <w:rsid w:val="00DB23B5"/>
    <w:rsid w:val="00DC1DF8"/>
    <w:rsid w:val="00DC1F3A"/>
    <w:rsid w:val="00DE1EEE"/>
    <w:rsid w:val="00DE3C92"/>
    <w:rsid w:val="00DE4445"/>
    <w:rsid w:val="00DE4E41"/>
    <w:rsid w:val="00DE6A56"/>
    <w:rsid w:val="00DF7DAC"/>
    <w:rsid w:val="00E10294"/>
    <w:rsid w:val="00E10C23"/>
    <w:rsid w:val="00E1226B"/>
    <w:rsid w:val="00E361BB"/>
    <w:rsid w:val="00E50F66"/>
    <w:rsid w:val="00E50FAD"/>
    <w:rsid w:val="00E51501"/>
    <w:rsid w:val="00E51699"/>
    <w:rsid w:val="00E54939"/>
    <w:rsid w:val="00E564B6"/>
    <w:rsid w:val="00E66655"/>
    <w:rsid w:val="00E6722C"/>
    <w:rsid w:val="00E67E03"/>
    <w:rsid w:val="00E7241D"/>
    <w:rsid w:val="00E7316C"/>
    <w:rsid w:val="00E74337"/>
    <w:rsid w:val="00E75656"/>
    <w:rsid w:val="00E76DC8"/>
    <w:rsid w:val="00E80F5F"/>
    <w:rsid w:val="00E81689"/>
    <w:rsid w:val="00E822F7"/>
    <w:rsid w:val="00E85075"/>
    <w:rsid w:val="00E8549F"/>
    <w:rsid w:val="00E908F3"/>
    <w:rsid w:val="00EA0056"/>
    <w:rsid w:val="00EA1C28"/>
    <w:rsid w:val="00EA2E77"/>
    <w:rsid w:val="00EA60AF"/>
    <w:rsid w:val="00EA7A39"/>
    <w:rsid w:val="00EB03AF"/>
    <w:rsid w:val="00EB0653"/>
    <w:rsid w:val="00EB13A1"/>
    <w:rsid w:val="00EB3FB2"/>
    <w:rsid w:val="00EC593A"/>
    <w:rsid w:val="00EE485C"/>
    <w:rsid w:val="00EE5B99"/>
    <w:rsid w:val="00EF04F0"/>
    <w:rsid w:val="00EF4C4B"/>
    <w:rsid w:val="00EF53C1"/>
    <w:rsid w:val="00EF62A0"/>
    <w:rsid w:val="00F00E26"/>
    <w:rsid w:val="00F016AE"/>
    <w:rsid w:val="00F04392"/>
    <w:rsid w:val="00F06576"/>
    <w:rsid w:val="00F128C5"/>
    <w:rsid w:val="00F156B3"/>
    <w:rsid w:val="00F16AF4"/>
    <w:rsid w:val="00F230E8"/>
    <w:rsid w:val="00F23586"/>
    <w:rsid w:val="00F2488A"/>
    <w:rsid w:val="00F30A48"/>
    <w:rsid w:val="00F36DBD"/>
    <w:rsid w:val="00F43AC2"/>
    <w:rsid w:val="00F52A0C"/>
    <w:rsid w:val="00F57257"/>
    <w:rsid w:val="00F57F3A"/>
    <w:rsid w:val="00F624AE"/>
    <w:rsid w:val="00F704B2"/>
    <w:rsid w:val="00F71695"/>
    <w:rsid w:val="00F71BE0"/>
    <w:rsid w:val="00F74614"/>
    <w:rsid w:val="00F76173"/>
    <w:rsid w:val="00F83ED9"/>
    <w:rsid w:val="00F86A11"/>
    <w:rsid w:val="00F87FB7"/>
    <w:rsid w:val="00F904B0"/>
    <w:rsid w:val="00FA61BD"/>
    <w:rsid w:val="00FA782D"/>
    <w:rsid w:val="00FB16A8"/>
    <w:rsid w:val="00FB256A"/>
    <w:rsid w:val="00FB66A5"/>
    <w:rsid w:val="00FC4CD7"/>
    <w:rsid w:val="00FC6B3F"/>
    <w:rsid w:val="00FC78E0"/>
    <w:rsid w:val="00FE1BDE"/>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Salutation"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qFormat="1"/>
    <w:lsdException w:name="HTML Address" w:uiPriority="0"/>
    <w:lsdException w:name="HTML Preformatted"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qFormat/>
    <w:rsid w:val="00DE4445"/>
    <w:pPr>
      <w:spacing w:before="100" w:beforeAutospacing="1" w:after="100" w:afterAutospacing="1"/>
    </w:pPr>
  </w:style>
  <w:style w:type="table" w:styleId="ae">
    <w:name w:val="Table Grid"/>
    <w:basedOn w:val="a1"/>
    <w:uiPriority w:val="9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locked/>
    <w:rsid w:val="00861A08"/>
    <w:rPr>
      <w:rFonts w:ascii="Tahoma" w:hAnsi="Tahoma"/>
      <w:sz w:val="16"/>
    </w:rPr>
  </w:style>
  <w:style w:type="paragraph" w:styleId="af2">
    <w:name w:val="Document Map"/>
    <w:basedOn w:val="a"/>
    <w:link w:val="af1"/>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uiPriority w:val="99"/>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uiPriority w:val="99"/>
    <w:q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99"/>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Колонтитул + Полужирный"/>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iPriority w:val="39"/>
    <w:unhideWhenUsed/>
    <w:rsid w:val="00065F07"/>
    <w:pPr>
      <w:spacing w:after="100" w:line="300" w:lineRule="auto"/>
    </w:pPr>
    <w:rPr>
      <w:rFonts w:ascii="Calibri" w:hAnsi="Calibri"/>
      <w:sz w:val="21"/>
      <w:szCs w:val="21"/>
      <w:lang w:eastAsia="en-US"/>
    </w:rPr>
  </w:style>
  <w:style w:type="paragraph" w:styleId="2c">
    <w:name w:val="toc 2"/>
    <w:basedOn w:val="a"/>
    <w:next w:val="a"/>
    <w:autoRedefine/>
    <w:uiPriority w:val="39"/>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iPriority w:val="39"/>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Колонтитул + Полужирный1,Основной текст (8) + 10,5 pt3,Не полужирный2"/>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link w:val="afffffffc"/>
    <w:rsid w:val="00B00D04"/>
    <w:pPr>
      <w:widowControl/>
      <w:suppressAutoHyphens w:val="0"/>
      <w:autoSpaceDE/>
      <w:ind w:left="140"/>
    </w:pPr>
    <w:rPr>
      <w:rFonts w:ascii="Arial" w:eastAsiaTheme="minorEastAsia" w:hAnsi="Arial" w:cs="Arial"/>
      <w:lang w:eastAsia="ru-RU"/>
    </w:rPr>
  </w:style>
  <w:style w:type="paragraph" w:customStyle="1" w:styleId="afffffffd">
    <w:name w:val="Переменная часть"/>
    <w:basedOn w:val="affffff4"/>
    <w:next w:val="a"/>
    <w:uiPriority w:val="99"/>
    <w:rsid w:val="00B00D04"/>
    <w:rPr>
      <w:rFonts w:ascii="Arial" w:hAnsi="Arial" w:cs="Arial"/>
      <w:sz w:val="20"/>
      <w:szCs w:val="20"/>
    </w:rPr>
  </w:style>
  <w:style w:type="paragraph" w:customStyle="1" w:styleId="afffffffe">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f">
    <w:name w:val="Подзаголовок для информации об изменениях"/>
    <w:basedOn w:val="affffffd"/>
    <w:next w:val="a"/>
    <w:uiPriority w:val="99"/>
    <w:rsid w:val="00B00D04"/>
    <w:rPr>
      <w:b/>
      <w:bCs/>
      <w:sz w:val="24"/>
      <w:szCs w:val="24"/>
    </w:rPr>
  </w:style>
  <w:style w:type="paragraph" w:customStyle="1" w:styleId="affffffff0">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1">
    <w:name w:val="Постоянная часть"/>
    <w:basedOn w:val="affffff4"/>
    <w:next w:val="a"/>
    <w:uiPriority w:val="99"/>
    <w:rsid w:val="00B00D04"/>
    <w:rPr>
      <w:rFonts w:ascii="Arial" w:hAnsi="Arial" w:cs="Arial"/>
      <w:sz w:val="22"/>
      <w:szCs w:val="22"/>
    </w:rPr>
  </w:style>
  <w:style w:type="paragraph" w:customStyle="1" w:styleId="affffffff2">
    <w:name w:val="Пример."/>
    <w:basedOn w:val="affffff1"/>
    <w:next w:val="a"/>
    <w:uiPriority w:val="99"/>
    <w:rsid w:val="00B00D04"/>
    <w:pPr>
      <w:shd w:val="clear" w:color="auto" w:fill="auto"/>
      <w:spacing w:before="0" w:after="0"/>
      <w:ind w:left="0" w:right="0" w:firstLine="0"/>
    </w:pPr>
  </w:style>
  <w:style w:type="paragraph" w:customStyle="1" w:styleId="affffffff3">
    <w:name w:val="Примечание."/>
    <w:basedOn w:val="affffff1"/>
    <w:next w:val="a"/>
    <w:uiPriority w:val="99"/>
    <w:rsid w:val="00B00D04"/>
    <w:pPr>
      <w:shd w:val="clear" w:color="auto" w:fill="auto"/>
      <w:spacing w:before="0" w:after="0"/>
      <w:ind w:left="0" w:right="0" w:firstLine="0"/>
    </w:pPr>
  </w:style>
  <w:style w:type="paragraph" w:customStyle="1" w:styleId="affffffff4">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5">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6">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7">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8">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9">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a">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b">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c">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d">
    <w:name w:val="Выделение для Базового Поиска (курсив)"/>
    <w:basedOn w:val="affffffffc"/>
    <w:uiPriority w:val="99"/>
    <w:rsid w:val="00B00D04"/>
    <w:rPr>
      <w:rFonts w:ascii="Times New Roman" w:hAnsi="Times New Roman" w:cs="Times New Roman" w:hint="default"/>
      <w:b/>
      <w:bCs/>
      <w:i/>
      <w:iCs/>
      <w:color w:val="000000"/>
      <w:sz w:val="26"/>
      <w:szCs w:val="26"/>
    </w:rPr>
  </w:style>
  <w:style w:type="character" w:customStyle="1" w:styleId="affffffffe">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0">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1">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2">
    <w:name w:val="Опечатки"/>
    <w:uiPriority w:val="99"/>
    <w:rsid w:val="00B00D04"/>
    <w:rPr>
      <w:color w:val="000000"/>
      <w:sz w:val="26"/>
    </w:rPr>
  </w:style>
  <w:style w:type="character" w:customStyle="1" w:styleId="afffffffff3">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5">
    <w:name w:val="Сравнение редакций. Добавленный фрагмент"/>
    <w:uiPriority w:val="99"/>
    <w:rsid w:val="00B00D04"/>
    <w:rPr>
      <w:color w:val="000000"/>
    </w:rPr>
  </w:style>
  <w:style w:type="character" w:customStyle="1" w:styleId="afffffffff6">
    <w:name w:val="Сравнение редакций. Удаленный фрагмент"/>
    <w:uiPriority w:val="99"/>
    <w:rsid w:val="00B00D04"/>
    <w:rPr>
      <w:color w:val="000000"/>
    </w:rPr>
  </w:style>
  <w:style w:type="character" w:customStyle="1" w:styleId="afffffffff7">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8">
    <w:name w:val="Заголовки Положения Знак"/>
    <w:link w:val="afffffffff9"/>
    <w:locked/>
    <w:rsid w:val="0041512D"/>
    <w:rPr>
      <w:rFonts w:ascii="Times New Roman" w:hAnsi="Times New Roman"/>
      <w:b/>
      <w:sz w:val="28"/>
      <w:lang w:val="x-none" w:eastAsia="x-none"/>
    </w:rPr>
  </w:style>
  <w:style w:type="paragraph" w:customStyle="1" w:styleId="afffffffff9">
    <w:name w:val="Заголовки Положения"/>
    <w:basedOn w:val="5"/>
    <w:link w:val="afffffffff8"/>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a">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5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 w:type="paragraph" w:customStyle="1" w:styleId="64">
    <w:name w:val="Абзац списка6"/>
    <w:basedOn w:val="a"/>
    <w:rsid w:val="00B6506C"/>
    <w:pPr>
      <w:spacing w:after="200" w:line="276" w:lineRule="auto"/>
      <w:ind w:left="720"/>
    </w:pPr>
    <w:rPr>
      <w:rFonts w:ascii="Calibri" w:hAnsi="Calibri"/>
      <w:sz w:val="22"/>
      <w:szCs w:val="22"/>
      <w:lang w:eastAsia="en-US"/>
    </w:rPr>
  </w:style>
  <w:style w:type="paragraph" w:customStyle="1" w:styleId="1ff1">
    <w:name w:val="Обычный (веб)1"/>
    <w:basedOn w:val="a"/>
    <w:rsid w:val="004F141D"/>
    <w:pPr>
      <w:suppressAutoHyphens/>
      <w:spacing w:before="28" w:after="28" w:line="100" w:lineRule="atLeast"/>
    </w:pPr>
    <w:rPr>
      <w:kern w:val="1"/>
      <w:lang w:eastAsia="hi-IN" w:bidi="hi-IN"/>
    </w:rPr>
  </w:style>
  <w:style w:type="paragraph" w:customStyle="1" w:styleId="74">
    <w:name w:val="Абзац списка7"/>
    <w:basedOn w:val="a"/>
    <w:rsid w:val="00D001C5"/>
    <w:pPr>
      <w:suppressAutoHyphens/>
      <w:spacing w:after="200"/>
      <w:ind w:left="720"/>
      <w:contextualSpacing/>
    </w:pPr>
    <w:rPr>
      <w:lang w:eastAsia="zh-CN"/>
    </w:rPr>
  </w:style>
  <w:style w:type="paragraph" w:customStyle="1" w:styleId="EmptyCellLayoutStyle">
    <w:name w:val="EmptyCellLayoutStyle"/>
    <w:rsid w:val="00836F82"/>
    <w:pPr>
      <w:spacing w:after="200" w:line="276" w:lineRule="auto"/>
    </w:pPr>
    <w:rPr>
      <w:rFonts w:ascii="Times New Roman" w:hAnsi="Times New Roman"/>
      <w:sz w:val="2"/>
    </w:rPr>
  </w:style>
  <w:style w:type="paragraph" w:customStyle="1" w:styleId="xl135">
    <w:name w:val="xl135"/>
    <w:basedOn w:val="a"/>
    <w:rsid w:val="00492AC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492A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492AC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492A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492AC9"/>
    <w:pPr>
      <w:spacing w:before="100" w:beforeAutospacing="1" w:after="100" w:afterAutospacing="1"/>
      <w:jc w:val="right"/>
      <w:textAlignment w:val="top"/>
    </w:pPr>
    <w:rPr>
      <w:i/>
      <w:iCs/>
      <w:sz w:val="16"/>
      <w:szCs w:val="16"/>
    </w:rPr>
  </w:style>
  <w:style w:type="paragraph" w:customStyle="1" w:styleId="conspluscell0">
    <w:name w:val="conspluscell"/>
    <w:basedOn w:val="a"/>
    <w:rsid w:val="00595744"/>
    <w:pPr>
      <w:ind w:firstLine="400"/>
      <w:jc w:val="both"/>
    </w:pPr>
  </w:style>
  <w:style w:type="character" w:customStyle="1" w:styleId="ei">
    <w:name w:val="ei"/>
    <w:basedOn w:val="a0"/>
    <w:rsid w:val="00762944"/>
  </w:style>
  <w:style w:type="paragraph" w:customStyle="1" w:styleId="afffffffffb">
    <w:name w:val="Знак"/>
    <w:basedOn w:val="a"/>
    <w:rsid w:val="00762944"/>
    <w:pPr>
      <w:spacing w:after="160" w:line="240" w:lineRule="exact"/>
    </w:pPr>
    <w:rPr>
      <w:rFonts w:ascii="Verdana" w:eastAsia="MS Mincho" w:hAnsi="Verdana"/>
      <w:sz w:val="20"/>
      <w:szCs w:val="20"/>
      <w:lang w:val="en-GB" w:eastAsia="en-US"/>
    </w:rPr>
  </w:style>
  <w:style w:type="paragraph" w:customStyle="1" w:styleId="84">
    <w:name w:val="Абзац списка8"/>
    <w:basedOn w:val="a"/>
    <w:rsid w:val="00762944"/>
    <w:pPr>
      <w:ind w:left="720"/>
    </w:pPr>
    <w:rPr>
      <w:rFonts w:eastAsia="Calibri"/>
      <w:sz w:val="28"/>
    </w:rPr>
  </w:style>
  <w:style w:type="paragraph" w:styleId="afffffffffc">
    <w:name w:val="List Bullet"/>
    <w:basedOn w:val="a"/>
    <w:rsid w:val="00762944"/>
    <w:pPr>
      <w:overflowPunct w:val="0"/>
      <w:autoSpaceDE w:val="0"/>
      <w:autoSpaceDN w:val="0"/>
      <w:adjustRightInd w:val="0"/>
      <w:ind w:firstLine="510"/>
      <w:jc w:val="both"/>
      <w:textAlignment w:val="baseline"/>
    </w:pPr>
    <w:rPr>
      <w:sz w:val="28"/>
      <w:szCs w:val="20"/>
    </w:rPr>
  </w:style>
  <w:style w:type="paragraph" w:styleId="2f7">
    <w:name w:val="List Bullet 2"/>
    <w:basedOn w:val="a"/>
    <w:rsid w:val="00762944"/>
    <w:pPr>
      <w:overflowPunct w:val="0"/>
      <w:autoSpaceDE w:val="0"/>
      <w:autoSpaceDN w:val="0"/>
      <w:adjustRightInd w:val="0"/>
      <w:ind w:firstLine="720"/>
      <w:jc w:val="both"/>
      <w:textAlignment w:val="baseline"/>
    </w:pPr>
    <w:rPr>
      <w:szCs w:val="20"/>
    </w:rPr>
  </w:style>
  <w:style w:type="character" w:customStyle="1" w:styleId="afffffffffd">
    <w:name w:val="Маркированный список Знак"/>
    <w:rsid w:val="00762944"/>
    <w:rPr>
      <w:sz w:val="28"/>
      <w:lang w:val="ru-RU" w:eastAsia="ru-RU" w:bidi="ar-SA"/>
    </w:rPr>
  </w:style>
  <w:style w:type="paragraph" w:customStyle="1" w:styleId="Noeeu32">
    <w:name w:val="Noeeu32"/>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styleId="2f8">
    <w:name w:val="List 2"/>
    <w:basedOn w:val="a"/>
    <w:rsid w:val="00762944"/>
    <w:pPr>
      <w:overflowPunct w:val="0"/>
      <w:autoSpaceDE w:val="0"/>
      <w:autoSpaceDN w:val="0"/>
      <w:adjustRightInd w:val="0"/>
      <w:ind w:left="566" w:hanging="283"/>
      <w:jc w:val="both"/>
    </w:pPr>
    <w:rPr>
      <w:sz w:val="28"/>
      <w:szCs w:val="20"/>
    </w:rPr>
  </w:style>
  <w:style w:type="paragraph" w:customStyle="1" w:styleId="Noeeu3">
    <w:name w:val="Noeeu3"/>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customStyle="1" w:styleId="3f1">
    <w:name w:val="Марианна3"/>
    <w:basedOn w:val="3"/>
    <w:next w:val="afff6"/>
    <w:rsid w:val="00762944"/>
    <w:pPr>
      <w:spacing w:before="200" w:after="240"/>
      <w:ind w:firstLine="567"/>
      <w:jc w:val="center"/>
    </w:pPr>
    <w:rPr>
      <w:rFonts w:ascii="Times New Roman" w:hAnsi="Times New Roman"/>
      <w:bCs w:val="0"/>
      <w:sz w:val="28"/>
      <w:szCs w:val="20"/>
      <w:lang w:eastAsia="ru-RU"/>
    </w:rPr>
  </w:style>
  <w:style w:type="paragraph" w:customStyle="1" w:styleId="1ff2">
    <w:name w:val="Марианна1"/>
    <w:basedOn w:val="2"/>
    <w:next w:val="afc"/>
    <w:autoRedefine/>
    <w:rsid w:val="00762944"/>
    <w:pPr>
      <w:keepLines/>
      <w:spacing w:before="120" w:after="120"/>
      <w:jc w:val="center"/>
    </w:pPr>
    <w:rPr>
      <w:rFonts w:ascii="Times New Roman" w:hAnsi="Times New Roman"/>
      <w:i w:val="0"/>
      <w:iCs w:val="0"/>
      <w:smallCaps/>
      <w:color w:val="000000"/>
      <w:szCs w:val="20"/>
      <w:lang w:val="x-none" w:eastAsia="ru-RU"/>
    </w:rPr>
  </w:style>
  <w:style w:type="paragraph" w:customStyle="1" w:styleId="TimesNewRoman14075">
    <w:name w:val="Стиль Основной текст + Times New Roman 14 пт Первая строка:  075..."/>
    <w:basedOn w:val="afff6"/>
    <w:rsid w:val="00762944"/>
    <w:pPr>
      <w:widowControl/>
      <w:suppressAutoHyphens w:val="0"/>
      <w:autoSpaceDE/>
      <w:spacing w:after="220"/>
      <w:ind w:firstLine="426"/>
      <w:jc w:val="both"/>
    </w:pPr>
    <w:rPr>
      <w:rFonts w:ascii="Times New Roman" w:hAnsi="Times New Roman" w:cs="Times New Roman"/>
      <w:spacing w:val="-5"/>
      <w:sz w:val="28"/>
      <w:szCs w:val="20"/>
      <w:lang w:val="x-none" w:eastAsia="ru-RU"/>
    </w:rPr>
  </w:style>
  <w:style w:type="paragraph" w:customStyle="1" w:styleId="2f9">
    <w:name w:val="Марианна2"/>
    <w:basedOn w:val="3"/>
    <w:next w:val="afff6"/>
    <w:rsid w:val="00762944"/>
    <w:pPr>
      <w:spacing w:before="120" w:after="120" w:line="360" w:lineRule="auto"/>
      <w:jc w:val="center"/>
    </w:pPr>
    <w:rPr>
      <w:rFonts w:ascii="Times New Roman" w:hAnsi="Times New Roman" w:cs="Arial"/>
      <w:i/>
      <w:sz w:val="28"/>
      <w:lang w:eastAsia="ru-RU"/>
    </w:rPr>
  </w:style>
  <w:style w:type="paragraph" w:customStyle="1" w:styleId="nienie">
    <w:name w:val="nienie"/>
    <w:basedOn w:val="a"/>
    <w:rsid w:val="00762944"/>
    <w:pPr>
      <w:keepLines/>
      <w:widowControl w:val="0"/>
      <w:ind w:left="709" w:hanging="284"/>
      <w:jc w:val="both"/>
    </w:pPr>
    <w:rPr>
      <w:rFonts w:ascii="Peterburg" w:hAnsi="Peterburg"/>
      <w:szCs w:val="20"/>
    </w:rPr>
  </w:style>
  <w:style w:type="paragraph" w:customStyle="1" w:styleId="Iauiue">
    <w:name w:val="Iau?iue"/>
    <w:rsid w:val="00762944"/>
    <w:pPr>
      <w:widowControl w:val="0"/>
    </w:pPr>
    <w:rPr>
      <w:rFonts w:ascii="Times New Roman" w:hAnsi="Times New Roman"/>
    </w:rPr>
  </w:style>
  <w:style w:type="paragraph" w:customStyle="1" w:styleId="1ff3">
    <w:name w:val="Знак1 Знак Знак Знак"/>
    <w:basedOn w:val="a"/>
    <w:rsid w:val="00762944"/>
    <w:rPr>
      <w:rFonts w:ascii="Verdana" w:hAnsi="Verdana" w:cs="Verdana"/>
      <w:sz w:val="20"/>
      <w:szCs w:val="20"/>
      <w:lang w:val="en-US" w:eastAsia="en-US"/>
    </w:rPr>
  </w:style>
  <w:style w:type="paragraph" w:customStyle="1" w:styleId="ind">
    <w:name w:val="ind"/>
    <w:basedOn w:val="a"/>
    <w:rsid w:val="00762944"/>
    <w:pPr>
      <w:spacing w:before="100" w:beforeAutospacing="1" w:after="100" w:afterAutospacing="1"/>
      <w:ind w:firstLine="300"/>
    </w:pPr>
  </w:style>
  <w:style w:type="paragraph" w:customStyle="1" w:styleId="S">
    <w:name w:val="S_Обычный"/>
    <w:basedOn w:val="a"/>
    <w:link w:val="S0"/>
    <w:rsid w:val="00762944"/>
    <w:pPr>
      <w:spacing w:line="360" w:lineRule="auto"/>
      <w:ind w:firstLine="709"/>
      <w:jc w:val="both"/>
    </w:pPr>
    <w:rPr>
      <w:lang w:val="x-none" w:eastAsia="x-none"/>
    </w:rPr>
  </w:style>
  <w:style w:type="character" w:customStyle="1" w:styleId="S0">
    <w:name w:val="S_Обычный Знак"/>
    <w:link w:val="S"/>
    <w:rsid w:val="00762944"/>
    <w:rPr>
      <w:rFonts w:ascii="Times New Roman" w:hAnsi="Times New Roman"/>
      <w:sz w:val="24"/>
      <w:szCs w:val="24"/>
      <w:lang w:val="x-none" w:eastAsia="x-none"/>
    </w:rPr>
  </w:style>
  <w:style w:type="paragraph" w:customStyle="1" w:styleId="S4">
    <w:name w:val="S_Титульный"/>
    <w:basedOn w:val="a"/>
    <w:rsid w:val="00762944"/>
    <w:pPr>
      <w:spacing w:line="360" w:lineRule="auto"/>
      <w:ind w:left="3060"/>
      <w:jc w:val="right"/>
    </w:pPr>
    <w:rPr>
      <w:b/>
      <w:caps/>
    </w:rPr>
  </w:style>
  <w:style w:type="paragraph" w:customStyle="1" w:styleId="afffffffffe">
    <w:name w:val="Знак Знак Знак"/>
    <w:basedOn w:val="a"/>
    <w:uiPriority w:val="99"/>
    <w:rsid w:val="00762944"/>
    <w:pPr>
      <w:spacing w:after="160" w:line="240" w:lineRule="exact"/>
    </w:pPr>
    <w:rPr>
      <w:rFonts w:ascii="Verdana" w:hAnsi="Verdana"/>
      <w:lang w:val="en-US" w:eastAsia="en-US"/>
    </w:rPr>
  </w:style>
  <w:style w:type="character" w:customStyle="1" w:styleId="FontStyle23">
    <w:name w:val="Font Style23"/>
    <w:rsid w:val="00762944"/>
    <w:rPr>
      <w:rFonts w:ascii="Times New Roman" w:hAnsi="Times New Roman" w:cs="Times New Roman"/>
      <w:sz w:val="26"/>
      <w:szCs w:val="26"/>
    </w:rPr>
  </w:style>
  <w:style w:type="character" w:customStyle="1" w:styleId="affffffffff">
    <w:name w:val="Заголовок Знак"/>
    <w:uiPriority w:val="10"/>
    <w:rsid w:val="00762944"/>
    <w:rPr>
      <w:rFonts w:ascii="Calibri Light" w:eastAsia="Times New Roman" w:hAnsi="Calibri Light" w:cs="Times New Roman"/>
      <w:spacing w:val="-10"/>
      <w:kern w:val="28"/>
      <w:sz w:val="56"/>
      <w:szCs w:val="56"/>
    </w:rPr>
  </w:style>
  <w:style w:type="paragraph" w:customStyle="1" w:styleId="xl34">
    <w:name w:val="xl34"/>
    <w:basedOn w:val="a"/>
    <w:rsid w:val="00762944"/>
    <w:pPr>
      <w:pBdr>
        <w:left w:val="single" w:sz="4" w:space="0" w:color="auto"/>
        <w:right w:val="single" w:sz="4" w:space="0" w:color="auto"/>
      </w:pBdr>
      <w:spacing w:before="100" w:beforeAutospacing="1" w:after="100" w:afterAutospacing="1"/>
      <w:jc w:val="center"/>
    </w:pPr>
    <w:rPr>
      <w:rFonts w:eastAsia="Arial Unicode MS"/>
    </w:rPr>
  </w:style>
  <w:style w:type="character" w:customStyle="1" w:styleId="affffffffff0">
    <w:name w:val="Подпись к таблице_"/>
    <w:link w:val="1ff4"/>
    <w:locked/>
    <w:rsid w:val="00762944"/>
    <w:rPr>
      <w:sz w:val="21"/>
      <w:szCs w:val="21"/>
      <w:shd w:val="clear" w:color="auto" w:fill="FFFFFF"/>
    </w:rPr>
  </w:style>
  <w:style w:type="paragraph" w:customStyle="1" w:styleId="1ff4">
    <w:name w:val="Подпись к таблице1"/>
    <w:basedOn w:val="a"/>
    <w:link w:val="affffffffff0"/>
    <w:rsid w:val="00762944"/>
    <w:pPr>
      <w:shd w:val="clear" w:color="auto" w:fill="FFFFFF"/>
      <w:spacing w:line="240" w:lineRule="atLeast"/>
    </w:pPr>
    <w:rPr>
      <w:rFonts w:ascii="Calibri" w:hAnsi="Calibri"/>
      <w:sz w:val="21"/>
      <w:szCs w:val="21"/>
    </w:rPr>
  </w:style>
  <w:style w:type="character" w:customStyle="1" w:styleId="2fa">
    <w:name w:val="Подпись к таблице (2)_"/>
    <w:link w:val="2fb"/>
    <w:locked/>
    <w:rsid w:val="00762944"/>
    <w:rPr>
      <w:b/>
      <w:bCs/>
      <w:sz w:val="21"/>
      <w:szCs w:val="21"/>
      <w:shd w:val="clear" w:color="auto" w:fill="FFFFFF"/>
    </w:rPr>
  </w:style>
  <w:style w:type="paragraph" w:customStyle="1" w:styleId="2fb">
    <w:name w:val="Подпись к таблице (2)"/>
    <w:basedOn w:val="a"/>
    <w:link w:val="2fa"/>
    <w:rsid w:val="00762944"/>
    <w:pPr>
      <w:shd w:val="clear" w:color="auto" w:fill="FFFFFF"/>
      <w:spacing w:line="240" w:lineRule="atLeast"/>
    </w:pPr>
    <w:rPr>
      <w:rFonts w:ascii="Calibri" w:hAnsi="Calibri"/>
      <w:b/>
      <w:bCs/>
      <w:sz w:val="21"/>
      <w:szCs w:val="21"/>
    </w:rPr>
  </w:style>
  <w:style w:type="character" w:customStyle="1" w:styleId="85">
    <w:name w:val="Основной текст (8)_"/>
    <w:link w:val="86"/>
    <w:locked/>
    <w:rsid w:val="00762944"/>
    <w:rPr>
      <w:b/>
      <w:bCs/>
      <w:i/>
      <w:iCs/>
      <w:sz w:val="18"/>
      <w:szCs w:val="18"/>
      <w:shd w:val="clear" w:color="auto" w:fill="FFFFFF"/>
    </w:rPr>
  </w:style>
  <w:style w:type="paragraph" w:customStyle="1" w:styleId="86">
    <w:name w:val="Основной текст (8)"/>
    <w:basedOn w:val="a"/>
    <w:link w:val="85"/>
    <w:rsid w:val="00762944"/>
    <w:pPr>
      <w:shd w:val="clear" w:color="auto" w:fill="FFFFFF"/>
      <w:spacing w:line="274" w:lineRule="exact"/>
      <w:jc w:val="both"/>
    </w:pPr>
    <w:rPr>
      <w:rFonts w:ascii="Calibri" w:hAnsi="Calibri"/>
      <w:b/>
      <w:bCs/>
      <w:i/>
      <w:iCs/>
      <w:sz w:val="18"/>
      <w:szCs w:val="18"/>
    </w:rPr>
  </w:style>
  <w:style w:type="character" w:customStyle="1" w:styleId="75">
    <w:name w:val="Основной текст (7)_"/>
    <w:link w:val="76"/>
    <w:locked/>
    <w:rsid w:val="00762944"/>
    <w:rPr>
      <w:sz w:val="15"/>
      <w:szCs w:val="15"/>
      <w:shd w:val="clear" w:color="auto" w:fill="FFFFFF"/>
    </w:rPr>
  </w:style>
  <w:style w:type="paragraph" w:customStyle="1" w:styleId="76">
    <w:name w:val="Основной текст (7)"/>
    <w:basedOn w:val="a"/>
    <w:link w:val="75"/>
    <w:rsid w:val="00762944"/>
    <w:pPr>
      <w:shd w:val="clear" w:color="auto" w:fill="FFFFFF"/>
      <w:spacing w:line="211" w:lineRule="exact"/>
      <w:jc w:val="right"/>
    </w:pPr>
    <w:rPr>
      <w:rFonts w:ascii="Calibri" w:hAnsi="Calibri"/>
      <w:sz w:val="15"/>
      <w:szCs w:val="15"/>
    </w:rPr>
  </w:style>
  <w:style w:type="character" w:customStyle="1" w:styleId="afffffffc">
    <w:name w:val="Оглавление_"/>
    <w:link w:val="afffffffb"/>
    <w:locked/>
    <w:rsid w:val="00762944"/>
    <w:rPr>
      <w:rFonts w:ascii="Arial" w:eastAsiaTheme="minorEastAsia" w:hAnsi="Arial" w:cs="Arial"/>
      <w:sz w:val="24"/>
      <w:szCs w:val="24"/>
    </w:rPr>
  </w:style>
  <w:style w:type="character" w:customStyle="1" w:styleId="2fc">
    <w:name w:val="Оглавление (2)_"/>
    <w:link w:val="2fd"/>
    <w:locked/>
    <w:rsid w:val="00762944"/>
    <w:rPr>
      <w:shd w:val="clear" w:color="auto" w:fill="FFFFFF"/>
    </w:rPr>
  </w:style>
  <w:style w:type="paragraph" w:customStyle="1" w:styleId="2fd">
    <w:name w:val="Оглавление (2)"/>
    <w:basedOn w:val="a"/>
    <w:link w:val="2fc"/>
    <w:rsid w:val="00762944"/>
    <w:pPr>
      <w:shd w:val="clear" w:color="auto" w:fill="FFFFFF"/>
      <w:spacing w:line="278" w:lineRule="exact"/>
      <w:jc w:val="both"/>
    </w:pPr>
    <w:rPr>
      <w:rFonts w:ascii="Calibri" w:hAnsi="Calibri"/>
      <w:sz w:val="20"/>
      <w:szCs w:val="20"/>
    </w:rPr>
  </w:style>
  <w:style w:type="character" w:customStyle="1" w:styleId="3f2">
    <w:name w:val="Оглавление (3)_"/>
    <w:link w:val="3f3"/>
    <w:locked/>
    <w:rsid w:val="00762944"/>
    <w:rPr>
      <w:sz w:val="15"/>
      <w:szCs w:val="15"/>
      <w:shd w:val="clear" w:color="auto" w:fill="FFFFFF"/>
    </w:rPr>
  </w:style>
  <w:style w:type="paragraph" w:customStyle="1" w:styleId="3f3">
    <w:name w:val="Оглавление (3)"/>
    <w:basedOn w:val="a"/>
    <w:link w:val="3f2"/>
    <w:rsid w:val="00762944"/>
    <w:pPr>
      <w:shd w:val="clear" w:color="auto" w:fill="FFFFFF"/>
      <w:spacing w:after="60" w:line="240" w:lineRule="atLeast"/>
      <w:ind w:firstLine="360"/>
      <w:jc w:val="both"/>
    </w:pPr>
    <w:rPr>
      <w:rFonts w:ascii="Calibri" w:hAnsi="Calibri"/>
      <w:sz w:val="15"/>
      <w:szCs w:val="15"/>
    </w:rPr>
  </w:style>
  <w:style w:type="character" w:customStyle="1" w:styleId="3f4">
    <w:name w:val="Подпись к таблице (3)_"/>
    <w:link w:val="3f5"/>
    <w:locked/>
    <w:rsid w:val="00762944"/>
    <w:rPr>
      <w:b/>
      <w:bCs/>
      <w:i/>
      <w:iCs/>
      <w:shd w:val="clear" w:color="auto" w:fill="FFFFFF"/>
    </w:rPr>
  </w:style>
  <w:style w:type="paragraph" w:customStyle="1" w:styleId="3f5">
    <w:name w:val="Подпись к таблице (3)"/>
    <w:basedOn w:val="a"/>
    <w:link w:val="3f4"/>
    <w:rsid w:val="00762944"/>
    <w:pPr>
      <w:shd w:val="clear" w:color="auto" w:fill="FFFFFF"/>
      <w:spacing w:line="240" w:lineRule="atLeast"/>
    </w:pPr>
    <w:rPr>
      <w:rFonts w:ascii="Calibri" w:hAnsi="Calibri"/>
      <w:b/>
      <w:bCs/>
      <w:i/>
      <w:iCs/>
      <w:sz w:val="20"/>
      <w:szCs w:val="20"/>
    </w:rPr>
  </w:style>
  <w:style w:type="character" w:customStyle="1" w:styleId="94">
    <w:name w:val="Основной текст (9)_"/>
    <w:link w:val="95"/>
    <w:locked/>
    <w:rsid w:val="00762944"/>
    <w:rPr>
      <w:sz w:val="11"/>
      <w:szCs w:val="11"/>
      <w:shd w:val="clear" w:color="auto" w:fill="FFFFFF"/>
    </w:rPr>
  </w:style>
  <w:style w:type="paragraph" w:customStyle="1" w:styleId="95">
    <w:name w:val="Основной текст (9)"/>
    <w:basedOn w:val="a"/>
    <w:link w:val="94"/>
    <w:rsid w:val="00762944"/>
    <w:pPr>
      <w:shd w:val="clear" w:color="auto" w:fill="FFFFFF"/>
      <w:spacing w:before="300" w:after="180" w:line="240" w:lineRule="atLeast"/>
    </w:pPr>
    <w:rPr>
      <w:rFonts w:ascii="Calibri" w:hAnsi="Calibri"/>
      <w:sz w:val="11"/>
      <w:szCs w:val="11"/>
    </w:rPr>
  </w:style>
  <w:style w:type="character" w:customStyle="1" w:styleId="102">
    <w:name w:val="Основной текст (10)_"/>
    <w:link w:val="103"/>
    <w:locked/>
    <w:rsid w:val="00762944"/>
    <w:rPr>
      <w:b/>
      <w:bCs/>
      <w:i/>
      <w:iCs/>
      <w:shd w:val="clear" w:color="auto" w:fill="FFFFFF"/>
    </w:rPr>
  </w:style>
  <w:style w:type="paragraph" w:customStyle="1" w:styleId="103">
    <w:name w:val="Основной текст (10)"/>
    <w:basedOn w:val="a"/>
    <w:link w:val="102"/>
    <w:rsid w:val="00762944"/>
    <w:pPr>
      <w:shd w:val="clear" w:color="auto" w:fill="FFFFFF"/>
      <w:spacing w:before="300" w:after="180" w:line="240" w:lineRule="atLeast"/>
    </w:pPr>
    <w:rPr>
      <w:rFonts w:ascii="Calibri" w:hAnsi="Calibri"/>
      <w:b/>
      <w:bCs/>
      <w:i/>
      <w:iCs/>
      <w:sz w:val="20"/>
      <w:szCs w:val="20"/>
    </w:rPr>
  </w:style>
  <w:style w:type="character" w:customStyle="1" w:styleId="11a">
    <w:name w:val="Основной текст (11)_"/>
    <w:link w:val="11b"/>
    <w:locked/>
    <w:rsid w:val="00762944"/>
    <w:rPr>
      <w:i/>
      <w:iCs/>
      <w:sz w:val="21"/>
      <w:szCs w:val="21"/>
      <w:shd w:val="clear" w:color="auto" w:fill="FFFFFF"/>
    </w:rPr>
  </w:style>
  <w:style w:type="paragraph" w:customStyle="1" w:styleId="11b">
    <w:name w:val="Основной текст (11)"/>
    <w:basedOn w:val="a"/>
    <w:link w:val="11a"/>
    <w:rsid w:val="00762944"/>
    <w:pPr>
      <w:shd w:val="clear" w:color="auto" w:fill="FFFFFF"/>
      <w:spacing w:before="600" w:line="240" w:lineRule="atLeast"/>
    </w:pPr>
    <w:rPr>
      <w:rFonts w:ascii="Calibri" w:hAnsi="Calibri"/>
      <w:i/>
      <w:iCs/>
      <w:sz w:val="21"/>
      <w:szCs w:val="21"/>
    </w:rPr>
  </w:style>
  <w:style w:type="character" w:customStyle="1" w:styleId="3f6">
    <w:name w:val="Заголовок №3_"/>
    <w:link w:val="311"/>
    <w:locked/>
    <w:rsid w:val="00762944"/>
    <w:rPr>
      <w:b/>
      <w:bCs/>
      <w:sz w:val="21"/>
      <w:szCs w:val="21"/>
      <w:shd w:val="clear" w:color="auto" w:fill="FFFFFF"/>
    </w:rPr>
  </w:style>
  <w:style w:type="paragraph" w:customStyle="1" w:styleId="311">
    <w:name w:val="Заголовок №31"/>
    <w:basedOn w:val="a"/>
    <w:link w:val="3f6"/>
    <w:rsid w:val="00762944"/>
    <w:pPr>
      <w:shd w:val="clear" w:color="auto" w:fill="FFFFFF"/>
      <w:spacing w:before="900" w:after="900" w:line="240" w:lineRule="atLeast"/>
      <w:outlineLvl w:val="2"/>
    </w:pPr>
    <w:rPr>
      <w:rFonts w:ascii="Calibri" w:hAnsi="Calibri"/>
      <w:b/>
      <w:bCs/>
      <w:sz w:val="21"/>
      <w:szCs w:val="21"/>
    </w:rPr>
  </w:style>
  <w:style w:type="paragraph" w:customStyle="1" w:styleId="4b">
    <w:name w:val="заголовок 4"/>
    <w:basedOn w:val="a"/>
    <w:next w:val="a"/>
    <w:rsid w:val="00762944"/>
    <w:pPr>
      <w:keepNext/>
      <w:overflowPunct w:val="0"/>
      <w:autoSpaceDE w:val="0"/>
      <w:autoSpaceDN w:val="0"/>
      <w:adjustRightInd w:val="0"/>
      <w:jc w:val="both"/>
    </w:pPr>
    <w:rPr>
      <w:rFonts w:cs="CG Times"/>
      <w:szCs w:val="20"/>
    </w:rPr>
  </w:style>
  <w:style w:type="character" w:customStyle="1" w:styleId="3f7">
    <w:name w:val="Основной текст (3) + Не полужирный"/>
    <w:rsid w:val="00762944"/>
    <w:rPr>
      <w:rFonts w:ascii="Times New Roman" w:hAnsi="Times New Roman" w:cs="Times New Roman" w:hint="default"/>
      <w:b/>
      <w:bCs/>
      <w:spacing w:val="0"/>
      <w:sz w:val="21"/>
      <w:szCs w:val="21"/>
    </w:rPr>
  </w:style>
  <w:style w:type="character" w:customStyle="1" w:styleId="320">
    <w:name w:val="Основной текст (3) + Не полужирный2"/>
    <w:rsid w:val="00762944"/>
    <w:rPr>
      <w:rFonts w:ascii="Times New Roman" w:hAnsi="Times New Roman" w:cs="Times New Roman" w:hint="default"/>
      <w:b/>
      <w:bCs/>
      <w:spacing w:val="0"/>
      <w:sz w:val="21"/>
      <w:szCs w:val="21"/>
      <w:u w:val="single"/>
      <w:lang w:val="en-US" w:eastAsia="en-US"/>
    </w:rPr>
  </w:style>
  <w:style w:type="character" w:customStyle="1" w:styleId="77">
    <w:name w:val="Основной текст + Полужирный7"/>
    <w:rsid w:val="00762944"/>
    <w:rPr>
      <w:b/>
      <w:bCs/>
      <w:sz w:val="21"/>
      <w:szCs w:val="21"/>
      <w:lang w:bidi="ar-SA"/>
    </w:rPr>
  </w:style>
  <w:style w:type="character" w:customStyle="1" w:styleId="3f8">
    <w:name w:val="Основной текст + Полужирный3"/>
    <w:rsid w:val="00762944"/>
    <w:rPr>
      <w:b/>
      <w:bCs/>
      <w:noProof/>
      <w:sz w:val="21"/>
      <w:szCs w:val="21"/>
      <w:lang w:bidi="ar-SA"/>
    </w:rPr>
  </w:style>
  <w:style w:type="character" w:customStyle="1" w:styleId="2fe">
    <w:name w:val="Основной текст + Полужирный2"/>
    <w:rsid w:val="00762944"/>
    <w:rPr>
      <w:b/>
      <w:bCs/>
      <w:sz w:val="21"/>
      <w:szCs w:val="21"/>
      <w:u w:val="single"/>
      <w:lang w:val="en-US" w:eastAsia="en-US" w:bidi="ar-SA"/>
    </w:rPr>
  </w:style>
  <w:style w:type="character" w:customStyle="1" w:styleId="0pt">
    <w:name w:val="Основной текст + Интервал 0 pt"/>
    <w:rsid w:val="00762944"/>
    <w:rPr>
      <w:spacing w:val="10"/>
      <w:sz w:val="21"/>
      <w:szCs w:val="21"/>
      <w:lang w:bidi="ar-SA"/>
    </w:rPr>
  </w:style>
  <w:style w:type="character" w:customStyle="1" w:styleId="510">
    <w:name w:val="Основной текст (5) + 10"/>
    <w:aliases w:val="5 pt5,Не полужирный"/>
    <w:rsid w:val="00762944"/>
    <w:rPr>
      <w:b/>
      <w:bCs/>
      <w:sz w:val="21"/>
      <w:szCs w:val="21"/>
      <w:lang w:bidi="ar-SA"/>
    </w:rPr>
  </w:style>
  <w:style w:type="character" w:customStyle="1" w:styleId="1ff5">
    <w:name w:val="Основной текст + Полужирный1"/>
    <w:rsid w:val="00762944"/>
    <w:rPr>
      <w:rFonts w:ascii="Times New Roman" w:hAnsi="Times New Roman" w:cs="Times New Roman" w:hint="default"/>
      <w:b/>
      <w:bCs/>
      <w:spacing w:val="0"/>
      <w:sz w:val="21"/>
      <w:szCs w:val="21"/>
      <w:lang w:bidi="ar-SA"/>
    </w:rPr>
  </w:style>
  <w:style w:type="character" w:customStyle="1" w:styleId="11pt">
    <w:name w:val="Колонтитул + 11 pt"/>
    <w:aliases w:val="Полужирный"/>
    <w:rsid w:val="00762944"/>
    <w:rPr>
      <w:rFonts w:ascii="Times New Roman" w:hAnsi="Times New Roman" w:cs="Times New Roman" w:hint="default"/>
      <w:b/>
      <w:bCs/>
      <w:spacing w:val="0"/>
      <w:sz w:val="22"/>
      <w:szCs w:val="22"/>
      <w:u w:val="single"/>
      <w:lang w:bidi="ar-SA"/>
    </w:rPr>
  </w:style>
  <w:style w:type="character" w:customStyle="1" w:styleId="104">
    <w:name w:val="Колонтитул + 10"/>
    <w:aliases w:val="5 pt4"/>
    <w:rsid w:val="00762944"/>
    <w:rPr>
      <w:rFonts w:ascii="Times New Roman" w:hAnsi="Times New Roman" w:cs="Times New Roman" w:hint="default"/>
      <w:spacing w:val="0"/>
      <w:sz w:val="21"/>
      <w:szCs w:val="21"/>
      <w:lang w:bidi="ar-SA"/>
    </w:rPr>
  </w:style>
  <w:style w:type="character" w:customStyle="1" w:styleId="2100">
    <w:name w:val="Оглавление (2) + 10"/>
    <w:aliases w:val="5 pt2"/>
    <w:rsid w:val="00762944"/>
    <w:rPr>
      <w:spacing w:val="0"/>
      <w:sz w:val="21"/>
      <w:szCs w:val="21"/>
      <w:lang w:bidi="ar-SA"/>
    </w:rPr>
  </w:style>
  <w:style w:type="character" w:customStyle="1" w:styleId="312">
    <w:name w:val="Основной текст (3) + Не полужирный1"/>
    <w:rsid w:val="00762944"/>
  </w:style>
  <w:style w:type="character" w:customStyle="1" w:styleId="affffffffff1">
    <w:name w:val="Основной текст + Курсив"/>
    <w:rsid w:val="00762944"/>
    <w:rPr>
      <w:rFonts w:ascii="Times New Roman" w:hAnsi="Times New Roman" w:cs="Times New Roman" w:hint="default"/>
      <w:i/>
      <w:iCs/>
      <w:spacing w:val="0"/>
      <w:sz w:val="21"/>
      <w:szCs w:val="21"/>
      <w:lang w:bidi="ar-SA"/>
    </w:rPr>
  </w:style>
  <w:style w:type="character" w:customStyle="1" w:styleId="11c">
    <w:name w:val="Основной текст (11) + Не курсив"/>
    <w:rsid w:val="00762944"/>
  </w:style>
  <w:style w:type="character" w:customStyle="1" w:styleId="9pt4">
    <w:name w:val="Основной текст + 9 pt4"/>
    <w:aliases w:val="Полужирный5,Курсив4"/>
    <w:rsid w:val="00762944"/>
    <w:rPr>
      <w:rFonts w:ascii="Times New Roman" w:hAnsi="Times New Roman" w:cs="Times New Roman" w:hint="default"/>
      <w:b/>
      <w:bCs/>
      <w:i/>
      <w:iCs/>
      <w:spacing w:val="0"/>
      <w:sz w:val="18"/>
      <w:szCs w:val="18"/>
      <w:lang w:bidi="ar-SA"/>
    </w:rPr>
  </w:style>
  <w:style w:type="character" w:customStyle="1" w:styleId="78pt">
    <w:name w:val="Основной текст (7) + 8 pt"/>
    <w:aliases w:val="Полужирный4"/>
    <w:rsid w:val="00762944"/>
    <w:rPr>
      <w:b/>
      <w:bCs/>
      <w:sz w:val="16"/>
      <w:szCs w:val="16"/>
      <w:lang w:bidi="ar-SA"/>
    </w:rPr>
  </w:style>
  <w:style w:type="character" w:customStyle="1" w:styleId="9pt3">
    <w:name w:val="Основной текст + 9 pt3"/>
    <w:aliases w:val="Полужирный3,Курсив3"/>
    <w:rsid w:val="00762944"/>
    <w:rPr>
      <w:rFonts w:ascii="Times New Roman" w:hAnsi="Times New Roman" w:cs="Times New Roman" w:hint="default"/>
      <w:b/>
      <w:bCs/>
      <w:i/>
      <w:iCs/>
      <w:spacing w:val="0"/>
      <w:sz w:val="18"/>
      <w:szCs w:val="18"/>
      <w:lang w:bidi="ar-SA"/>
    </w:rPr>
  </w:style>
  <w:style w:type="character" w:customStyle="1" w:styleId="570">
    <w:name w:val="Основной текст (5) + 7"/>
    <w:aliases w:val="5 pt1,Не полужирный1"/>
    <w:rsid w:val="00762944"/>
    <w:rPr>
      <w:b/>
      <w:bCs/>
      <w:sz w:val="15"/>
      <w:szCs w:val="15"/>
      <w:lang w:bidi="ar-SA"/>
    </w:rPr>
  </w:style>
  <w:style w:type="character" w:customStyle="1" w:styleId="9pt2">
    <w:name w:val="Основной текст + 9 pt2"/>
    <w:aliases w:val="Полужирный2,Курсив2"/>
    <w:rsid w:val="00762944"/>
    <w:rPr>
      <w:rFonts w:ascii="Times New Roman" w:hAnsi="Times New Roman" w:cs="Times New Roman" w:hint="default"/>
      <w:b/>
      <w:bCs/>
      <w:i/>
      <w:iCs/>
      <w:spacing w:val="0"/>
      <w:sz w:val="18"/>
      <w:szCs w:val="18"/>
      <w:lang w:bidi="ar-SA"/>
    </w:rPr>
  </w:style>
  <w:style w:type="character" w:customStyle="1" w:styleId="0pt0">
    <w:name w:val="Колонтитул + Интервал 0 pt"/>
    <w:rsid w:val="00762944"/>
    <w:rPr>
      <w:rFonts w:ascii="Times New Roman" w:hAnsi="Times New Roman" w:cs="Times New Roman" w:hint="default"/>
      <w:spacing w:val="10"/>
      <w:sz w:val="20"/>
      <w:szCs w:val="20"/>
      <w:lang w:bidi="ar-SA"/>
    </w:rPr>
  </w:style>
  <w:style w:type="character" w:customStyle="1" w:styleId="1pt2">
    <w:name w:val="Основной текст + Интервал 1 pt2"/>
    <w:rsid w:val="00762944"/>
    <w:rPr>
      <w:rFonts w:ascii="Times New Roman" w:hAnsi="Times New Roman" w:cs="Times New Roman" w:hint="default"/>
      <w:spacing w:val="30"/>
      <w:sz w:val="21"/>
      <w:szCs w:val="21"/>
      <w:lang w:bidi="ar-SA"/>
    </w:rPr>
  </w:style>
  <w:style w:type="character" w:customStyle="1" w:styleId="3f9">
    <w:name w:val="Заголовок №3"/>
    <w:rsid w:val="00762944"/>
    <w:rPr>
      <w:b/>
      <w:bCs/>
      <w:sz w:val="21"/>
      <w:szCs w:val="21"/>
      <w:u w:val="single"/>
      <w:lang w:bidi="ar-SA"/>
    </w:rPr>
  </w:style>
  <w:style w:type="character" w:customStyle="1" w:styleId="3-1pt">
    <w:name w:val="Заголовок №3 + Интервал -1 pt"/>
    <w:rsid w:val="00762944"/>
    <w:rPr>
      <w:b/>
      <w:bCs/>
      <w:spacing w:val="-20"/>
      <w:sz w:val="21"/>
      <w:szCs w:val="21"/>
      <w:u w:val="single"/>
      <w:lang w:bidi="ar-SA"/>
    </w:rPr>
  </w:style>
  <w:style w:type="character" w:customStyle="1" w:styleId="9pt1">
    <w:name w:val="Основной текст + 9 pt1"/>
    <w:aliases w:val="Полужирный1,Курсив1"/>
    <w:rsid w:val="00762944"/>
    <w:rPr>
      <w:rFonts w:ascii="Times New Roman" w:hAnsi="Times New Roman" w:cs="Times New Roman" w:hint="default"/>
      <w:b/>
      <w:bCs/>
      <w:i/>
      <w:iCs/>
      <w:spacing w:val="0"/>
      <w:sz w:val="18"/>
      <w:szCs w:val="18"/>
      <w:lang w:bidi="ar-SA"/>
    </w:rPr>
  </w:style>
  <w:style w:type="character" w:customStyle="1" w:styleId="1pt1">
    <w:name w:val="Основной текст + Интервал 1 pt1"/>
    <w:rsid w:val="00762944"/>
    <w:rPr>
      <w:rFonts w:ascii="Times New Roman" w:hAnsi="Times New Roman" w:cs="Times New Roman" w:hint="default"/>
      <w:spacing w:val="30"/>
      <w:sz w:val="21"/>
      <w:szCs w:val="21"/>
      <w:lang w:bidi="ar-SA"/>
    </w:rPr>
  </w:style>
  <w:style w:type="character" w:customStyle="1" w:styleId="1ff6">
    <w:name w:val="Заголовок Знак1"/>
    <w:uiPriority w:val="10"/>
    <w:rsid w:val="00762944"/>
    <w:rPr>
      <w:rFonts w:ascii="Calibri Light" w:eastAsia="Times New Roman" w:hAnsi="Calibri Light" w:cs="Times New Roman"/>
      <w:spacing w:val="-10"/>
      <w:kern w:val="28"/>
      <w:sz w:val="56"/>
      <w:szCs w:val="56"/>
      <w:lang w:eastAsia="en-US"/>
    </w:rPr>
  </w:style>
  <w:style w:type="character" w:customStyle="1" w:styleId="affffffffff2">
    <w:name w:val="Неразрешенное упоминание"/>
    <w:uiPriority w:val="99"/>
    <w:semiHidden/>
    <w:unhideWhenUsed/>
    <w:rsid w:val="00762944"/>
    <w:rPr>
      <w:color w:val="605E5C"/>
      <w:shd w:val="clear" w:color="auto" w:fill="E1DFDD"/>
    </w:rPr>
  </w:style>
  <w:style w:type="paragraph" w:customStyle="1" w:styleId="unformattext">
    <w:name w:val="unformattext"/>
    <w:basedOn w:val="a"/>
    <w:rsid w:val="007629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Salutation" w:uiPriority="0"/>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qFormat="1"/>
    <w:lsdException w:name="HTML Address" w:uiPriority="0"/>
    <w:lsdException w:name="HTML Preformatted" w:uiPriority="0"/>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qFormat/>
    <w:rsid w:val="00DE4445"/>
    <w:pPr>
      <w:spacing w:before="100" w:beforeAutospacing="1" w:after="100" w:afterAutospacing="1"/>
    </w:pPr>
  </w:style>
  <w:style w:type="table" w:styleId="ae">
    <w:name w:val="Table Grid"/>
    <w:basedOn w:val="a1"/>
    <w:uiPriority w:val="99"/>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locked/>
    <w:rsid w:val="00861A08"/>
    <w:rPr>
      <w:rFonts w:ascii="Tahoma" w:hAnsi="Tahoma"/>
      <w:sz w:val="16"/>
    </w:rPr>
  </w:style>
  <w:style w:type="paragraph" w:styleId="af2">
    <w:name w:val="Document Map"/>
    <w:basedOn w:val="a"/>
    <w:link w:val="af1"/>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99"/>
    <w:locked/>
    <w:rsid w:val="00861A08"/>
    <w:rPr>
      <w:rFonts w:ascii="Cambria" w:hAnsi="Cambria"/>
      <w:sz w:val="24"/>
    </w:rPr>
  </w:style>
  <w:style w:type="paragraph" w:styleId="af6">
    <w:name w:val="Subtitle"/>
    <w:basedOn w:val="a"/>
    <w:next w:val="a"/>
    <w:link w:val="af5"/>
    <w:uiPriority w:val="99"/>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99"/>
    <w:locked/>
    <w:rsid w:val="00861A08"/>
    <w:rPr>
      <w:rFonts w:ascii="Calibri" w:hAnsi="Calibri"/>
      <w:i/>
      <w:sz w:val="24"/>
    </w:rPr>
  </w:style>
  <w:style w:type="paragraph" w:styleId="22">
    <w:name w:val="Quote"/>
    <w:basedOn w:val="a"/>
    <w:next w:val="a"/>
    <w:link w:val="21"/>
    <w:uiPriority w:val="9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99"/>
    <w:locked/>
    <w:rsid w:val="00861A08"/>
    <w:rPr>
      <w:rFonts w:ascii="Calibri" w:hAnsi="Calibri"/>
      <w:b/>
      <w:i/>
      <w:sz w:val="24"/>
    </w:rPr>
  </w:style>
  <w:style w:type="paragraph" w:styleId="af8">
    <w:name w:val="Intense Quote"/>
    <w:basedOn w:val="a"/>
    <w:next w:val="a"/>
    <w:link w:val="af7"/>
    <w:uiPriority w:val="99"/>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nhideWhenUsed/>
    <w:rsid w:val="00CA799D"/>
    <w:rPr>
      <w:rFonts w:ascii="Consolas" w:hAnsi="Consolas"/>
      <w:sz w:val="21"/>
      <w:szCs w:val="21"/>
      <w:lang w:eastAsia="en-US"/>
    </w:rPr>
  </w:style>
  <w:style w:type="character" w:customStyle="1" w:styleId="afd">
    <w:name w:val="Текст Знак"/>
    <w:basedOn w:val="a0"/>
    <w:link w:val="afc"/>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uiPriority w:val="99"/>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uiPriority w:val="99"/>
    <w:q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99"/>
    <w:qFormat/>
    <w:rsid w:val="0029055E"/>
    <w:rPr>
      <w:rFonts w:ascii="Calibri" w:hAnsi="Calibri"/>
      <w:b/>
      <w:i/>
    </w:rPr>
  </w:style>
  <w:style w:type="character" w:styleId="aff4">
    <w:name w:val="Subtle Emphasis"/>
    <w:basedOn w:val="a0"/>
    <w:uiPriority w:val="99"/>
    <w:qFormat/>
    <w:rsid w:val="0029055E"/>
    <w:rPr>
      <w:i/>
      <w:color w:val="5A5A5A"/>
    </w:rPr>
  </w:style>
  <w:style w:type="character" w:styleId="aff5">
    <w:name w:val="Intense Emphasis"/>
    <w:basedOn w:val="a0"/>
    <w:uiPriority w:val="99"/>
    <w:qFormat/>
    <w:rsid w:val="0029055E"/>
    <w:rPr>
      <w:b/>
      <w:i/>
      <w:sz w:val="24"/>
      <w:u w:val="single"/>
    </w:rPr>
  </w:style>
  <w:style w:type="character" w:styleId="aff6">
    <w:name w:val="Subtle Reference"/>
    <w:basedOn w:val="a0"/>
    <w:uiPriority w:val="99"/>
    <w:qFormat/>
    <w:rsid w:val="0029055E"/>
    <w:rPr>
      <w:sz w:val="24"/>
      <w:u w:val="single"/>
    </w:rPr>
  </w:style>
  <w:style w:type="character" w:styleId="aff7">
    <w:name w:val="Intense Reference"/>
    <w:basedOn w:val="a0"/>
    <w:uiPriority w:val="99"/>
    <w:qFormat/>
    <w:rsid w:val="0029055E"/>
    <w:rPr>
      <w:b/>
      <w:sz w:val="24"/>
      <w:u w:val="single"/>
    </w:rPr>
  </w:style>
  <w:style w:type="character" w:styleId="aff8">
    <w:name w:val="Book Title"/>
    <w:basedOn w:val="a0"/>
    <w:uiPriority w:val="99"/>
    <w:qFormat/>
    <w:rsid w:val="0029055E"/>
    <w:rPr>
      <w:rFonts w:ascii="Cambria" w:hAnsi="Cambria"/>
      <w:b/>
      <w:i/>
      <w:sz w:val="24"/>
    </w:rPr>
  </w:style>
  <w:style w:type="paragraph" w:styleId="aff9">
    <w:name w:val="TOC Heading"/>
    <w:basedOn w:val="1"/>
    <w:next w:val="a"/>
    <w:uiPriority w:val="9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Колонтитул + Полужирный"/>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nhideWhenUsed/>
    <w:rsid w:val="00EB13A1"/>
    <w:pPr>
      <w:spacing w:after="120"/>
    </w:pPr>
    <w:rPr>
      <w:rFonts w:ascii="Calibri" w:hAnsi="Calibri"/>
      <w:sz w:val="16"/>
      <w:szCs w:val="16"/>
    </w:rPr>
  </w:style>
  <w:style w:type="character" w:customStyle="1" w:styleId="32">
    <w:name w:val="Основной текст 3 Знак"/>
    <w:basedOn w:val="a0"/>
    <w:link w:val="31"/>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iPriority w:val="39"/>
    <w:unhideWhenUsed/>
    <w:rsid w:val="00065F07"/>
    <w:pPr>
      <w:spacing w:after="100" w:line="300" w:lineRule="auto"/>
    </w:pPr>
    <w:rPr>
      <w:rFonts w:ascii="Calibri" w:hAnsi="Calibri"/>
      <w:sz w:val="21"/>
      <w:szCs w:val="21"/>
      <w:lang w:eastAsia="en-US"/>
    </w:rPr>
  </w:style>
  <w:style w:type="paragraph" w:styleId="2c">
    <w:name w:val="toc 2"/>
    <w:basedOn w:val="a"/>
    <w:next w:val="a"/>
    <w:autoRedefine/>
    <w:uiPriority w:val="39"/>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iPriority w:val="39"/>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Колонтитул + Полужирный1,Основной текст (8) + 10,5 pt3,Не полужирный2"/>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link w:val="afffffffc"/>
    <w:rsid w:val="00B00D04"/>
    <w:pPr>
      <w:widowControl/>
      <w:suppressAutoHyphens w:val="0"/>
      <w:autoSpaceDE/>
      <w:ind w:left="140"/>
    </w:pPr>
    <w:rPr>
      <w:rFonts w:ascii="Arial" w:eastAsiaTheme="minorEastAsia" w:hAnsi="Arial" w:cs="Arial"/>
      <w:lang w:eastAsia="ru-RU"/>
    </w:rPr>
  </w:style>
  <w:style w:type="paragraph" w:customStyle="1" w:styleId="afffffffd">
    <w:name w:val="Переменная часть"/>
    <w:basedOn w:val="affffff4"/>
    <w:next w:val="a"/>
    <w:uiPriority w:val="99"/>
    <w:rsid w:val="00B00D04"/>
    <w:rPr>
      <w:rFonts w:ascii="Arial" w:hAnsi="Arial" w:cs="Arial"/>
      <w:sz w:val="20"/>
      <w:szCs w:val="20"/>
    </w:rPr>
  </w:style>
  <w:style w:type="paragraph" w:customStyle="1" w:styleId="afffffffe">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f">
    <w:name w:val="Подзаголовок для информации об изменениях"/>
    <w:basedOn w:val="affffffd"/>
    <w:next w:val="a"/>
    <w:uiPriority w:val="99"/>
    <w:rsid w:val="00B00D04"/>
    <w:rPr>
      <w:b/>
      <w:bCs/>
      <w:sz w:val="24"/>
      <w:szCs w:val="24"/>
    </w:rPr>
  </w:style>
  <w:style w:type="paragraph" w:customStyle="1" w:styleId="affffffff0">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1">
    <w:name w:val="Постоянная часть"/>
    <w:basedOn w:val="affffff4"/>
    <w:next w:val="a"/>
    <w:uiPriority w:val="99"/>
    <w:rsid w:val="00B00D04"/>
    <w:rPr>
      <w:rFonts w:ascii="Arial" w:hAnsi="Arial" w:cs="Arial"/>
      <w:sz w:val="22"/>
      <w:szCs w:val="22"/>
    </w:rPr>
  </w:style>
  <w:style w:type="paragraph" w:customStyle="1" w:styleId="affffffff2">
    <w:name w:val="Пример."/>
    <w:basedOn w:val="affffff1"/>
    <w:next w:val="a"/>
    <w:uiPriority w:val="99"/>
    <w:rsid w:val="00B00D04"/>
    <w:pPr>
      <w:shd w:val="clear" w:color="auto" w:fill="auto"/>
      <w:spacing w:before="0" w:after="0"/>
      <w:ind w:left="0" w:right="0" w:firstLine="0"/>
    </w:pPr>
  </w:style>
  <w:style w:type="paragraph" w:customStyle="1" w:styleId="affffffff3">
    <w:name w:val="Примечание."/>
    <w:basedOn w:val="affffff1"/>
    <w:next w:val="a"/>
    <w:uiPriority w:val="99"/>
    <w:rsid w:val="00B00D04"/>
    <w:pPr>
      <w:shd w:val="clear" w:color="auto" w:fill="auto"/>
      <w:spacing w:before="0" w:after="0"/>
      <w:ind w:left="0" w:right="0" w:firstLine="0"/>
    </w:pPr>
  </w:style>
  <w:style w:type="paragraph" w:customStyle="1" w:styleId="affffffff4">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5">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6">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7">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8">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9">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a">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b">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c">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d">
    <w:name w:val="Выделение для Базового Поиска (курсив)"/>
    <w:basedOn w:val="affffffffc"/>
    <w:uiPriority w:val="99"/>
    <w:rsid w:val="00B00D04"/>
    <w:rPr>
      <w:rFonts w:ascii="Times New Roman" w:hAnsi="Times New Roman" w:cs="Times New Roman" w:hint="default"/>
      <w:b/>
      <w:bCs/>
      <w:i/>
      <w:iCs/>
      <w:color w:val="000000"/>
      <w:sz w:val="26"/>
      <w:szCs w:val="26"/>
    </w:rPr>
  </w:style>
  <w:style w:type="character" w:customStyle="1" w:styleId="affffffffe">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0">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1">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2">
    <w:name w:val="Опечатки"/>
    <w:uiPriority w:val="99"/>
    <w:rsid w:val="00B00D04"/>
    <w:rPr>
      <w:color w:val="000000"/>
      <w:sz w:val="26"/>
    </w:rPr>
  </w:style>
  <w:style w:type="character" w:customStyle="1" w:styleId="afffffffff3">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5">
    <w:name w:val="Сравнение редакций. Добавленный фрагмент"/>
    <w:uiPriority w:val="99"/>
    <w:rsid w:val="00B00D04"/>
    <w:rPr>
      <w:color w:val="000000"/>
    </w:rPr>
  </w:style>
  <w:style w:type="character" w:customStyle="1" w:styleId="afffffffff6">
    <w:name w:val="Сравнение редакций. Удаленный фрагмент"/>
    <w:uiPriority w:val="99"/>
    <w:rsid w:val="00B00D04"/>
    <w:rPr>
      <w:color w:val="000000"/>
    </w:rPr>
  </w:style>
  <w:style w:type="character" w:customStyle="1" w:styleId="afffffffff7">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8">
    <w:name w:val="Заголовки Положения Знак"/>
    <w:link w:val="afffffffff9"/>
    <w:locked/>
    <w:rsid w:val="0041512D"/>
    <w:rPr>
      <w:rFonts w:ascii="Times New Roman" w:hAnsi="Times New Roman"/>
      <w:b/>
      <w:sz w:val="28"/>
      <w:lang w:val="x-none" w:eastAsia="x-none"/>
    </w:rPr>
  </w:style>
  <w:style w:type="paragraph" w:customStyle="1" w:styleId="afffffffff9">
    <w:name w:val="Заголовки Положения"/>
    <w:basedOn w:val="5"/>
    <w:link w:val="afffffffff8"/>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a">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5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 w:type="paragraph" w:customStyle="1" w:styleId="64">
    <w:name w:val="Абзац списка6"/>
    <w:basedOn w:val="a"/>
    <w:rsid w:val="00B6506C"/>
    <w:pPr>
      <w:spacing w:after="200" w:line="276" w:lineRule="auto"/>
      <w:ind w:left="720"/>
    </w:pPr>
    <w:rPr>
      <w:rFonts w:ascii="Calibri" w:hAnsi="Calibri"/>
      <w:sz w:val="22"/>
      <w:szCs w:val="22"/>
      <w:lang w:eastAsia="en-US"/>
    </w:rPr>
  </w:style>
  <w:style w:type="paragraph" w:customStyle="1" w:styleId="1ff1">
    <w:name w:val="Обычный (веб)1"/>
    <w:basedOn w:val="a"/>
    <w:rsid w:val="004F141D"/>
    <w:pPr>
      <w:suppressAutoHyphens/>
      <w:spacing w:before="28" w:after="28" w:line="100" w:lineRule="atLeast"/>
    </w:pPr>
    <w:rPr>
      <w:kern w:val="1"/>
      <w:lang w:eastAsia="hi-IN" w:bidi="hi-IN"/>
    </w:rPr>
  </w:style>
  <w:style w:type="paragraph" w:customStyle="1" w:styleId="74">
    <w:name w:val="Абзац списка7"/>
    <w:basedOn w:val="a"/>
    <w:rsid w:val="00D001C5"/>
    <w:pPr>
      <w:suppressAutoHyphens/>
      <w:spacing w:after="200"/>
      <w:ind w:left="720"/>
      <w:contextualSpacing/>
    </w:pPr>
    <w:rPr>
      <w:lang w:eastAsia="zh-CN"/>
    </w:rPr>
  </w:style>
  <w:style w:type="paragraph" w:customStyle="1" w:styleId="EmptyCellLayoutStyle">
    <w:name w:val="EmptyCellLayoutStyle"/>
    <w:rsid w:val="00836F82"/>
    <w:pPr>
      <w:spacing w:after="200" w:line="276" w:lineRule="auto"/>
    </w:pPr>
    <w:rPr>
      <w:rFonts w:ascii="Times New Roman" w:hAnsi="Times New Roman"/>
      <w:sz w:val="2"/>
    </w:rPr>
  </w:style>
  <w:style w:type="paragraph" w:customStyle="1" w:styleId="xl135">
    <w:name w:val="xl135"/>
    <w:basedOn w:val="a"/>
    <w:rsid w:val="00492AC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492A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492AC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492A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492AC9"/>
    <w:pPr>
      <w:spacing w:before="100" w:beforeAutospacing="1" w:after="100" w:afterAutospacing="1"/>
      <w:jc w:val="right"/>
      <w:textAlignment w:val="top"/>
    </w:pPr>
    <w:rPr>
      <w:i/>
      <w:iCs/>
      <w:sz w:val="16"/>
      <w:szCs w:val="16"/>
    </w:rPr>
  </w:style>
  <w:style w:type="paragraph" w:customStyle="1" w:styleId="conspluscell0">
    <w:name w:val="conspluscell"/>
    <w:basedOn w:val="a"/>
    <w:rsid w:val="00595744"/>
    <w:pPr>
      <w:ind w:firstLine="400"/>
      <w:jc w:val="both"/>
    </w:pPr>
  </w:style>
  <w:style w:type="character" w:customStyle="1" w:styleId="ei">
    <w:name w:val="ei"/>
    <w:basedOn w:val="a0"/>
    <w:rsid w:val="00762944"/>
  </w:style>
  <w:style w:type="paragraph" w:customStyle="1" w:styleId="afffffffffb">
    <w:name w:val="Знак"/>
    <w:basedOn w:val="a"/>
    <w:rsid w:val="00762944"/>
    <w:pPr>
      <w:spacing w:after="160" w:line="240" w:lineRule="exact"/>
    </w:pPr>
    <w:rPr>
      <w:rFonts w:ascii="Verdana" w:eastAsia="MS Mincho" w:hAnsi="Verdana"/>
      <w:sz w:val="20"/>
      <w:szCs w:val="20"/>
      <w:lang w:val="en-GB" w:eastAsia="en-US"/>
    </w:rPr>
  </w:style>
  <w:style w:type="paragraph" w:customStyle="1" w:styleId="84">
    <w:name w:val="Абзац списка8"/>
    <w:basedOn w:val="a"/>
    <w:rsid w:val="00762944"/>
    <w:pPr>
      <w:ind w:left="720"/>
    </w:pPr>
    <w:rPr>
      <w:rFonts w:eastAsia="Calibri"/>
      <w:sz w:val="28"/>
    </w:rPr>
  </w:style>
  <w:style w:type="paragraph" w:styleId="afffffffffc">
    <w:name w:val="List Bullet"/>
    <w:basedOn w:val="a"/>
    <w:rsid w:val="00762944"/>
    <w:pPr>
      <w:overflowPunct w:val="0"/>
      <w:autoSpaceDE w:val="0"/>
      <w:autoSpaceDN w:val="0"/>
      <w:adjustRightInd w:val="0"/>
      <w:ind w:firstLine="510"/>
      <w:jc w:val="both"/>
      <w:textAlignment w:val="baseline"/>
    </w:pPr>
    <w:rPr>
      <w:sz w:val="28"/>
      <w:szCs w:val="20"/>
    </w:rPr>
  </w:style>
  <w:style w:type="paragraph" w:styleId="2f7">
    <w:name w:val="List Bullet 2"/>
    <w:basedOn w:val="a"/>
    <w:rsid w:val="00762944"/>
    <w:pPr>
      <w:overflowPunct w:val="0"/>
      <w:autoSpaceDE w:val="0"/>
      <w:autoSpaceDN w:val="0"/>
      <w:adjustRightInd w:val="0"/>
      <w:ind w:firstLine="720"/>
      <w:jc w:val="both"/>
      <w:textAlignment w:val="baseline"/>
    </w:pPr>
    <w:rPr>
      <w:szCs w:val="20"/>
    </w:rPr>
  </w:style>
  <w:style w:type="character" w:customStyle="1" w:styleId="afffffffffd">
    <w:name w:val="Маркированный список Знак"/>
    <w:rsid w:val="00762944"/>
    <w:rPr>
      <w:sz w:val="28"/>
      <w:lang w:val="ru-RU" w:eastAsia="ru-RU" w:bidi="ar-SA"/>
    </w:rPr>
  </w:style>
  <w:style w:type="paragraph" w:customStyle="1" w:styleId="Noeeu32">
    <w:name w:val="Noeeu32"/>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styleId="2f8">
    <w:name w:val="List 2"/>
    <w:basedOn w:val="a"/>
    <w:rsid w:val="00762944"/>
    <w:pPr>
      <w:overflowPunct w:val="0"/>
      <w:autoSpaceDE w:val="0"/>
      <w:autoSpaceDN w:val="0"/>
      <w:adjustRightInd w:val="0"/>
      <w:ind w:left="566" w:hanging="283"/>
      <w:jc w:val="both"/>
    </w:pPr>
    <w:rPr>
      <w:sz w:val="28"/>
      <w:szCs w:val="20"/>
    </w:rPr>
  </w:style>
  <w:style w:type="paragraph" w:customStyle="1" w:styleId="Noeeu3">
    <w:name w:val="Noeeu3"/>
    <w:rsid w:val="00762944"/>
    <w:pPr>
      <w:widowControl w:val="0"/>
      <w:overflowPunct w:val="0"/>
      <w:autoSpaceDE w:val="0"/>
      <w:autoSpaceDN w:val="0"/>
      <w:adjustRightInd w:val="0"/>
    </w:pPr>
    <w:rPr>
      <w:rFonts w:ascii="Times New Roman" w:hAnsi="Times New Roman"/>
      <w:spacing w:val="-1"/>
      <w:kern w:val="3276"/>
      <w:position w:val="-1"/>
      <w:sz w:val="24"/>
      <w:lang w:val="en-US"/>
    </w:rPr>
  </w:style>
  <w:style w:type="paragraph" w:customStyle="1" w:styleId="3f1">
    <w:name w:val="Марианна3"/>
    <w:basedOn w:val="3"/>
    <w:next w:val="afff6"/>
    <w:rsid w:val="00762944"/>
    <w:pPr>
      <w:spacing w:before="200" w:after="240"/>
      <w:ind w:firstLine="567"/>
      <w:jc w:val="center"/>
    </w:pPr>
    <w:rPr>
      <w:rFonts w:ascii="Times New Roman" w:hAnsi="Times New Roman"/>
      <w:bCs w:val="0"/>
      <w:sz w:val="28"/>
      <w:szCs w:val="20"/>
      <w:lang w:eastAsia="ru-RU"/>
    </w:rPr>
  </w:style>
  <w:style w:type="paragraph" w:customStyle="1" w:styleId="1ff2">
    <w:name w:val="Марианна1"/>
    <w:basedOn w:val="2"/>
    <w:next w:val="afc"/>
    <w:autoRedefine/>
    <w:rsid w:val="00762944"/>
    <w:pPr>
      <w:keepLines/>
      <w:spacing w:before="120" w:after="120"/>
      <w:jc w:val="center"/>
    </w:pPr>
    <w:rPr>
      <w:rFonts w:ascii="Times New Roman" w:hAnsi="Times New Roman"/>
      <w:i w:val="0"/>
      <w:iCs w:val="0"/>
      <w:smallCaps/>
      <w:color w:val="000000"/>
      <w:szCs w:val="20"/>
      <w:lang w:val="x-none" w:eastAsia="ru-RU"/>
    </w:rPr>
  </w:style>
  <w:style w:type="paragraph" w:customStyle="1" w:styleId="TimesNewRoman14075">
    <w:name w:val="Стиль Основной текст + Times New Roman 14 пт Первая строка:  075..."/>
    <w:basedOn w:val="afff6"/>
    <w:rsid w:val="00762944"/>
    <w:pPr>
      <w:widowControl/>
      <w:suppressAutoHyphens w:val="0"/>
      <w:autoSpaceDE/>
      <w:spacing w:after="220"/>
      <w:ind w:firstLine="426"/>
      <w:jc w:val="both"/>
    </w:pPr>
    <w:rPr>
      <w:rFonts w:ascii="Times New Roman" w:hAnsi="Times New Roman" w:cs="Times New Roman"/>
      <w:spacing w:val="-5"/>
      <w:sz w:val="28"/>
      <w:szCs w:val="20"/>
      <w:lang w:val="x-none" w:eastAsia="ru-RU"/>
    </w:rPr>
  </w:style>
  <w:style w:type="paragraph" w:customStyle="1" w:styleId="2f9">
    <w:name w:val="Марианна2"/>
    <w:basedOn w:val="3"/>
    <w:next w:val="afff6"/>
    <w:rsid w:val="00762944"/>
    <w:pPr>
      <w:spacing w:before="120" w:after="120" w:line="360" w:lineRule="auto"/>
      <w:jc w:val="center"/>
    </w:pPr>
    <w:rPr>
      <w:rFonts w:ascii="Times New Roman" w:hAnsi="Times New Roman" w:cs="Arial"/>
      <w:i/>
      <w:sz w:val="28"/>
      <w:lang w:eastAsia="ru-RU"/>
    </w:rPr>
  </w:style>
  <w:style w:type="paragraph" w:customStyle="1" w:styleId="nienie">
    <w:name w:val="nienie"/>
    <w:basedOn w:val="a"/>
    <w:rsid w:val="00762944"/>
    <w:pPr>
      <w:keepLines/>
      <w:widowControl w:val="0"/>
      <w:ind w:left="709" w:hanging="284"/>
      <w:jc w:val="both"/>
    </w:pPr>
    <w:rPr>
      <w:rFonts w:ascii="Peterburg" w:hAnsi="Peterburg"/>
      <w:szCs w:val="20"/>
    </w:rPr>
  </w:style>
  <w:style w:type="paragraph" w:customStyle="1" w:styleId="Iauiue">
    <w:name w:val="Iau?iue"/>
    <w:rsid w:val="00762944"/>
    <w:pPr>
      <w:widowControl w:val="0"/>
    </w:pPr>
    <w:rPr>
      <w:rFonts w:ascii="Times New Roman" w:hAnsi="Times New Roman"/>
    </w:rPr>
  </w:style>
  <w:style w:type="paragraph" w:customStyle="1" w:styleId="1ff3">
    <w:name w:val="Знак1 Знак Знак Знак"/>
    <w:basedOn w:val="a"/>
    <w:rsid w:val="00762944"/>
    <w:rPr>
      <w:rFonts w:ascii="Verdana" w:hAnsi="Verdana" w:cs="Verdana"/>
      <w:sz w:val="20"/>
      <w:szCs w:val="20"/>
      <w:lang w:val="en-US" w:eastAsia="en-US"/>
    </w:rPr>
  </w:style>
  <w:style w:type="paragraph" w:customStyle="1" w:styleId="ind">
    <w:name w:val="ind"/>
    <w:basedOn w:val="a"/>
    <w:rsid w:val="00762944"/>
    <w:pPr>
      <w:spacing w:before="100" w:beforeAutospacing="1" w:after="100" w:afterAutospacing="1"/>
      <w:ind w:firstLine="300"/>
    </w:pPr>
  </w:style>
  <w:style w:type="paragraph" w:customStyle="1" w:styleId="S">
    <w:name w:val="S_Обычный"/>
    <w:basedOn w:val="a"/>
    <w:link w:val="S0"/>
    <w:rsid w:val="00762944"/>
    <w:pPr>
      <w:spacing w:line="360" w:lineRule="auto"/>
      <w:ind w:firstLine="709"/>
      <w:jc w:val="both"/>
    </w:pPr>
    <w:rPr>
      <w:lang w:val="x-none" w:eastAsia="x-none"/>
    </w:rPr>
  </w:style>
  <w:style w:type="character" w:customStyle="1" w:styleId="S0">
    <w:name w:val="S_Обычный Знак"/>
    <w:link w:val="S"/>
    <w:rsid w:val="00762944"/>
    <w:rPr>
      <w:rFonts w:ascii="Times New Roman" w:hAnsi="Times New Roman"/>
      <w:sz w:val="24"/>
      <w:szCs w:val="24"/>
      <w:lang w:val="x-none" w:eastAsia="x-none"/>
    </w:rPr>
  </w:style>
  <w:style w:type="paragraph" w:customStyle="1" w:styleId="S4">
    <w:name w:val="S_Титульный"/>
    <w:basedOn w:val="a"/>
    <w:rsid w:val="00762944"/>
    <w:pPr>
      <w:spacing w:line="360" w:lineRule="auto"/>
      <w:ind w:left="3060"/>
      <w:jc w:val="right"/>
    </w:pPr>
    <w:rPr>
      <w:b/>
      <w:caps/>
    </w:rPr>
  </w:style>
  <w:style w:type="paragraph" w:customStyle="1" w:styleId="afffffffffe">
    <w:name w:val="Знак Знак Знак"/>
    <w:basedOn w:val="a"/>
    <w:uiPriority w:val="99"/>
    <w:rsid w:val="00762944"/>
    <w:pPr>
      <w:spacing w:after="160" w:line="240" w:lineRule="exact"/>
    </w:pPr>
    <w:rPr>
      <w:rFonts w:ascii="Verdana" w:hAnsi="Verdana"/>
      <w:lang w:val="en-US" w:eastAsia="en-US"/>
    </w:rPr>
  </w:style>
  <w:style w:type="character" w:customStyle="1" w:styleId="FontStyle23">
    <w:name w:val="Font Style23"/>
    <w:rsid w:val="00762944"/>
    <w:rPr>
      <w:rFonts w:ascii="Times New Roman" w:hAnsi="Times New Roman" w:cs="Times New Roman"/>
      <w:sz w:val="26"/>
      <w:szCs w:val="26"/>
    </w:rPr>
  </w:style>
  <w:style w:type="character" w:customStyle="1" w:styleId="affffffffff">
    <w:name w:val="Заголовок Знак"/>
    <w:uiPriority w:val="10"/>
    <w:rsid w:val="00762944"/>
    <w:rPr>
      <w:rFonts w:ascii="Calibri Light" w:eastAsia="Times New Roman" w:hAnsi="Calibri Light" w:cs="Times New Roman"/>
      <w:spacing w:val="-10"/>
      <w:kern w:val="28"/>
      <w:sz w:val="56"/>
      <w:szCs w:val="56"/>
    </w:rPr>
  </w:style>
  <w:style w:type="paragraph" w:customStyle="1" w:styleId="xl34">
    <w:name w:val="xl34"/>
    <w:basedOn w:val="a"/>
    <w:rsid w:val="00762944"/>
    <w:pPr>
      <w:pBdr>
        <w:left w:val="single" w:sz="4" w:space="0" w:color="auto"/>
        <w:right w:val="single" w:sz="4" w:space="0" w:color="auto"/>
      </w:pBdr>
      <w:spacing w:before="100" w:beforeAutospacing="1" w:after="100" w:afterAutospacing="1"/>
      <w:jc w:val="center"/>
    </w:pPr>
    <w:rPr>
      <w:rFonts w:eastAsia="Arial Unicode MS"/>
    </w:rPr>
  </w:style>
  <w:style w:type="character" w:customStyle="1" w:styleId="affffffffff0">
    <w:name w:val="Подпись к таблице_"/>
    <w:link w:val="1ff4"/>
    <w:locked/>
    <w:rsid w:val="00762944"/>
    <w:rPr>
      <w:sz w:val="21"/>
      <w:szCs w:val="21"/>
      <w:shd w:val="clear" w:color="auto" w:fill="FFFFFF"/>
    </w:rPr>
  </w:style>
  <w:style w:type="paragraph" w:customStyle="1" w:styleId="1ff4">
    <w:name w:val="Подпись к таблице1"/>
    <w:basedOn w:val="a"/>
    <w:link w:val="affffffffff0"/>
    <w:rsid w:val="00762944"/>
    <w:pPr>
      <w:shd w:val="clear" w:color="auto" w:fill="FFFFFF"/>
      <w:spacing w:line="240" w:lineRule="atLeast"/>
    </w:pPr>
    <w:rPr>
      <w:rFonts w:ascii="Calibri" w:hAnsi="Calibri"/>
      <w:sz w:val="21"/>
      <w:szCs w:val="21"/>
    </w:rPr>
  </w:style>
  <w:style w:type="character" w:customStyle="1" w:styleId="2fa">
    <w:name w:val="Подпись к таблице (2)_"/>
    <w:link w:val="2fb"/>
    <w:locked/>
    <w:rsid w:val="00762944"/>
    <w:rPr>
      <w:b/>
      <w:bCs/>
      <w:sz w:val="21"/>
      <w:szCs w:val="21"/>
      <w:shd w:val="clear" w:color="auto" w:fill="FFFFFF"/>
    </w:rPr>
  </w:style>
  <w:style w:type="paragraph" w:customStyle="1" w:styleId="2fb">
    <w:name w:val="Подпись к таблице (2)"/>
    <w:basedOn w:val="a"/>
    <w:link w:val="2fa"/>
    <w:rsid w:val="00762944"/>
    <w:pPr>
      <w:shd w:val="clear" w:color="auto" w:fill="FFFFFF"/>
      <w:spacing w:line="240" w:lineRule="atLeast"/>
    </w:pPr>
    <w:rPr>
      <w:rFonts w:ascii="Calibri" w:hAnsi="Calibri"/>
      <w:b/>
      <w:bCs/>
      <w:sz w:val="21"/>
      <w:szCs w:val="21"/>
    </w:rPr>
  </w:style>
  <w:style w:type="character" w:customStyle="1" w:styleId="85">
    <w:name w:val="Основной текст (8)_"/>
    <w:link w:val="86"/>
    <w:locked/>
    <w:rsid w:val="00762944"/>
    <w:rPr>
      <w:b/>
      <w:bCs/>
      <w:i/>
      <w:iCs/>
      <w:sz w:val="18"/>
      <w:szCs w:val="18"/>
      <w:shd w:val="clear" w:color="auto" w:fill="FFFFFF"/>
    </w:rPr>
  </w:style>
  <w:style w:type="paragraph" w:customStyle="1" w:styleId="86">
    <w:name w:val="Основной текст (8)"/>
    <w:basedOn w:val="a"/>
    <w:link w:val="85"/>
    <w:rsid w:val="00762944"/>
    <w:pPr>
      <w:shd w:val="clear" w:color="auto" w:fill="FFFFFF"/>
      <w:spacing w:line="274" w:lineRule="exact"/>
      <w:jc w:val="both"/>
    </w:pPr>
    <w:rPr>
      <w:rFonts w:ascii="Calibri" w:hAnsi="Calibri"/>
      <w:b/>
      <w:bCs/>
      <w:i/>
      <w:iCs/>
      <w:sz w:val="18"/>
      <w:szCs w:val="18"/>
    </w:rPr>
  </w:style>
  <w:style w:type="character" w:customStyle="1" w:styleId="75">
    <w:name w:val="Основной текст (7)_"/>
    <w:link w:val="76"/>
    <w:locked/>
    <w:rsid w:val="00762944"/>
    <w:rPr>
      <w:sz w:val="15"/>
      <w:szCs w:val="15"/>
      <w:shd w:val="clear" w:color="auto" w:fill="FFFFFF"/>
    </w:rPr>
  </w:style>
  <w:style w:type="paragraph" w:customStyle="1" w:styleId="76">
    <w:name w:val="Основной текст (7)"/>
    <w:basedOn w:val="a"/>
    <w:link w:val="75"/>
    <w:rsid w:val="00762944"/>
    <w:pPr>
      <w:shd w:val="clear" w:color="auto" w:fill="FFFFFF"/>
      <w:spacing w:line="211" w:lineRule="exact"/>
      <w:jc w:val="right"/>
    </w:pPr>
    <w:rPr>
      <w:rFonts w:ascii="Calibri" w:hAnsi="Calibri"/>
      <w:sz w:val="15"/>
      <w:szCs w:val="15"/>
    </w:rPr>
  </w:style>
  <w:style w:type="character" w:customStyle="1" w:styleId="afffffffc">
    <w:name w:val="Оглавление_"/>
    <w:link w:val="afffffffb"/>
    <w:locked/>
    <w:rsid w:val="00762944"/>
    <w:rPr>
      <w:rFonts w:ascii="Arial" w:eastAsiaTheme="minorEastAsia" w:hAnsi="Arial" w:cs="Arial"/>
      <w:sz w:val="24"/>
      <w:szCs w:val="24"/>
    </w:rPr>
  </w:style>
  <w:style w:type="character" w:customStyle="1" w:styleId="2fc">
    <w:name w:val="Оглавление (2)_"/>
    <w:link w:val="2fd"/>
    <w:locked/>
    <w:rsid w:val="00762944"/>
    <w:rPr>
      <w:shd w:val="clear" w:color="auto" w:fill="FFFFFF"/>
    </w:rPr>
  </w:style>
  <w:style w:type="paragraph" w:customStyle="1" w:styleId="2fd">
    <w:name w:val="Оглавление (2)"/>
    <w:basedOn w:val="a"/>
    <w:link w:val="2fc"/>
    <w:rsid w:val="00762944"/>
    <w:pPr>
      <w:shd w:val="clear" w:color="auto" w:fill="FFFFFF"/>
      <w:spacing w:line="278" w:lineRule="exact"/>
      <w:jc w:val="both"/>
    </w:pPr>
    <w:rPr>
      <w:rFonts w:ascii="Calibri" w:hAnsi="Calibri"/>
      <w:sz w:val="20"/>
      <w:szCs w:val="20"/>
    </w:rPr>
  </w:style>
  <w:style w:type="character" w:customStyle="1" w:styleId="3f2">
    <w:name w:val="Оглавление (3)_"/>
    <w:link w:val="3f3"/>
    <w:locked/>
    <w:rsid w:val="00762944"/>
    <w:rPr>
      <w:sz w:val="15"/>
      <w:szCs w:val="15"/>
      <w:shd w:val="clear" w:color="auto" w:fill="FFFFFF"/>
    </w:rPr>
  </w:style>
  <w:style w:type="paragraph" w:customStyle="1" w:styleId="3f3">
    <w:name w:val="Оглавление (3)"/>
    <w:basedOn w:val="a"/>
    <w:link w:val="3f2"/>
    <w:rsid w:val="00762944"/>
    <w:pPr>
      <w:shd w:val="clear" w:color="auto" w:fill="FFFFFF"/>
      <w:spacing w:after="60" w:line="240" w:lineRule="atLeast"/>
      <w:ind w:firstLine="360"/>
      <w:jc w:val="both"/>
    </w:pPr>
    <w:rPr>
      <w:rFonts w:ascii="Calibri" w:hAnsi="Calibri"/>
      <w:sz w:val="15"/>
      <w:szCs w:val="15"/>
    </w:rPr>
  </w:style>
  <w:style w:type="character" w:customStyle="1" w:styleId="3f4">
    <w:name w:val="Подпись к таблице (3)_"/>
    <w:link w:val="3f5"/>
    <w:locked/>
    <w:rsid w:val="00762944"/>
    <w:rPr>
      <w:b/>
      <w:bCs/>
      <w:i/>
      <w:iCs/>
      <w:shd w:val="clear" w:color="auto" w:fill="FFFFFF"/>
    </w:rPr>
  </w:style>
  <w:style w:type="paragraph" w:customStyle="1" w:styleId="3f5">
    <w:name w:val="Подпись к таблице (3)"/>
    <w:basedOn w:val="a"/>
    <w:link w:val="3f4"/>
    <w:rsid w:val="00762944"/>
    <w:pPr>
      <w:shd w:val="clear" w:color="auto" w:fill="FFFFFF"/>
      <w:spacing w:line="240" w:lineRule="atLeast"/>
    </w:pPr>
    <w:rPr>
      <w:rFonts w:ascii="Calibri" w:hAnsi="Calibri"/>
      <w:b/>
      <w:bCs/>
      <w:i/>
      <w:iCs/>
      <w:sz w:val="20"/>
      <w:szCs w:val="20"/>
    </w:rPr>
  </w:style>
  <w:style w:type="character" w:customStyle="1" w:styleId="94">
    <w:name w:val="Основной текст (9)_"/>
    <w:link w:val="95"/>
    <w:locked/>
    <w:rsid w:val="00762944"/>
    <w:rPr>
      <w:sz w:val="11"/>
      <w:szCs w:val="11"/>
      <w:shd w:val="clear" w:color="auto" w:fill="FFFFFF"/>
    </w:rPr>
  </w:style>
  <w:style w:type="paragraph" w:customStyle="1" w:styleId="95">
    <w:name w:val="Основной текст (9)"/>
    <w:basedOn w:val="a"/>
    <w:link w:val="94"/>
    <w:rsid w:val="00762944"/>
    <w:pPr>
      <w:shd w:val="clear" w:color="auto" w:fill="FFFFFF"/>
      <w:spacing w:before="300" w:after="180" w:line="240" w:lineRule="atLeast"/>
    </w:pPr>
    <w:rPr>
      <w:rFonts w:ascii="Calibri" w:hAnsi="Calibri"/>
      <w:sz w:val="11"/>
      <w:szCs w:val="11"/>
    </w:rPr>
  </w:style>
  <w:style w:type="character" w:customStyle="1" w:styleId="102">
    <w:name w:val="Основной текст (10)_"/>
    <w:link w:val="103"/>
    <w:locked/>
    <w:rsid w:val="00762944"/>
    <w:rPr>
      <w:b/>
      <w:bCs/>
      <w:i/>
      <w:iCs/>
      <w:shd w:val="clear" w:color="auto" w:fill="FFFFFF"/>
    </w:rPr>
  </w:style>
  <w:style w:type="paragraph" w:customStyle="1" w:styleId="103">
    <w:name w:val="Основной текст (10)"/>
    <w:basedOn w:val="a"/>
    <w:link w:val="102"/>
    <w:rsid w:val="00762944"/>
    <w:pPr>
      <w:shd w:val="clear" w:color="auto" w:fill="FFFFFF"/>
      <w:spacing w:before="300" w:after="180" w:line="240" w:lineRule="atLeast"/>
    </w:pPr>
    <w:rPr>
      <w:rFonts w:ascii="Calibri" w:hAnsi="Calibri"/>
      <w:b/>
      <w:bCs/>
      <w:i/>
      <w:iCs/>
      <w:sz w:val="20"/>
      <w:szCs w:val="20"/>
    </w:rPr>
  </w:style>
  <w:style w:type="character" w:customStyle="1" w:styleId="11a">
    <w:name w:val="Основной текст (11)_"/>
    <w:link w:val="11b"/>
    <w:locked/>
    <w:rsid w:val="00762944"/>
    <w:rPr>
      <w:i/>
      <w:iCs/>
      <w:sz w:val="21"/>
      <w:szCs w:val="21"/>
      <w:shd w:val="clear" w:color="auto" w:fill="FFFFFF"/>
    </w:rPr>
  </w:style>
  <w:style w:type="paragraph" w:customStyle="1" w:styleId="11b">
    <w:name w:val="Основной текст (11)"/>
    <w:basedOn w:val="a"/>
    <w:link w:val="11a"/>
    <w:rsid w:val="00762944"/>
    <w:pPr>
      <w:shd w:val="clear" w:color="auto" w:fill="FFFFFF"/>
      <w:spacing w:before="600" w:line="240" w:lineRule="atLeast"/>
    </w:pPr>
    <w:rPr>
      <w:rFonts w:ascii="Calibri" w:hAnsi="Calibri"/>
      <w:i/>
      <w:iCs/>
      <w:sz w:val="21"/>
      <w:szCs w:val="21"/>
    </w:rPr>
  </w:style>
  <w:style w:type="character" w:customStyle="1" w:styleId="3f6">
    <w:name w:val="Заголовок №3_"/>
    <w:link w:val="311"/>
    <w:locked/>
    <w:rsid w:val="00762944"/>
    <w:rPr>
      <w:b/>
      <w:bCs/>
      <w:sz w:val="21"/>
      <w:szCs w:val="21"/>
      <w:shd w:val="clear" w:color="auto" w:fill="FFFFFF"/>
    </w:rPr>
  </w:style>
  <w:style w:type="paragraph" w:customStyle="1" w:styleId="311">
    <w:name w:val="Заголовок №31"/>
    <w:basedOn w:val="a"/>
    <w:link w:val="3f6"/>
    <w:rsid w:val="00762944"/>
    <w:pPr>
      <w:shd w:val="clear" w:color="auto" w:fill="FFFFFF"/>
      <w:spacing w:before="900" w:after="900" w:line="240" w:lineRule="atLeast"/>
      <w:outlineLvl w:val="2"/>
    </w:pPr>
    <w:rPr>
      <w:rFonts w:ascii="Calibri" w:hAnsi="Calibri"/>
      <w:b/>
      <w:bCs/>
      <w:sz w:val="21"/>
      <w:szCs w:val="21"/>
    </w:rPr>
  </w:style>
  <w:style w:type="paragraph" w:customStyle="1" w:styleId="4b">
    <w:name w:val="заголовок 4"/>
    <w:basedOn w:val="a"/>
    <w:next w:val="a"/>
    <w:rsid w:val="00762944"/>
    <w:pPr>
      <w:keepNext/>
      <w:overflowPunct w:val="0"/>
      <w:autoSpaceDE w:val="0"/>
      <w:autoSpaceDN w:val="0"/>
      <w:adjustRightInd w:val="0"/>
      <w:jc w:val="both"/>
    </w:pPr>
    <w:rPr>
      <w:rFonts w:cs="CG Times"/>
      <w:szCs w:val="20"/>
    </w:rPr>
  </w:style>
  <w:style w:type="character" w:customStyle="1" w:styleId="3f7">
    <w:name w:val="Основной текст (3) + Не полужирный"/>
    <w:rsid w:val="00762944"/>
    <w:rPr>
      <w:rFonts w:ascii="Times New Roman" w:hAnsi="Times New Roman" w:cs="Times New Roman" w:hint="default"/>
      <w:b/>
      <w:bCs/>
      <w:spacing w:val="0"/>
      <w:sz w:val="21"/>
      <w:szCs w:val="21"/>
    </w:rPr>
  </w:style>
  <w:style w:type="character" w:customStyle="1" w:styleId="320">
    <w:name w:val="Основной текст (3) + Не полужирный2"/>
    <w:rsid w:val="00762944"/>
    <w:rPr>
      <w:rFonts w:ascii="Times New Roman" w:hAnsi="Times New Roman" w:cs="Times New Roman" w:hint="default"/>
      <w:b/>
      <w:bCs/>
      <w:spacing w:val="0"/>
      <w:sz w:val="21"/>
      <w:szCs w:val="21"/>
      <w:u w:val="single"/>
      <w:lang w:val="en-US" w:eastAsia="en-US"/>
    </w:rPr>
  </w:style>
  <w:style w:type="character" w:customStyle="1" w:styleId="77">
    <w:name w:val="Основной текст + Полужирный7"/>
    <w:rsid w:val="00762944"/>
    <w:rPr>
      <w:b/>
      <w:bCs/>
      <w:sz w:val="21"/>
      <w:szCs w:val="21"/>
      <w:lang w:bidi="ar-SA"/>
    </w:rPr>
  </w:style>
  <w:style w:type="character" w:customStyle="1" w:styleId="3f8">
    <w:name w:val="Основной текст + Полужирный3"/>
    <w:rsid w:val="00762944"/>
    <w:rPr>
      <w:b/>
      <w:bCs/>
      <w:noProof/>
      <w:sz w:val="21"/>
      <w:szCs w:val="21"/>
      <w:lang w:bidi="ar-SA"/>
    </w:rPr>
  </w:style>
  <w:style w:type="character" w:customStyle="1" w:styleId="2fe">
    <w:name w:val="Основной текст + Полужирный2"/>
    <w:rsid w:val="00762944"/>
    <w:rPr>
      <w:b/>
      <w:bCs/>
      <w:sz w:val="21"/>
      <w:szCs w:val="21"/>
      <w:u w:val="single"/>
      <w:lang w:val="en-US" w:eastAsia="en-US" w:bidi="ar-SA"/>
    </w:rPr>
  </w:style>
  <w:style w:type="character" w:customStyle="1" w:styleId="0pt">
    <w:name w:val="Основной текст + Интервал 0 pt"/>
    <w:rsid w:val="00762944"/>
    <w:rPr>
      <w:spacing w:val="10"/>
      <w:sz w:val="21"/>
      <w:szCs w:val="21"/>
      <w:lang w:bidi="ar-SA"/>
    </w:rPr>
  </w:style>
  <w:style w:type="character" w:customStyle="1" w:styleId="510">
    <w:name w:val="Основной текст (5) + 10"/>
    <w:aliases w:val="5 pt5,Не полужирный"/>
    <w:rsid w:val="00762944"/>
    <w:rPr>
      <w:b/>
      <w:bCs/>
      <w:sz w:val="21"/>
      <w:szCs w:val="21"/>
      <w:lang w:bidi="ar-SA"/>
    </w:rPr>
  </w:style>
  <w:style w:type="character" w:customStyle="1" w:styleId="1ff5">
    <w:name w:val="Основной текст + Полужирный1"/>
    <w:rsid w:val="00762944"/>
    <w:rPr>
      <w:rFonts w:ascii="Times New Roman" w:hAnsi="Times New Roman" w:cs="Times New Roman" w:hint="default"/>
      <w:b/>
      <w:bCs/>
      <w:spacing w:val="0"/>
      <w:sz w:val="21"/>
      <w:szCs w:val="21"/>
      <w:lang w:bidi="ar-SA"/>
    </w:rPr>
  </w:style>
  <w:style w:type="character" w:customStyle="1" w:styleId="11pt">
    <w:name w:val="Колонтитул + 11 pt"/>
    <w:aliases w:val="Полужирный"/>
    <w:rsid w:val="00762944"/>
    <w:rPr>
      <w:rFonts w:ascii="Times New Roman" w:hAnsi="Times New Roman" w:cs="Times New Roman" w:hint="default"/>
      <w:b/>
      <w:bCs/>
      <w:spacing w:val="0"/>
      <w:sz w:val="22"/>
      <w:szCs w:val="22"/>
      <w:u w:val="single"/>
      <w:lang w:bidi="ar-SA"/>
    </w:rPr>
  </w:style>
  <w:style w:type="character" w:customStyle="1" w:styleId="104">
    <w:name w:val="Колонтитул + 10"/>
    <w:aliases w:val="5 pt4"/>
    <w:rsid w:val="00762944"/>
    <w:rPr>
      <w:rFonts w:ascii="Times New Roman" w:hAnsi="Times New Roman" w:cs="Times New Roman" w:hint="default"/>
      <w:spacing w:val="0"/>
      <w:sz w:val="21"/>
      <w:szCs w:val="21"/>
      <w:lang w:bidi="ar-SA"/>
    </w:rPr>
  </w:style>
  <w:style w:type="character" w:customStyle="1" w:styleId="2100">
    <w:name w:val="Оглавление (2) + 10"/>
    <w:aliases w:val="5 pt2"/>
    <w:rsid w:val="00762944"/>
    <w:rPr>
      <w:spacing w:val="0"/>
      <w:sz w:val="21"/>
      <w:szCs w:val="21"/>
      <w:lang w:bidi="ar-SA"/>
    </w:rPr>
  </w:style>
  <w:style w:type="character" w:customStyle="1" w:styleId="312">
    <w:name w:val="Основной текст (3) + Не полужирный1"/>
    <w:rsid w:val="00762944"/>
  </w:style>
  <w:style w:type="character" w:customStyle="1" w:styleId="affffffffff1">
    <w:name w:val="Основной текст + Курсив"/>
    <w:rsid w:val="00762944"/>
    <w:rPr>
      <w:rFonts w:ascii="Times New Roman" w:hAnsi="Times New Roman" w:cs="Times New Roman" w:hint="default"/>
      <w:i/>
      <w:iCs/>
      <w:spacing w:val="0"/>
      <w:sz w:val="21"/>
      <w:szCs w:val="21"/>
      <w:lang w:bidi="ar-SA"/>
    </w:rPr>
  </w:style>
  <w:style w:type="character" w:customStyle="1" w:styleId="11c">
    <w:name w:val="Основной текст (11) + Не курсив"/>
    <w:rsid w:val="00762944"/>
  </w:style>
  <w:style w:type="character" w:customStyle="1" w:styleId="9pt4">
    <w:name w:val="Основной текст + 9 pt4"/>
    <w:aliases w:val="Полужирный5,Курсив4"/>
    <w:rsid w:val="00762944"/>
    <w:rPr>
      <w:rFonts w:ascii="Times New Roman" w:hAnsi="Times New Roman" w:cs="Times New Roman" w:hint="default"/>
      <w:b/>
      <w:bCs/>
      <w:i/>
      <w:iCs/>
      <w:spacing w:val="0"/>
      <w:sz w:val="18"/>
      <w:szCs w:val="18"/>
      <w:lang w:bidi="ar-SA"/>
    </w:rPr>
  </w:style>
  <w:style w:type="character" w:customStyle="1" w:styleId="78pt">
    <w:name w:val="Основной текст (7) + 8 pt"/>
    <w:aliases w:val="Полужирный4"/>
    <w:rsid w:val="00762944"/>
    <w:rPr>
      <w:b/>
      <w:bCs/>
      <w:sz w:val="16"/>
      <w:szCs w:val="16"/>
      <w:lang w:bidi="ar-SA"/>
    </w:rPr>
  </w:style>
  <w:style w:type="character" w:customStyle="1" w:styleId="9pt3">
    <w:name w:val="Основной текст + 9 pt3"/>
    <w:aliases w:val="Полужирный3,Курсив3"/>
    <w:rsid w:val="00762944"/>
    <w:rPr>
      <w:rFonts w:ascii="Times New Roman" w:hAnsi="Times New Roman" w:cs="Times New Roman" w:hint="default"/>
      <w:b/>
      <w:bCs/>
      <w:i/>
      <w:iCs/>
      <w:spacing w:val="0"/>
      <w:sz w:val="18"/>
      <w:szCs w:val="18"/>
      <w:lang w:bidi="ar-SA"/>
    </w:rPr>
  </w:style>
  <w:style w:type="character" w:customStyle="1" w:styleId="570">
    <w:name w:val="Основной текст (5) + 7"/>
    <w:aliases w:val="5 pt1,Не полужирный1"/>
    <w:rsid w:val="00762944"/>
    <w:rPr>
      <w:b/>
      <w:bCs/>
      <w:sz w:val="15"/>
      <w:szCs w:val="15"/>
      <w:lang w:bidi="ar-SA"/>
    </w:rPr>
  </w:style>
  <w:style w:type="character" w:customStyle="1" w:styleId="9pt2">
    <w:name w:val="Основной текст + 9 pt2"/>
    <w:aliases w:val="Полужирный2,Курсив2"/>
    <w:rsid w:val="00762944"/>
    <w:rPr>
      <w:rFonts w:ascii="Times New Roman" w:hAnsi="Times New Roman" w:cs="Times New Roman" w:hint="default"/>
      <w:b/>
      <w:bCs/>
      <w:i/>
      <w:iCs/>
      <w:spacing w:val="0"/>
      <w:sz w:val="18"/>
      <w:szCs w:val="18"/>
      <w:lang w:bidi="ar-SA"/>
    </w:rPr>
  </w:style>
  <w:style w:type="character" w:customStyle="1" w:styleId="0pt0">
    <w:name w:val="Колонтитул + Интервал 0 pt"/>
    <w:rsid w:val="00762944"/>
    <w:rPr>
      <w:rFonts w:ascii="Times New Roman" w:hAnsi="Times New Roman" w:cs="Times New Roman" w:hint="default"/>
      <w:spacing w:val="10"/>
      <w:sz w:val="20"/>
      <w:szCs w:val="20"/>
      <w:lang w:bidi="ar-SA"/>
    </w:rPr>
  </w:style>
  <w:style w:type="character" w:customStyle="1" w:styleId="1pt2">
    <w:name w:val="Основной текст + Интервал 1 pt2"/>
    <w:rsid w:val="00762944"/>
    <w:rPr>
      <w:rFonts w:ascii="Times New Roman" w:hAnsi="Times New Roman" w:cs="Times New Roman" w:hint="default"/>
      <w:spacing w:val="30"/>
      <w:sz w:val="21"/>
      <w:szCs w:val="21"/>
      <w:lang w:bidi="ar-SA"/>
    </w:rPr>
  </w:style>
  <w:style w:type="character" w:customStyle="1" w:styleId="3f9">
    <w:name w:val="Заголовок №3"/>
    <w:rsid w:val="00762944"/>
    <w:rPr>
      <w:b/>
      <w:bCs/>
      <w:sz w:val="21"/>
      <w:szCs w:val="21"/>
      <w:u w:val="single"/>
      <w:lang w:bidi="ar-SA"/>
    </w:rPr>
  </w:style>
  <w:style w:type="character" w:customStyle="1" w:styleId="3-1pt">
    <w:name w:val="Заголовок №3 + Интервал -1 pt"/>
    <w:rsid w:val="00762944"/>
    <w:rPr>
      <w:b/>
      <w:bCs/>
      <w:spacing w:val="-20"/>
      <w:sz w:val="21"/>
      <w:szCs w:val="21"/>
      <w:u w:val="single"/>
      <w:lang w:bidi="ar-SA"/>
    </w:rPr>
  </w:style>
  <w:style w:type="character" w:customStyle="1" w:styleId="9pt1">
    <w:name w:val="Основной текст + 9 pt1"/>
    <w:aliases w:val="Полужирный1,Курсив1"/>
    <w:rsid w:val="00762944"/>
    <w:rPr>
      <w:rFonts w:ascii="Times New Roman" w:hAnsi="Times New Roman" w:cs="Times New Roman" w:hint="default"/>
      <w:b/>
      <w:bCs/>
      <w:i/>
      <w:iCs/>
      <w:spacing w:val="0"/>
      <w:sz w:val="18"/>
      <w:szCs w:val="18"/>
      <w:lang w:bidi="ar-SA"/>
    </w:rPr>
  </w:style>
  <w:style w:type="character" w:customStyle="1" w:styleId="1pt1">
    <w:name w:val="Основной текст + Интервал 1 pt1"/>
    <w:rsid w:val="00762944"/>
    <w:rPr>
      <w:rFonts w:ascii="Times New Roman" w:hAnsi="Times New Roman" w:cs="Times New Roman" w:hint="default"/>
      <w:spacing w:val="30"/>
      <w:sz w:val="21"/>
      <w:szCs w:val="21"/>
      <w:lang w:bidi="ar-SA"/>
    </w:rPr>
  </w:style>
  <w:style w:type="character" w:customStyle="1" w:styleId="1ff6">
    <w:name w:val="Заголовок Знак1"/>
    <w:uiPriority w:val="10"/>
    <w:rsid w:val="00762944"/>
    <w:rPr>
      <w:rFonts w:ascii="Calibri Light" w:eastAsia="Times New Roman" w:hAnsi="Calibri Light" w:cs="Times New Roman"/>
      <w:spacing w:val="-10"/>
      <w:kern w:val="28"/>
      <w:sz w:val="56"/>
      <w:szCs w:val="56"/>
      <w:lang w:eastAsia="en-US"/>
    </w:rPr>
  </w:style>
  <w:style w:type="character" w:customStyle="1" w:styleId="affffffffff2">
    <w:name w:val="Неразрешенное упоминание"/>
    <w:uiPriority w:val="99"/>
    <w:semiHidden/>
    <w:unhideWhenUsed/>
    <w:rsid w:val="00762944"/>
    <w:rPr>
      <w:color w:val="605E5C"/>
      <w:shd w:val="clear" w:color="auto" w:fill="E1DFDD"/>
    </w:rPr>
  </w:style>
  <w:style w:type="paragraph" w:customStyle="1" w:styleId="unformattext">
    <w:name w:val="unformattext"/>
    <w:basedOn w:val="a"/>
    <w:rsid w:val="007629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26870869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11121901">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534584721">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32848813">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1809762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040209945">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56724204">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356343625">
      <w:bodyDiv w:val="1"/>
      <w:marLeft w:val="0"/>
      <w:marRight w:val="0"/>
      <w:marTop w:val="0"/>
      <w:marBottom w:val="0"/>
      <w:divBdr>
        <w:top w:val="none" w:sz="0" w:space="0" w:color="auto"/>
        <w:left w:val="none" w:sz="0" w:space="0" w:color="auto"/>
        <w:bottom w:val="none" w:sz="0" w:space="0" w:color="auto"/>
        <w:right w:val="none" w:sz="0" w:space="0" w:color="auto"/>
      </w:divBdr>
    </w:div>
    <w:div w:id="1521091093">
      <w:bodyDiv w:val="1"/>
      <w:marLeft w:val="0"/>
      <w:marRight w:val="0"/>
      <w:marTop w:val="0"/>
      <w:marBottom w:val="0"/>
      <w:divBdr>
        <w:top w:val="none" w:sz="0" w:space="0" w:color="auto"/>
        <w:left w:val="none" w:sz="0" w:space="0" w:color="auto"/>
        <w:bottom w:val="none" w:sz="0" w:space="0" w:color="auto"/>
        <w:right w:val="none" w:sz="0" w:space="0" w:color="auto"/>
      </w:divBdr>
    </w:div>
    <w:div w:id="1705591088">
      <w:bodyDiv w:val="1"/>
      <w:marLeft w:val="0"/>
      <w:marRight w:val="0"/>
      <w:marTop w:val="0"/>
      <w:marBottom w:val="0"/>
      <w:divBdr>
        <w:top w:val="none" w:sz="0" w:space="0" w:color="auto"/>
        <w:left w:val="none" w:sz="0" w:space="0" w:color="auto"/>
        <w:bottom w:val="none" w:sz="0" w:space="0" w:color="auto"/>
        <w:right w:val="none" w:sz="0" w:space="0" w:color="auto"/>
      </w:divBdr>
    </w:div>
    <w:div w:id="1739329532">
      <w:bodyDiv w:val="1"/>
      <w:marLeft w:val="0"/>
      <w:marRight w:val="0"/>
      <w:marTop w:val="0"/>
      <w:marBottom w:val="0"/>
      <w:divBdr>
        <w:top w:val="none" w:sz="0" w:space="0" w:color="auto"/>
        <w:left w:val="none" w:sz="0" w:space="0" w:color="auto"/>
        <w:bottom w:val="none" w:sz="0" w:space="0" w:color="auto"/>
        <w:right w:val="none" w:sz="0" w:space="0" w:color="auto"/>
      </w:divBdr>
    </w:div>
    <w:div w:id="1749766738">
      <w:bodyDiv w:val="1"/>
      <w:marLeft w:val="0"/>
      <w:marRight w:val="0"/>
      <w:marTop w:val="0"/>
      <w:marBottom w:val="0"/>
      <w:divBdr>
        <w:top w:val="none" w:sz="0" w:space="0" w:color="auto"/>
        <w:left w:val="none" w:sz="0" w:space="0" w:color="auto"/>
        <w:bottom w:val="none" w:sz="0" w:space="0" w:color="auto"/>
        <w:right w:val="none" w:sz="0" w:space="0" w:color="auto"/>
      </w:divBdr>
    </w:div>
    <w:div w:id="1752661310">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86844824">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832453564">
      <w:bodyDiv w:val="1"/>
      <w:marLeft w:val="0"/>
      <w:marRight w:val="0"/>
      <w:marTop w:val="0"/>
      <w:marBottom w:val="0"/>
      <w:divBdr>
        <w:top w:val="none" w:sz="0" w:space="0" w:color="auto"/>
        <w:left w:val="none" w:sz="0" w:space="0" w:color="auto"/>
        <w:bottom w:val="none" w:sz="0" w:space="0" w:color="auto"/>
        <w:right w:val="none" w:sz="0" w:space="0" w:color="auto"/>
      </w:divBdr>
    </w:div>
    <w:div w:id="1837381973">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1989167030">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52990&amp;date=17.10.2023"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yperlink" Target="https://login.consultant.ru/link/?req=doc&amp;base=LAW&amp;n=452889&amp;dst=325&amp;field=134&amp;date=17.10.2023"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login.consultant.ru/link/?req=doc&amp;base=LAW&amp;n=452990&amp;date=17.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1F33A-3144-4127-948A-966BC770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7901</Words>
  <Characters>60441</Characters>
  <Application>Microsoft Office Word</Application>
  <DocSecurity>0</DocSecurity>
  <Lines>503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Пользователь Windows</cp:lastModifiedBy>
  <cp:revision>3</cp:revision>
  <cp:lastPrinted>2018-10-10T07:17:00Z</cp:lastPrinted>
  <dcterms:created xsi:type="dcterms:W3CDTF">2023-12-08T06:38:00Z</dcterms:created>
  <dcterms:modified xsi:type="dcterms:W3CDTF">2024-01-18T08:19:00Z</dcterms:modified>
</cp:coreProperties>
</file>