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proofErr w:type="spellStart"/>
      <w:r w:rsidRPr="005E6AB6">
        <w:rPr>
          <w:b/>
          <w:sz w:val="36"/>
          <w:szCs w:val="36"/>
        </w:rPr>
        <w:t>Каратузский</w:t>
      </w:r>
      <w:proofErr w:type="spellEnd"/>
      <w:r w:rsidRPr="005E6AB6">
        <w:rPr>
          <w:b/>
          <w:sz w:val="36"/>
          <w:szCs w:val="36"/>
        </w:rPr>
        <w:t xml:space="preserve">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6645B9AF" wp14:editId="1BF152E8">
            <wp:simplePos x="0" y="0"/>
            <wp:positionH relativeFrom="column">
              <wp:posOffset>450215</wp:posOffset>
            </wp:positionH>
            <wp:positionV relativeFrom="paragraph">
              <wp:posOffset>83820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04470C"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6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EE5B99">
      <w:pPr>
        <w:jc w:val="center"/>
        <w:rPr>
          <w:sz w:val="20"/>
          <w:szCs w:val="20"/>
          <w:lang w:val="en-US"/>
        </w:rPr>
      </w:pPr>
    </w:p>
    <w:p w:rsidR="00D97532" w:rsidRPr="005E6AB6" w:rsidRDefault="00D97532" w:rsidP="00EE5B99">
      <w:pPr>
        <w:jc w:val="center"/>
        <w:rPr>
          <w:sz w:val="20"/>
          <w:szCs w:val="20"/>
        </w:rPr>
      </w:pPr>
      <w:r w:rsidRPr="005E6AB6">
        <w:rPr>
          <w:sz w:val="48"/>
          <w:szCs w:val="48"/>
        </w:rPr>
        <w:t xml:space="preserve">№ </w:t>
      </w:r>
      <w:r w:rsidR="00D26753" w:rsidRPr="005E6AB6">
        <w:rPr>
          <w:sz w:val="48"/>
          <w:szCs w:val="48"/>
        </w:rPr>
        <w:t>1</w:t>
      </w:r>
      <w:r w:rsidR="004115C5" w:rsidRPr="005E6AB6">
        <w:rPr>
          <w:sz w:val="48"/>
          <w:szCs w:val="48"/>
        </w:rPr>
        <w:t>2</w:t>
      </w:r>
      <w:r w:rsidRPr="005E6AB6">
        <w:rPr>
          <w:sz w:val="48"/>
          <w:szCs w:val="48"/>
        </w:rPr>
        <w:t xml:space="preserve"> (</w:t>
      </w:r>
      <w:r w:rsidR="007507F9" w:rsidRPr="005E6AB6">
        <w:rPr>
          <w:sz w:val="48"/>
          <w:szCs w:val="48"/>
        </w:rPr>
        <w:t>3</w:t>
      </w:r>
      <w:r w:rsidR="00064DCC">
        <w:rPr>
          <w:sz w:val="48"/>
          <w:szCs w:val="48"/>
        </w:rPr>
        <w:t>6</w:t>
      </w:r>
      <w:r w:rsidR="00347066">
        <w:rPr>
          <w:sz w:val="48"/>
          <w:szCs w:val="48"/>
          <w:lang w:val="en-US"/>
        </w:rPr>
        <w:t>4</w:t>
      </w:r>
      <w:r w:rsidR="00145722" w:rsidRPr="005E6AB6">
        <w:rPr>
          <w:sz w:val="48"/>
          <w:szCs w:val="48"/>
        </w:rPr>
        <w:t xml:space="preserve">) от </w:t>
      </w:r>
      <w:r w:rsidR="0004470C">
        <w:rPr>
          <w:sz w:val="48"/>
          <w:szCs w:val="48"/>
        </w:rPr>
        <w:t>9</w:t>
      </w:r>
      <w:bookmarkStart w:id="0" w:name="_GoBack"/>
      <w:bookmarkEnd w:id="0"/>
      <w:r w:rsidR="0076093B">
        <w:rPr>
          <w:sz w:val="48"/>
          <w:szCs w:val="48"/>
        </w:rPr>
        <w:t xml:space="preserve"> </w:t>
      </w:r>
      <w:r w:rsidR="00347066">
        <w:rPr>
          <w:sz w:val="48"/>
          <w:szCs w:val="48"/>
        </w:rPr>
        <w:t>июня</w:t>
      </w:r>
      <w:r w:rsidRPr="005E6AB6">
        <w:rPr>
          <w:sz w:val="48"/>
          <w:szCs w:val="48"/>
        </w:rPr>
        <w:t xml:space="preserve"> 20</w:t>
      </w:r>
      <w:r w:rsidR="00A3369F" w:rsidRPr="005E6AB6">
        <w:rPr>
          <w:sz w:val="48"/>
          <w:szCs w:val="48"/>
        </w:rPr>
        <w:t>2</w:t>
      </w:r>
      <w:r w:rsidR="004115C5" w:rsidRPr="005E6AB6">
        <w:rPr>
          <w:sz w:val="48"/>
          <w:szCs w:val="48"/>
        </w:rPr>
        <w:t>2</w:t>
      </w:r>
      <w:r w:rsidRPr="005E6AB6">
        <w:rPr>
          <w:sz w:val="48"/>
          <w:szCs w:val="48"/>
        </w:rPr>
        <w:t xml:space="preserve"> г.</w:t>
      </w:r>
    </w:p>
    <w:p w:rsidR="00D97532" w:rsidRPr="005E6AB6" w:rsidRDefault="006D45D7" w:rsidP="00EE5B99">
      <w:pPr>
        <w:tabs>
          <w:tab w:val="left" w:pos="7305"/>
        </w:tabs>
        <w:jc w:val="center"/>
        <w:rPr>
          <w:sz w:val="20"/>
          <w:szCs w:val="20"/>
        </w:rPr>
      </w:pPr>
      <w:r w:rsidRPr="005E6AB6">
        <w:rPr>
          <w:sz w:val="20"/>
          <w:szCs w:val="20"/>
        </w:rPr>
        <w:tab/>
      </w:r>
    </w:p>
    <w:p w:rsidR="00B11386" w:rsidRDefault="00B11386" w:rsidP="00EE5B99">
      <w:pPr>
        <w:jc w:val="center"/>
        <w:rPr>
          <w:sz w:val="20"/>
          <w:szCs w:val="20"/>
          <w:lang w:val="en-US"/>
        </w:rPr>
      </w:pPr>
    </w:p>
    <w:p w:rsidR="00B11386" w:rsidRDefault="00B11386" w:rsidP="00EE5B99">
      <w:pPr>
        <w:jc w:val="center"/>
        <w:rPr>
          <w:sz w:val="20"/>
          <w:szCs w:val="20"/>
          <w:lang w:val="en-US"/>
        </w:rPr>
      </w:pPr>
    </w:p>
    <w:p w:rsidR="00B11386" w:rsidRPr="005A78A0" w:rsidRDefault="0004470C" w:rsidP="00EE5B99">
      <w:pPr>
        <w:jc w:val="center"/>
        <w:rPr>
          <w:sz w:val="20"/>
          <w:szCs w:val="20"/>
          <w:lang w:val="en-US"/>
        </w:rPr>
      </w:pPr>
      <w:r>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58.5pt">
            <v:imagedata r:id="rId11" o:title="21321321"/>
          </v:shape>
        </w:pict>
      </w:r>
    </w:p>
    <w:p w:rsidR="00347066" w:rsidRPr="003741EB" w:rsidRDefault="00347066" w:rsidP="00EE5B99">
      <w:pPr>
        <w:pStyle w:val="afc"/>
        <w:jc w:val="center"/>
        <w:rPr>
          <w:rFonts w:ascii="Times New Roman" w:hAnsi="Times New Roman"/>
          <w:sz w:val="20"/>
          <w:szCs w:val="20"/>
        </w:rPr>
      </w:pPr>
      <w:r w:rsidRPr="003741EB">
        <w:rPr>
          <w:rFonts w:ascii="Times New Roman" w:hAnsi="Times New Roman"/>
          <w:sz w:val="20"/>
          <w:szCs w:val="20"/>
        </w:rPr>
        <w:t>АДМИНИСТРАЦИЯ КАРАТУЗСКОГО СЕЛЬСОВЕТА</w:t>
      </w:r>
    </w:p>
    <w:p w:rsidR="00347066" w:rsidRPr="003741EB" w:rsidRDefault="00347066" w:rsidP="00EE5B99">
      <w:pPr>
        <w:pStyle w:val="afc"/>
        <w:jc w:val="center"/>
        <w:rPr>
          <w:rFonts w:ascii="Times New Roman" w:hAnsi="Times New Roman"/>
          <w:sz w:val="20"/>
          <w:szCs w:val="20"/>
        </w:rPr>
      </w:pPr>
    </w:p>
    <w:p w:rsidR="00347066" w:rsidRPr="003741EB" w:rsidRDefault="00347066" w:rsidP="00EE5B99">
      <w:pPr>
        <w:pStyle w:val="afc"/>
        <w:jc w:val="center"/>
        <w:rPr>
          <w:rFonts w:ascii="Times New Roman" w:hAnsi="Times New Roman"/>
          <w:sz w:val="20"/>
          <w:szCs w:val="20"/>
        </w:rPr>
      </w:pPr>
      <w:r w:rsidRPr="003741EB">
        <w:rPr>
          <w:rFonts w:ascii="Times New Roman" w:hAnsi="Times New Roman"/>
          <w:sz w:val="20"/>
          <w:szCs w:val="20"/>
        </w:rPr>
        <w:t>ПОСТАНОВЛЕНИЕ</w:t>
      </w:r>
    </w:p>
    <w:p w:rsidR="00347066" w:rsidRPr="003741EB" w:rsidRDefault="00347066" w:rsidP="00EE5B99">
      <w:pPr>
        <w:pStyle w:val="afc"/>
        <w:jc w:val="center"/>
        <w:rPr>
          <w:rFonts w:ascii="Times New Roman" w:hAnsi="Times New Roman"/>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gridCol w:w="3151"/>
      </w:tblGrid>
      <w:tr w:rsidR="00347066" w:rsidRPr="003741EB" w:rsidTr="00347066">
        <w:trPr>
          <w:jc w:val="center"/>
        </w:trPr>
        <w:tc>
          <w:tcPr>
            <w:tcW w:w="3151" w:type="dxa"/>
          </w:tcPr>
          <w:p w:rsidR="00347066" w:rsidRPr="003741EB" w:rsidRDefault="00347066" w:rsidP="00EE5B99">
            <w:pPr>
              <w:pStyle w:val="afc"/>
              <w:rPr>
                <w:rFonts w:ascii="Times New Roman" w:hAnsi="Times New Roman"/>
                <w:sz w:val="20"/>
                <w:szCs w:val="20"/>
              </w:rPr>
            </w:pPr>
            <w:r w:rsidRPr="003741EB">
              <w:rPr>
                <w:rFonts w:ascii="Times New Roman" w:hAnsi="Times New Roman"/>
                <w:sz w:val="20"/>
                <w:szCs w:val="20"/>
              </w:rPr>
              <w:t>30.05.2022г.</w:t>
            </w:r>
          </w:p>
        </w:tc>
        <w:tc>
          <w:tcPr>
            <w:tcW w:w="3151" w:type="dxa"/>
          </w:tcPr>
          <w:p w:rsidR="00347066" w:rsidRPr="003741EB" w:rsidRDefault="00347066" w:rsidP="00EE5B99">
            <w:pPr>
              <w:pStyle w:val="afc"/>
              <w:jc w:val="center"/>
              <w:rPr>
                <w:rFonts w:ascii="Times New Roman" w:hAnsi="Times New Roman"/>
                <w:sz w:val="20"/>
                <w:szCs w:val="20"/>
              </w:rPr>
            </w:pPr>
            <w:r w:rsidRPr="003741EB">
              <w:rPr>
                <w:rFonts w:ascii="Times New Roman" w:hAnsi="Times New Roman"/>
                <w:sz w:val="20"/>
                <w:szCs w:val="20"/>
              </w:rPr>
              <w:t>с. Каратузское</w:t>
            </w:r>
          </w:p>
        </w:tc>
        <w:tc>
          <w:tcPr>
            <w:tcW w:w="3151" w:type="dxa"/>
          </w:tcPr>
          <w:p w:rsidR="00347066" w:rsidRPr="003741EB" w:rsidRDefault="00347066" w:rsidP="00EE5B99">
            <w:pPr>
              <w:pStyle w:val="afc"/>
              <w:jc w:val="right"/>
              <w:rPr>
                <w:rFonts w:ascii="Times New Roman" w:hAnsi="Times New Roman"/>
                <w:sz w:val="20"/>
                <w:szCs w:val="20"/>
              </w:rPr>
            </w:pPr>
            <w:r w:rsidRPr="003741EB">
              <w:rPr>
                <w:rFonts w:ascii="Times New Roman" w:hAnsi="Times New Roman"/>
                <w:sz w:val="20"/>
                <w:szCs w:val="20"/>
              </w:rPr>
              <w:t>№ 77 -</w:t>
            </w:r>
            <w:proofErr w:type="gramStart"/>
            <w:r w:rsidRPr="003741EB">
              <w:rPr>
                <w:rFonts w:ascii="Times New Roman" w:hAnsi="Times New Roman"/>
                <w:sz w:val="20"/>
                <w:szCs w:val="20"/>
              </w:rPr>
              <w:t>П</w:t>
            </w:r>
            <w:proofErr w:type="gramEnd"/>
          </w:p>
        </w:tc>
      </w:tr>
    </w:tbl>
    <w:p w:rsidR="00347066" w:rsidRPr="003741EB" w:rsidRDefault="00347066" w:rsidP="00EE5B99">
      <w:pPr>
        <w:pStyle w:val="afc"/>
        <w:jc w:val="center"/>
        <w:rPr>
          <w:rFonts w:ascii="Times New Roman" w:hAnsi="Times New Roman"/>
          <w:sz w:val="20"/>
          <w:szCs w:val="20"/>
        </w:rPr>
      </w:pPr>
    </w:p>
    <w:p w:rsidR="00347066" w:rsidRPr="003741EB" w:rsidRDefault="00347066" w:rsidP="00EE5B99">
      <w:pPr>
        <w:jc w:val="both"/>
        <w:rPr>
          <w:sz w:val="20"/>
          <w:szCs w:val="20"/>
        </w:rPr>
      </w:pPr>
      <w:r w:rsidRPr="003741EB">
        <w:rPr>
          <w:sz w:val="20"/>
          <w:szCs w:val="20"/>
        </w:rPr>
        <w:t>Об обеспечении безопасности людей на водных объектах в летний период 2022  года на территории МО «</w:t>
      </w:r>
      <w:proofErr w:type="spellStart"/>
      <w:r w:rsidRPr="003741EB">
        <w:rPr>
          <w:sz w:val="20"/>
          <w:szCs w:val="20"/>
        </w:rPr>
        <w:t>Каратузский</w:t>
      </w:r>
      <w:proofErr w:type="spellEnd"/>
      <w:r w:rsidRPr="003741EB">
        <w:rPr>
          <w:sz w:val="20"/>
          <w:szCs w:val="20"/>
        </w:rPr>
        <w:t xml:space="preserve"> сельсовет»</w:t>
      </w:r>
    </w:p>
    <w:p w:rsidR="00347066" w:rsidRPr="003741EB" w:rsidRDefault="00347066" w:rsidP="00EE5B99">
      <w:pPr>
        <w:pStyle w:val="afc"/>
        <w:ind w:right="-119" w:firstLine="708"/>
        <w:jc w:val="both"/>
        <w:rPr>
          <w:rFonts w:ascii="Times New Roman" w:hAnsi="Times New Roman"/>
          <w:sz w:val="20"/>
          <w:szCs w:val="20"/>
        </w:rPr>
      </w:pPr>
      <w:proofErr w:type="gramStart"/>
      <w:r w:rsidRPr="003741EB">
        <w:rPr>
          <w:rFonts w:ascii="Times New Roman" w:hAnsi="Times New Roman"/>
          <w:sz w:val="20"/>
          <w:szCs w:val="20"/>
        </w:rPr>
        <w:t>В целях обеспечения безопасности людей на водных объектах в летний период 2022 года на территории МО «</w:t>
      </w:r>
      <w:proofErr w:type="spellStart"/>
      <w:r w:rsidRPr="003741EB">
        <w:rPr>
          <w:rFonts w:ascii="Times New Roman" w:hAnsi="Times New Roman"/>
          <w:sz w:val="20"/>
          <w:szCs w:val="20"/>
        </w:rPr>
        <w:t>Каратузский</w:t>
      </w:r>
      <w:proofErr w:type="spellEnd"/>
      <w:r w:rsidRPr="003741EB">
        <w:rPr>
          <w:rFonts w:ascii="Times New Roman" w:hAnsi="Times New Roman"/>
          <w:sz w:val="20"/>
          <w:szCs w:val="20"/>
        </w:rPr>
        <w:t xml:space="preserve"> сельсовет», во исполнение постановления администрации Каратузского сельсовета от 20.05.2022 года № 399-п «Об обеспечении безопасности людей на водных объектах Каратузского района в летний период 2022 года», руководствуясь действующим законодательством, в связи с отсутствием оборудования и невозможностью проведения санитарно-эпидемиологической экспертизы водных объектов на территории Каратузского</w:t>
      </w:r>
      <w:proofErr w:type="gramEnd"/>
      <w:r w:rsidRPr="003741EB">
        <w:rPr>
          <w:rFonts w:ascii="Times New Roman" w:hAnsi="Times New Roman"/>
          <w:sz w:val="20"/>
          <w:szCs w:val="20"/>
        </w:rPr>
        <w:t xml:space="preserve"> сельсовета ПОСТАНОВЛЯЮ:</w:t>
      </w:r>
    </w:p>
    <w:p w:rsidR="00347066" w:rsidRPr="003741EB" w:rsidRDefault="00347066" w:rsidP="00EE5B99">
      <w:pPr>
        <w:numPr>
          <w:ilvl w:val="0"/>
          <w:numId w:val="12"/>
        </w:numPr>
        <w:ind w:left="284" w:hanging="284"/>
        <w:jc w:val="both"/>
        <w:rPr>
          <w:sz w:val="20"/>
          <w:szCs w:val="20"/>
        </w:rPr>
      </w:pPr>
      <w:r w:rsidRPr="003741EB">
        <w:rPr>
          <w:sz w:val="20"/>
          <w:szCs w:val="20"/>
        </w:rPr>
        <w:t>Утвердить план мероприятий по охране здоровья и жизни людей на водных объектах Каратузского сельсовета в летний период 2022 года, (приложение №1).</w:t>
      </w:r>
    </w:p>
    <w:p w:rsidR="00347066" w:rsidRPr="003741EB" w:rsidRDefault="00347066" w:rsidP="00EE5B99">
      <w:pPr>
        <w:numPr>
          <w:ilvl w:val="0"/>
          <w:numId w:val="12"/>
        </w:numPr>
        <w:ind w:left="284" w:hanging="284"/>
        <w:jc w:val="both"/>
        <w:rPr>
          <w:sz w:val="20"/>
          <w:szCs w:val="20"/>
        </w:rPr>
      </w:pPr>
      <w:r w:rsidRPr="003741EB">
        <w:rPr>
          <w:sz w:val="20"/>
          <w:szCs w:val="20"/>
        </w:rPr>
        <w:t>Создать манёвренную группу экстренного реагирования по охране здоровья и жизни людей на водных объектах Каратузского сельсовета в летний период 2022 года, (приложение  № 2).</w:t>
      </w:r>
    </w:p>
    <w:p w:rsidR="00347066" w:rsidRPr="003741EB" w:rsidRDefault="00347066" w:rsidP="00EE5B99">
      <w:pPr>
        <w:numPr>
          <w:ilvl w:val="0"/>
          <w:numId w:val="12"/>
        </w:numPr>
        <w:ind w:left="284" w:hanging="284"/>
        <w:jc w:val="both"/>
        <w:rPr>
          <w:sz w:val="20"/>
          <w:szCs w:val="20"/>
        </w:rPr>
      </w:pPr>
      <w:r w:rsidRPr="003741EB">
        <w:rPr>
          <w:sz w:val="20"/>
          <w:szCs w:val="20"/>
        </w:rPr>
        <w:t xml:space="preserve">Поручить лицам состава манёвренной группы с участием сотрудника правоохранительных органов (по согласованию) проводить рейды, </w:t>
      </w:r>
      <w:proofErr w:type="gramStart"/>
      <w:r w:rsidRPr="003741EB">
        <w:rPr>
          <w:sz w:val="20"/>
          <w:szCs w:val="20"/>
        </w:rPr>
        <w:t>согласно</w:t>
      </w:r>
      <w:proofErr w:type="gramEnd"/>
      <w:r w:rsidRPr="003741EB">
        <w:rPr>
          <w:sz w:val="20"/>
          <w:szCs w:val="20"/>
        </w:rPr>
        <w:t xml:space="preserve"> утвержденного графика (приложение  № 3).</w:t>
      </w:r>
    </w:p>
    <w:p w:rsidR="00347066" w:rsidRPr="003741EB" w:rsidRDefault="00347066" w:rsidP="00EE5B99">
      <w:pPr>
        <w:numPr>
          <w:ilvl w:val="0"/>
          <w:numId w:val="12"/>
        </w:numPr>
        <w:ind w:left="284" w:hanging="284"/>
        <w:jc w:val="both"/>
        <w:rPr>
          <w:sz w:val="20"/>
          <w:szCs w:val="20"/>
        </w:rPr>
      </w:pPr>
      <w:r w:rsidRPr="003741EB">
        <w:rPr>
          <w:sz w:val="20"/>
          <w:szCs w:val="20"/>
        </w:rPr>
        <w:t xml:space="preserve">Запретить купание в береговой зоне р. </w:t>
      </w:r>
      <w:proofErr w:type="spellStart"/>
      <w:r w:rsidRPr="003741EB">
        <w:rPr>
          <w:sz w:val="20"/>
          <w:szCs w:val="20"/>
        </w:rPr>
        <w:t>Каратузка</w:t>
      </w:r>
      <w:proofErr w:type="spellEnd"/>
      <w:r w:rsidRPr="003741EB">
        <w:rPr>
          <w:sz w:val="20"/>
          <w:szCs w:val="20"/>
        </w:rPr>
        <w:t xml:space="preserve"> в черте населенного пункта, произвести установку информационных знаков о запрете купания.</w:t>
      </w:r>
    </w:p>
    <w:p w:rsidR="00347066" w:rsidRPr="003741EB" w:rsidRDefault="00347066" w:rsidP="00EE5B99">
      <w:pPr>
        <w:numPr>
          <w:ilvl w:val="0"/>
          <w:numId w:val="12"/>
        </w:numPr>
        <w:ind w:left="284" w:hanging="284"/>
        <w:jc w:val="both"/>
        <w:rPr>
          <w:sz w:val="20"/>
          <w:szCs w:val="20"/>
        </w:rPr>
      </w:pPr>
      <w:r w:rsidRPr="003741EB">
        <w:rPr>
          <w:sz w:val="20"/>
          <w:szCs w:val="20"/>
        </w:rPr>
        <w:t>Контроль над исполнением настоящего постановления оставляю за собой.</w:t>
      </w:r>
    </w:p>
    <w:p w:rsidR="00347066" w:rsidRPr="003741EB" w:rsidRDefault="00347066" w:rsidP="00EE5B99">
      <w:pPr>
        <w:numPr>
          <w:ilvl w:val="0"/>
          <w:numId w:val="12"/>
        </w:numPr>
        <w:ind w:left="284" w:hanging="284"/>
        <w:jc w:val="both"/>
        <w:rPr>
          <w:sz w:val="20"/>
          <w:szCs w:val="20"/>
        </w:rPr>
      </w:pPr>
      <w:r w:rsidRPr="003741EB">
        <w:rPr>
          <w:sz w:val="20"/>
          <w:szCs w:val="20"/>
        </w:rPr>
        <w:t xml:space="preserve">Опубликовать настоящее постановление в печатном издании органа местного самоуправления </w:t>
      </w:r>
      <w:proofErr w:type="spellStart"/>
      <w:r w:rsidRPr="003741EB">
        <w:rPr>
          <w:sz w:val="20"/>
          <w:szCs w:val="20"/>
        </w:rPr>
        <w:t>Каратузский</w:t>
      </w:r>
      <w:proofErr w:type="spellEnd"/>
      <w:r w:rsidRPr="003741EB">
        <w:rPr>
          <w:sz w:val="20"/>
          <w:szCs w:val="20"/>
        </w:rPr>
        <w:t xml:space="preserve"> сельсовет «</w:t>
      </w:r>
      <w:proofErr w:type="spellStart"/>
      <w:r w:rsidRPr="003741EB">
        <w:rPr>
          <w:sz w:val="20"/>
          <w:szCs w:val="20"/>
        </w:rPr>
        <w:t>Каратузский</w:t>
      </w:r>
      <w:proofErr w:type="spellEnd"/>
      <w:r w:rsidRPr="003741EB">
        <w:rPr>
          <w:sz w:val="20"/>
          <w:szCs w:val="20"/>
        </w:rPr>
        <w:t xml:space="preserve"> вестник».</w:t>
      </w:r>
    </w:p>
    <w:p w:rsidR="00347066" w:rsidRPr="003741EB" w:rsidRDefault="00347066" w:rsidP="00EE5B99">
      <w:pPr>
        <w:numPr>
          <w:ilvl w:val="0"/>
          <w:numId w:val="12"/>
        </w:numPr>
        <w:ind w:left="284" w:hanging="284"/>
        <w:jc w:val="both"/>
        <w:rPr>
          <w:sz w:val="20"/>
          <w:szCs w:val="20"/>
        </w:rPr>
      </w:pPr>
      <w:r w:rsidRPr="003741EB">
        <w:rPr>
          <w:sz w:val="20"/>
          <w:szCs w:val="20"/>
        </w:rPr>
        <w:t>Постановление вступает в силу в день, следующий за днём его  официального опубликования в периодическом печатном  издании «</w:t>
      </w:r>
      <w:proofErr w:type="spellStart"/>
      <w:r w:rsidRPr="003741EB">
        <w:rPr>
          <w:sz w:val="20"/>
          <w:szCs w:val="20"/>
        </w:rPr>
        <w:t>Каратузский</w:t>
      </w:r>
      <w:proofErr w:type="spellEnd"/>
      <w:r w:rsidRPr="003741EB">
        <w:rPr>
          <w:sz w:val="20"/>
          <w:szCs w:val="20"/>
        </w:rPr>
        <w:t xml:space="preserve"> вестник».</w:t>
      </w:r>
    </w:p>
    <w:p w:rsidR="00347066" w:rsidRPr="003741EB" w:rsidRDefault="00347066" w:rsidP="00EE5B99">
      <w:pPr>
        <w:pStyle w:val="afc"/>
        <w:jc w:val="both"/>
        <w:rPr>
          <w:rFonts w:ascii="Times New Roman" w:hAnsi="Times New Roman"/>
          <w:sz w:val="20"/>
          <w:szCs w:val="20"/>
        </w:rPr>
      </w:pPr>
      <w:r w:rsidRPr="003741EB">
        <w:rPr>
          <w:rFonts w:ascii="Times New Roman" w:hAnsi="Times New Roman"/>
          <w:sz w:val="20"/>
          <w:szCs w:val="20"/>
        </w:rPr>
        <w:t xml:space="preserve">    </w:t>
      </w:r>
      <w:r w:rsidRPr="003741EB">
        <w:rPr>
          <w:rFonts w:ascii="Times New Roman" w:hAnsi="Times New Roman"/>
          <w:sz w:val="20"/>
          <w:szCs w:val="20"/>
        </w:rPr>
        <w:tab/>
      </w:r>
    </w:p>
    <w:p w:rsidR="00347066" w:rsidRPr="003741EB" w:rsidRDefault="00347066" w:rsidP="00EE5B99">
      <w:pPr>
        <w:pStyle w:val="afc"/>
        <w:jc w:val="both"/>
        <w:rPr>
          <w:rFonts w:ascii="Times New Roman" w:hAnsi="Times New Roman"/>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27"/>
      </w:tblGrid>
      <w:tr w:rsidR="00347066" w:rsidRPr="003741EB" w:rsidTr="00347066">
        <w:tc>
          <w:tcPr>
            <w:tcW w:w="4726" w:type="dxa"/>
          </w:tcPr>
          <w:p w:rsidR="00347066" w:rsidRPr="003741EB" w:rsidRDefault="00347066" w:rsidP="00EE5B99">
            <w:pPr>
              <w:pStyle w:val="afc"/>
              <w:rPr>
                <w:rFonts w:ascii="Times New Roman" w:hAnsi="Times New Roman"/>
                <w:sz w:val="20"/>
                <w:szCs w:val="20"/>
              </w:rPr>
            </w:pPr>
            <w:r w:rsidRPr="003741EB">
              <w:rPr>
                <w:rFonts w:ascii="Times New Roman" w:hAnsi="Times New Roman"/>
                <w:sz w:val="20"/>
                <w:szCs w:val="20"/>
              </w:rPr>
              <w:t>Глава Каратузского сельсовета</w:t>
            </w:r>
          </w:p>
        </w:tc>
        <w:tc>
          <w:tcPr>
            <w:tcW w:w="4727" w:type="dxa"/>
          </w:tcPr>
          <w:p w:rsidR="00347066" w:rsidRPr="003741EB" w:rsidRDefault="00347066" w:rsidP="00EE5B99">
            <w:pPr>
              <w:pStyle w:val="afc"/>
              <w:jc w:val="right"/>
              <w:rPr>
                <w:rFonts w:ascii="Times New Roman" w:hAnsi="Times New Roman"/>
                <w:sz w:val="20"/>
                <w:szCs w:val="20"/>
              </w:rPr>
            </w:pPr>
            <w:r w:rsidRPr="003741EB">
              <w:rPr>
                <w:rFonts w:ascii="Times New Roman" w:hAnsi="Times New Roman"/>
                <w:sz w:val="20"/>
                <w:szCs w:val="20"/>
              </w:rPr>
              <w:t>А.А. Саар</w:t>
            </w:r>
          </w:p>
        </w:tc>
      </w:tr>
    </w:tbl>
    <w:p w:rsidR="00347066" w:rsidRPr="003741EB" w:rsidRDefault="00347066" w:rsidP="00EE5B99">
      <w:pPr>
        <w:tabs>
          <w:tab w:val="left" w:pos="1671"/>
        </w:tabs>
        <w:rPr>
          <w:sz w:val="20"/>
          <w:szCs w:val="20"/>
        </w:rPr>
      </w:pPr>
      <w:r w:rsidRPr="003741EB">
        <w:rPr>
          <w:sz w:val="20"/>
          <w:szCs w:val="20"/>
        </w:rPr>
        <w:tab/>
      </w:r>
    </w:p>
    <w:p w:rsidR="00347066" w:rsidRPr="003741EB" w:rsidRDefault="00347066" w:rsidP="00EE5B99">
      <w:pPr>
        <w:rPr>
          <w:sz w:val="20"/>
          <w:szCs w:val="20"/>
        </w:rPr>
      </w:pPr>
    </w:p>
    <w:p w:rsidR="00347066" w:rsidRPr="003741EB" w:rsidRDefault="00347066" w:rsidP="00EE5B99">
      <w:pPr>
        <w:jc w:val="right"/>
        <w:rPr>
          <w:sz w:val="20"/>
          <w:szCs w:val="20"/>
        </w:rPr>
      </w:pPr>
    </w:p>
    <w:p w:rsidR="00347066" w:rsidRPr="003741EB" w:rsidRDefault="00347066" w:rsidP="00EE5B99">
      <w:pPr>
        <w:jc w:val="right"/>
        <w:rPr>
          <w:sz w:val="20"/>
          <w:szCs w:val="20"/>
        </w:rPr>
      </w:pPr>
      <w:r w:rsidRPr="003741EB">
        <w:rPr>
          <w:sz w:val="20"/>
          <w:szCs w:val="20"/>
        </w:rPr>
        <w:t>Приложение № 1 к постановлению</w:t>
      </w:r>
    </w:p>
    <w:p w:rsidR="00347066" w:rsidRPr="003741EB" w:rsidRDefault="00347066" w:rsidP="00EE5B99">
      <w:pPr>
        <w:jc w:val="right"/>
        <w:rPr>
          <w:sz w:val="20"/>
          <w:szCs w:val="20"/>
        </w:rPr>
      </w:pPr>
      <w:r w:rsidRPr="003741EB">
        <w:rPr>
          <w:sz w:val="20"/>
          <w:szCs w:val="20"/>
        </w:rPr>
        <w:t>№ 77  –</w:t>
      </w:r>
      <w:proofErr w:type="gramStart"/>
      <w:r w:rsidRPr="003741EB">
        <w:rPr>
          <w:sz w:val="20"/>
          <w:szCs w:val="20"/>
        </w:rPr>
        <w:t>П</w:t>
      </w:r>
      <w:proofErr w:type="gramEnd"/>
      <w:r w:rsidRPr="003741EB">
        <w:rPr>
          <w:sz w:val="20"/>
          <w:szCs w:val="20"/>
        </w:rPr>
        <w:t xml:space="preserve"> от 30.05.2022г.</w:t>
      </w:r>
    </w:p>
    <w:p w:rsidR="00347066" w:rsidRPr="003741EB" w:rsidRDefault="00347066" w:rsidP="00EE5B99">
      <w:pPr>
        <w:jc w:val="center"/>
        <w:rPr>
          <w:sz w:val="20"/>
          <w:szCs w:val="20"/>
        </w:rPr>
      </w:pPr>
    </w:p>
    <w:p w:rsidR="00347066" w:rsidRPr="003741EB" w:rsidRDefault="00347066" w:rsidP="00EE5B99">
      <w:pPr>
        <w:tabs>
          <w:tab w:val="left" w:pos="6390"/>
        </w:tabs>
        <w:jc w:val="center"/>
        <w:rPr>
          <w:sz w:val="20"/>
          <w:szCs w:val="20"/>
        </w:rPr>
      </w:pPr>
      <w:r w:rsidRPr="003741EB">
        <w:rPr>
          <w:sz w:val="20"/>
          <w:szCs w:val="20"/>
        </w:rPr>
        <w:t>ПЛАН</w:t>
      </w:r>
    </w:p>
    <w:p w:rsidR="00347066" w:rsidRPr="003741EB" w:rsidRDefault="00347066" w:rsidP="00EE5B99">
      <w:pPr>
        <w:tabs>
          <w:tab w:val="left" w:pos="6390"/>
        </w:tabs>
        <w:jc w:val="center"/>
        <w:rPr>
          <w:sz w:val="20"/>
          <w:szCs w:val="20"/>
        </w:rPr>
      </w:pPr>
      <w:r w:rsidRPr="003741EB">
        <w:rPr>
          <w:sz w:val="20"/>
          <w:szCs w:val="20"/>
        </w:rPr>
        <w:t xml:space="preserve"> мероприятий по обеспечению безопасности людей на водных объектах Каратузского сельсовета в летний период 2022года</w:t>
      </w:r>
    </w:p>
    <w:p w:rsidR="00347066" w:rsidRPr="003741EB" w:rsidRDefault="00347066" w:rsidP="00EE5B99">
      <w:pPr>
        <w:tabs>
          <w:tab w:val="left" w:pos="639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200"/>
        <w:gridCol w:w="2520"/>
        <w:gridCol w:w="3249"/>
      </w:tblGrid>
      <w:tr w:rsidR="00347066" w:rsidRPr="003741EB" w:rsidTr="00347066">
        <w:tc>
          <w:tcPr>
            <w:tcW w:w="484" w:type="dxa"/>
          </w:tcPr>
          <w:p w:rsidR="00347066" w:rsidRPr="003741EB" w:rsidRDefault="00347066" w:rsidP="00EE5B99">
            <w:pPr>
              <w:tabs>
                <w:tab w:val="left" w:pos="6390"/>
              </w:tabs>
              <w:rPr>
                <w:sz w:val="20"/>
                <w:szCs w:val="20"/>
              </w:rPr>
            </w:pPr>
            <w:r w:rsidRPr="003741EB">
              <w:rPr>
                <w:sz w:val="20"/>
                <w:szCs w:val="20"/>
              </w:rPr>
              <w:t>№</w:t>
            </w:r>
          </w:p>
        </w:tc>
        <w:tc>
          <w:tcPr>
            <w:tcW w:w="3200" w:type="dxa"/>
          </w:tcPr>
          <w:p w:rsidR="00347066" w:rsidRPr="003741EB" w:rsidRDefault="00347066" w:rsidP="00EE5B99">
            <w:pPr>
              <w:tabs>
                <w:tab w:val="left" w:pos="6390"/>
              </w:tabs>
              <w:rPr>
                <w:sz w:val="20"/>
                <w:szCs w:val="20"/>
              </w:rPr>
            </w:pPr>
            <w:r w:rsidRPr="003741EB">
              <w:rPr>
                <w:sz w:val="20"/>
                <w:szCs w:val="20"/>
              </w:rPr>
              <w:t>Наименование мероприятия</w:t>
            </w:r>
          </w:p>
        </w:tc>
        <w:tc>
          <w:tcPr>
            <w:tcW w:w="2520" w:type="dxa"/>
          </w:tcPr>
          <w:p w:rsidR="00347066" w:rsidRPr="003741EB" w:rsidRDefault="00347066" w:rsidP="00EE5B99">
            <w:pPr>
              <w:tabs>
                <w:tab w:val="left" w:pos="6390"/>
              </w:tabs>
              <w:rPr>
                <w:sz w:val="20"/>
                <w:szCs w:val="20"/>
              </w:rPr>
            </w:pPr>
            <w:r w:rsidRPr="003741EB">
              <w:rPr>
                <w:sz w:val="20"/>
                <w:szCs w:val="20"/>
              </w:rPr>
              <w:t>Срок исполнения</w:t>
            </w:r>
          </w:p>
        </w:tc>
        <w:tc>
          <w:tcPr>
            <w:tcW w:w="3249" w:type="dxa"/>
          </w:tcPr>
          <w:p w:rsidR="00347066" w:rsidRPr="003741EB" w:rsidRDefault="00347066" w:rsidP="00EE5B99">
            <w:pPr>
              <w:tabs>
                <w:tab w:val="left" w:pos="6390"/>
              </w:tabs>
              <w:rPr>
                <w:sz w:val="20"/>
                <w:szCs w:val="20"/>
              </w:rPr>
            </w:pPr>
            <w:r w:rsidRPr="003741EB">
              <w:rPr>
                <w:sz w:val="20"/>
                <w:szCs w:val="20"/>
              </w:rPr>
              <w:t>Ответственный</w:t>
            </w:r>
          </w:p>
        </w:tc>
      </w:tr>
      <w:tr w:rsidR="00347066" w:rsidRPr="003741EB" w:rsidTr="00347066">
        <w:tc>
          <w:tcPr>
            <w:tcW w:w="484" w:type="dxa"/>
          </w:tcPr>
          <w:p w:rsidR="00347066" w:rsidRPr="003741EB" w:rsidRDefault="00347066" w:rsidP="00EE5B99">
            <w:pPr>
              <w:tabs>
                <w:tab w:val="left" w:pos="6390"/>
              </w:tabs>
              <w:rPr>
                <w:sz w:val="20"/>
                <w:szCs w:val="20"/>
              </w:rPr>
            </w:pPr>
            <w:r w:rsidRPr="003741EB">
              <w:rPr>
                <w:sz w:val="20"/>
                <w:szCs w:val="20"/>
              </w:rPr>
              <w:t>1.</w:t>
            </w:r>
          </w:p>
        </w:tc>
        <w:tc>
          <w:tcPr>
            <w:tcW w:w="3200" w:type="dxa"/>
          </w:tcPr>
          <w:p w:rsidR="00347066" w:rsidRPr="003741EB" w:rsidRDefault="00347066" w:rsidP="00EE5B99">
            <w:pPr>
              <w:tabs>
                <w:tab w:val="left" w:pos="6390"/>
              </w:tabs>
              <w:rPr>
                <w:sz w:val="20"/>
                <w:szCs w:val="20"/>
              </w:rPr>
            </w:pPr>
            <w:r w:rsidRPr="003741EB">
              <w:rPr>
                <w:sz w:val="20"/>
                <w:szCs w:val="20"/>
              </w:rPr>
              <w:t>Оповещение населения о правилах поведения на воде и опасностях отдыха и купания на необорудованных для этих целей водных объектах</w:t>
            </w:r>
          </w:p>
        </w:tc>
        <w:tc>
          <w:tcPr>
            <w:tcW w:w="2520" w:type="dxa"/>
          </w:tcPr>
          <w:p w:rsidR="00347066" w:rsidRPr="003741EB" w:rsidRDefault="00347066" w:rsidP="00EE5B99">
            <w:pPr>
              <w:tabs>
                <w:tab w:val="left" w:pos="6390"/>
              </w:tabs>
              <w:rPr>
                <w:sz w:val="20"/>
                <w:szCs w:val="20"/>
              </w:rPr>
            </w:pPr>
            <w:r w:rsidRPr="003741EB">
              <w:rPr>
                <w:sz w:val="20"/>
                <w:szCs w:val="20"/>
              </w:rPr>
              <w:t>В течение летнего периода 2022г.</w:t>
            </w:r>
          </w:p>
        </w:tc>
        <w:tc>
          <w:tcPr>
            <w:tcW w:w="3249" w:type="dxa"/>
            <w:vMerge w:val="restart"/>
            <w:vAlign w:val="center"/>
          </w:tcPr>
          <w:p w:rsidR="00347066" w:rsidRPr="003741EB" w:rsidRDefault="00347066" w:rsidP="00EE5B99">
            <w:pPr>
              <w:jc w:val="both"/>
              <w:rPr>
                <w:color w:val="000000"/>
                <w:sz w:val="20"/>
                <w:szCs w:val="20"/>
              </w:rPr>
            </w:pPr>
            <w:r w:rsidRPr="003741EB">
              <w:rPr>
                <w:color w:val="000000"/>
                <w:sz w:val="20"/>
                <w:szCs w:val="20"/>
              </w:rPr>
              <w:t xml:space="preserve">Депутаты Каратузского сельсовета. Ведущий инженер по </w:t>
            </w:r>
            <w:proofErr w:type="spellStart"/>
            <w:proofErr w:type="gramStart"/>
            <w:r w:rsidRPr="003741EB">
              <w:rPr>
                <w:color w:val="000000"/>
                <w:sz w:val="20"/>
                <w:szCs w:val="20"/>
              </w:rPr>
              <w:t>по</w:t>
            </w:r>
            <w:proofErr w:type="spellEnd"/>
            <w:proofErr w:type="gramEnd"/>
            <w:r w:rsidRPr="003741EB">
              <w:rPr>
                <w:color w:val="000000"/>
                <w:sz w:val="20"/>
                <w:szCs w:val="20"/>
              </w:rPr>
              <w:t xml:space="preserve"> охране , труда администрации Каратузского сельсовета В.В. Дмитриев</w:t>
            </w:r>
          </w:p>
          <w:p w:rsidR="00347066" w:rsidRPr="003741EB" w:rsidRDefault="00347066" w:rsidP="00EE5B99">
            <w:pPr>
              <w:tabs>
                <w:tab w:val="left" w:pos="6390"/>
              </w:tabs>
              <w:jc w:val="center"/>
              <w:rPr>
                <w:sz w:val="20"/>
                <w:szCs w:val="20"/>
              </w:rPr>
            </w:pPr>
          </w:p>
        </w:tc>
      </w:tr>
      <w:tr w:rsidR="00347066" w:rsidRPr="003741EB" w:rsidTr="00347066">
        <w:tc>
          <w:tcPr>
            <w:tcW w:w="484" w:type="dxa"/>
          </w:tcPr>
          <w:p w:rsidR="00347066" w:rsidRPr="003741EB" w:rsidRDefault="00347066" w:rsidP="00EE5B99">
            <w:pPr>
              <w:tabs>
                <w:tab w:val="left" w:pos="6390"/>
              </w:tabs>
              <w:rPr>
                <w:sz w:val="20"/>
                <w:szCs w:val="20"/>
              </w:rPr>
            </w:pPr>
            <w:r w:rsidRPr="003741EB">
              <w:rPr>
                <w:sz w:val="20"/>
                <w:szCs w:val="20"/>
              </w:rPr>
              <w:t>2.</w:t>
            </w:r>
          </w:p>
        </w:tc>
        <w:tc>
          <w:tcPr>
            <w:tcW w:w="3200" w:type="dxa"/>
          </w:tcPr>
          <w:p w:rsidR="00347066" w:rsidRPr="003741EB" w:rsidRDefault="00347066" w:rsidP="00EE5B99">
            <w:pPr>
              <w:tabs>
                <w:tab w:val="left" w:pos="6390"/>
              </w:tabs>
              <w:rPr>
                <w:sz w:val="20"/>
                <w:szCs w:val="20"/>
              </w:rPr>
            </w:pPr>
            <w:r w:rsidRPr="003741EB">
              <w:rPr>
                <w:sz w:val="20"/>
                <w:szCs w:val="20"/>
              </w:rPr>
              <w:t>Размещение наглядной агитации и запрещающих знаков на р. «</w:t>
            </w:r>
            <w:proofErr w:type="spellStart"/>
            <w:r w:rsidRPr="003741EB">
              <w:rPr>
                <w:sz w:val="20"/>
                <w:szCs w:val="20"/>
              </w:rPr>
              <w:t>Каратузка</w:t>
            </w:r>
            <w:proofErr w:type="spellEnd"/>
            <w:r w:rsidRPr="003741EB">
              <w:rPr>
                <w:sz w:val="20"/>
                <w:szCs w:val="20"/>
              </w:rPr>
              <w:t xml:space="preserve">» в черте населенного пункта </w:t>
            </w:r>
          </w:p>
        </w:tc>
        <w:tc>
          <w:tcPr>
            <w:tcW w:w="2520" w:type="dxa"/>
          </w:tcPr>
          <w:p w:rsidR="00347066" w:rsidRPr="003741EB" w:rsidRDefault="00347066" w:rsidP="00EE5B99">
            <w:pPr>
              <w:tabs>
                <w:tab w:val="left" w:pos="6390"/>
              </w:tabs>
              <w:rPr>
                <w:sz w:val="20"/>
                <w:szCs w:val="20"/>
              </w:rPr>
            </w:pPr>
            <w:r w:rsidRPr="003741EB">
              <w:rPr>
                <w:sz w:val="20"/>
                <w:szCs w:val="20"/>
              </w:rPr>
              <w:t>Июнь-июль 2022г.</w:t>
            </w:r>
          </w:p>
        </w:tc>
        <w:tc>
          <w:tcPr>
            <w:tcW w:w="3249" w:type="dxa"/>
            <w:vMerge/>
          </w:tcPr>
          <w:p w:rsidR="00347066" w:rsidRPr="003741EB" w:rsidRDefault="00347066" w:rsidP="00EE5B99">
            <w:pPr>
              <w:tabs>
                <w:tab w:val="left" w:pos="6390"/>
              </w:tabs>
              <w:rPr>
                <w:sz w:val="20"/>
                <w:szCs w:val="20"/>
              </w:rPr>
            </w:pPr>
          </w:p>
        </w:tc>
      </w:tr>
      <w:tr w:rsidR="00347066" w:rsidRPr="003741EB" w:rsidTr="00347066">
        <w:tc>
          <w:tcPr>
            <w:tcW w:w="484" w:type="dxa"/>
          </w:tcPr>
          <w:p w:rsidR="00347066" w:rsidRPr="003741EB" w:rsidRDefault="00347066" w:rsidP="00EE5B99">
            <w:pPr>
              <w:tabs>
                <w:tab w:val="left" w:pos="6390"/>
              </w:tabs>
              <w:rPr>
                <w:sz w:val="20"/>
                <w:szCs w:val="20"/>
              </w:rPr>
            </w:pPr>
            <w:r w:rsidRPr="003741EB">
              <w:rPr>
                <w:sz w:val="20"/>
                <w:szCs w:val="20"/>
              </w:rPr>
              <w:t>3.</w:t>
            </w:r>
          </w:p>
        </w:tc>
        <w:tc>
          <w:tcPr>
            <w:tcW w:w="3200" w:type="dxa"/>
          </w:tcPr>
          <w:p w:rsidR="00347066" w:rsidRPr="003741EB" w:rsidRDefault="00347066" w:rsidP="00EE5B99">
            <w:pPr>
              <w:tabs>
                <w:tab w:val="left" w:pos="6390"/>
              </w:tabs>
              <w:rPr>
                <w:sz w:val="20"/>
                <w:szCs w:val="20"/>
              </w:rPr>
            </w:pPr>
            <w:r w:rsidRPr="003741EB">
              <w:rPr>
                <w:sz w:val="20"/>
                <w:szCs w:val="20"/>
              </w:rPr>
              <w:t xml:space="preserve">Организация </w:t>
            </w:r>
            <w:proofErr w:type="gramStart"/>
            <w:r w:rsidRPr="003741EB">
              <w:rPr>
                <w:sz w:val="20"/>
                <w:szCs w:val="20"/>
              </w:rPr>
              <w:t>контроля за</w:t>
            </w:r>
            <w:proofErr w:type="gramEnd"/>
            <w:r w:rsidRPr="003741EB">
              <w:rPr>
                <w:sz w:val="20"/>
                <w:szCs w:val="20"/>
              </w:rPr>
              <w:t xml:space="preserve"> соблюдением запретов </w:t>
            </w:r>
          </w:p>
        </w:tc>
        <w:tc>
          <w:tcPr>
            <w:tcW w:w="2520" w:type="dxa"/>
          </w:tcPr>
          <w:p w:rsidR="00347066" w:rsidRPr="003741EB" w:rsidRDefault="00347066" w:rsidP="00EE5B99">
            <w:pPr>
              <w:tabs>
                <w:tab w:val="left" w:pos="6390"/>
              </w:tabs>
              <w:rPr>
                <w:sz w:val="20"/>
                <w:szCs w:val="20"/>
              </w:rPr>
            </w:pPr>
            <w:r w:rsidRPr="003741EB">
              <w:rPr>
                <w:sz w:val="20"/>
                <w:szCs w:val="20"/>
              </w:rPr>
              <w:t>В течение летнего периода 2022г.</w:t>
            </w:r>
          </w:p>
        </w:tc>
        <w:tc>
          <w:tcPr>
            <w:tcW w:w="3249" w:type="dxa"/>
          </w:tcPr>
          <w:p w:rsidR="00347066" w:rsidRPr="003741EB" w:rsidRDefault="00347066" w:rsidP="00EE5B99">
            <w:pPr>
              <w:tabs>
                <w:tab w:val="left" w:pos="6390"/>
              </w:tabs>
              <w:rPr>
                <w:sz w:val="20"/>
                <w:szCs w:val="20"/>
              </w:rPr>
            </w:pPr>
            <w:r w:rsidRPr="003741EB">
              <w:rPr>
                <w:sz w:val="20"/>
                <w:szCs w:val="20"/>
              </w:rPr>
              <w:t>Администрация Каратузского сельсовета</w:t>
            </w:r>
          </w:p>
        </w:tc>
      </w:tr>
    </w:tbl>
    <w:p w:rsidR="00347066" w:rsidRPr="003741EB" w:rsidRDefault="00347066" w:rsidP="00EE5B99">
      <w:pPr>
        <w:jc w:val="right"/>
        <w:rPr>
          <w:sz w:val="20"/>
          <w:szCs w:val="20"/>
        </w:rPr>
      </w:pPr>
    </w:p>
    <w:p w:rsidR="00347066" w:rsidRPr="003741EB" w:rsidRDefault="00347066" w:rsidP="00EE5B99">
      <w:pPr>
        <w:jc w:val="right"/>
        <w:rPr>
          <w:sz w:val="20"/>
          <w:szCs w:val="20"/>
        </w:rPr>
      </w:pPr>
    </w:p>
    <w:p w:rsidR="00347066" w:rsidRPr="003741EB" w:rsidRDefault="00347066" w:rsidP="00EE5B99">
      <w:pPr>
        <w:jc w:val="right"/>
        <w:rPr>
          <w:sz w:val="20"/>
          <w:szCs w:val="20"/>
        </w:rPr>
      </w:pPr>
    </w:p>
    <w:p w:rsidR="00347066" w:rsidRPr="003741EB" w:rsidRDefault="00347066" w:rsidP="00EE5B99">
      <w:pPr>
        <w:jc w:val="right"/>
        <w:rPr>
          <w:sz w:val="20"/>
          <w:szCs w:val="20"/>
        </w:rPr>
      </w:pPr>
      <w:r w:rsidRPr="003741EB">
        <w:rPr>
          <w:sz w:val="20"/>
          <w:szCs w:val="20"/>
        </w:rPr>
        <w:t>Приложение № 2 к постановлению</w:t>
      </w:r>
    </w:p>
    <w:p w:rsidR="00347066" w:rsidRPr="003741EB" w:rsidRDefault="00347066" w:rsidP="00EE5B99">
      <w:pPr>
        <w:jc w:val="right"/>
        <w:rPr>
          <w:sz w:val="20"/>
          <w:szCs w:val="20"/>
        </w:rPr>
      </w:pPr>
      <w:r w:rsidRPr="003741EB">
        <w:rPr>
          <w:sz w:val="20"/>
          <w:szCs w:val="20"/>
        </w:rPr>
        <w:t>№ 77  –</w:t>
      </w:r>
      <w:proofErr w:type="gramStart"/>
      <w:r w:rsidRPr="003741EB">
        <w:rPr>
          <w:sz w:val="20"/>
          <w:szCs w:val="20"/>
        </w:rPr>
        <w:t>П</w:t>
      </w:r>
      <w:proofErr w:type="gramEnd"/>
      <w:r w:rsidRPr="003741EB">
        <w:rPr>
          <w:sz w:val="20"/>
          <w:szCs w:val="20"/>
        </w:rPr>
        <w:t xml:space="preserve"> от 30.05.2022г.</w:t>
      </w:r>
    </w:p>
    <w:p w:rsidR="00347066" w:rsidRPr="003741EB" w:rsidRDefault="00347066" w:rsidP="00EE5B99">
      <w:pPr>
        <w:jc w:val="right"/>
        <w:rPr>
          <w:sz w:val="20"/>
          <w:szCs w:val="20"/>
        </w:rPr>
      </w:pPr>
    </w:p>
    <w:p w:rsidR="00347066" w:rsidRPr="003741EB" w:rsidRDefault="00347066" w:rsidP="00EE5B99">
      <w:pPr>
        <w:jc w:val="center"/>
        <w:rPr>
          <w:sz w:val="20"/>
          <w:szCs w:val="20"/>
        </w:rPr>
      </w:pPr>
      <w:r w:rsidRPr="003741EB">
        <w:rPr>
          <w:sz w:val="20"/>
          <w:szCs w:val="20"/>
        </w:rPr>
        <w:t>СОСТАВ</w:t>
      </w:r>
    </w:p>
    <w:p w:rsidR="00347066" w:rsidRPr="003741EB" w:rsidRDefault="00347066" w:rsidP="00EE5B99">
      <w:pPr>
        <w:jc w:val="center"/>
        <w:rPr>
          <w:sz w:val="20"/>
          <w:szCs w:val="20"/>
        </w:rPr>
      </w:pPr>
      <w:r w:rsidRPr="003741EB">
        <w:rPr>
          <w:sz w:val="20"/>
          <w:szCs w:val="20"/>
        </w:rPr>
        <w:t>маневренной группы экстренного реагирования по обеспечению безопасности людей на водных объектах Каратузского сельсовета в летний период 2022 года</w:t>
      </w:r>
    </w:p>
    <w:p w:rsidR="00347066" w:rsidRPr="003741EB" w:rsidRDefault="00347066" w:rsidP="00EE5B99">
      <w:pPr>
        <w:jc w:val="center"/>
        <w:rPr>
          <w:sz w:val="20"/>
          <w:szCs w:val="20"/>
        </w:rPr>
      </w:pPr>
    </w:p>
    <w:p w:rsidR="00347066" w:rsidRPr="003741EB" w:rsidRDefault="00347066" w:rsidP="00EE5B99">
      <w:pPr>
        <w:jc w:val="both"/>
        <w:rPr>
          <w:sz w:val="20"/>
          <w:szCs w:val="20"/>
        </w:rPr>
      </w:pPr>
      <w:r w:rsidRPr="003741EB">
        <w:rPr>
          <w:sz w:val="20"/>
          <w:szCs w:val="20"/>
        </w:rPr>
        <w:t>А.А. Саар – глава Каратузского сельсовета</w:t>
      </w:r>
    </w:p>
    <w:p w:rsidR="00347066" w:rsidRPr="003741EB" w:rsidRDefault="00347066" w:rsidP="00EE5B99">
      <w:pPr>
        <w:jc w:val="both"/>
        <w:rPr>
          <w:sz w:val="20"/>
          <w:szCs w:val="20"/>
        </w:rPr>
      </w:pPr>
      <w:r w:rsidRPr="003741EB">
        <w:rPr>
          <w:sz w:val="20"/>
          <w:szCs w:val="20"/>
        </w:rPr>
        <w:t xml:space="preserve">А.М. </w:t>
      </w:r>
      <w:proofErr w:type="spellStart"/>
      <w:r w:rsidRPr="003741EB">
        <w:rPr>
          <w:sz w:val="20"/>
          <w:szCs w:val="20"/>
        </w:rPr>
        <w:t>Болмутенко</w:t>
      </w:r>
      <w:proofErr w:type="spellEnd"/>
      <w:r w:rsidRPr="003741EB">
        <w:rPr>
          <w:sz w:val="20"/>
          <w:szCs w:val="20"/>
        </w:rPr>
        <w:t xml:space="preserve"> – заместитель главы администрации Каратузского сельсовета</w:t>
      </w:r>
    </w:p>
    <w:p w:rsidR="00347066" w:rsidRPr="003741EB" w:rsidRDefault="00347066" w:rsidP="00EE5B99">
      <w:pPr>
        <w:jc w:val="both"/>
        <w:rPr>
          <w:sz w:val="20"/>
          <w:szCs w:val="20"/>
        </w:rPr>
      </w:pPr>
      <w:r w:rsidRPr="003741EB">
        <w:rPr>
          <w:sz w:val="20"/>
          <w:szCs w:val="20"/>
        </w:rPr>
        <w:t>А.В. Марущенко – Старший участковый отделения УУП ОУУП и ПДН ОП №2 МО МВД России «</w:t>
      </w:r>
      <w:proofErr w:type="spellStart"/>
      <w:r w:rsidRPr="003741EB">
        <w:rPr>
          <w:sz w:val="20"/>
          <w:szCs w:val="20"/>
        </w:rPr>
        <w:t>Курагинский</w:t>
      </w:r>
      <w:proofErr w:type="spellEnd"/>
      <w:r w:rsidRPr="003741EB">
        <w:rPr>
          <w:sz w:val="20"/>
          <w:szCs w:val="20"/>
        </w:rPr>
        <w:t>» (по согласованию)</w:t>
      </w:r>
    </w:p>
    <w:p w:rsidR="00347066" w:rsidRPr="003741EB" w:rsidRDefault="00347066" w:rsidP="00EE5B99">
      <w:pPr>
        <w:jc w:val="both"/>
        <w:rPr>
          <w:sz w:val="20"/>
          <w:szCs w:val="20"/>
        </w:rPr>
      </w:pPr>
      <w:r w:rsidRPr="003741EB">
        <w:rPr>
          <w:sz w:val="20"/>
          <w:szCs w:val="20"/>
        </w:rPr>
        <w:t xml:space="preserve">М.Д. </w:t>
      </w:r>
      <w:proofErr w:type="spellStart"/>
      <w:r w:rsidRPr="003741EB">
        <w:rPr>
          <w:sz w:val="20"/>
          <w:szCs w:val="20"/>
        </w:rPr>
        <w:t>Асалбеков</w:t>
      </w:r>
      <w:proofErr w:type="spellEnd"/>
      <w:r w:rsidRPr="003741EB">
        <w:rPr>
          <w:sz w:val="20"/>
          <w:szCs w:val="20"/>
        </w:rPr>
        <w:t xml:space="preserve"> – Начальник службы благоустройства администрации Каратузского сельсовета</w:t>
      </w:r>
    </w:p>
    <w:p w:rsidR="00347066" w:rsidRPr="003741EB" w:rsidRDefault="00347066" w:rsidP="00EE5B99">
      <w:pPr>
        <w:jc w:val="both"/>
        <w:rPr>
          <w:color w:val="000000"/>
          <w:sz w:val="20"/>
          <w:szCs w:val="20"/>
        </w:rPr>
      </w:pPr>
      <w:r w:rsidRPr="003741EB">
        <w:rPr>
          <w:color w:val="000000"/>
          <w:sz w:val="20"/>
          <w:szCs w:val="20"/>
        </w:rPr>
        <w:t xml:space="preserve">А.С. Ходаков </w:t>
      </w:r>
      <w:r w:rsidRPr="003741EB">
        <w:rPr>
          <w:sz w:val="20"/>
          <w:szCs w:val="20"/>
        </w:rPr>
        <w:t xml:space="preserve">– </w:t>
      </w:r>
      <w:r w:rsidRPr="003741EB">
        <w:rPr>
          <w:color w:val="000000"/>
          <w:sz w:val="20"/>
          <w:szCs w:val="20"/>
        </w:rPr>
        <w:t>Ведущий специалист по вопросам ЖКХ, благоустройства, транспорта и строительства администрации Каратузского сельсовета;</w:t>
      </w:r>
    </w:p>
    <w:p w:rsidR="00347066" w:rsidRPr="003741EB" w:rsidRDefault="00347066" w:rsidP="00EE5B99">
      <w:pPr>
        <w:jc w:val="both"/>
        <w:rPr>
          <w:color w:val="000000"/>
          <w:sz w:val="20"/>
          <w:szCs w:val="20"/>
        </w:rPr>
      </w:pPr>
      <w:r w:rsidRPr="003741EB">
        <w:rPr>
          <w:color w:val="000000"/>
          <w:sz w:val="20"/>
          <w:szCs w:val="20"/>
        </w:rPr>
        <w:t>В.В Дмитрие</w:t>
      </w:r>
      <w:proofErr w:type="gramStart"/>
      <w:r w:rsidRPr="003741EB">
        <w:rPr>
          <w:color w:val="000000"/>
          <w:sz w:val="20"/>
          <w:szCs w:val="20"/>
        </w:rPr>
        <w:t>в-</w:t>
      </w:r>
      <w:proofErr w:type="gramEnd"/>
      <w:r w:rsidRPr="003741EB">
        <w:rPr>
          <w:color w:val="000000"/>
          <w:sz w:val="20"/>
          <w:szCs w:val="20"/>
        </w:rPr>
        <w:t xml:space="preserve"> Ведущий инженер по охране труда администрации Каратузского сельсовета</w:t>
      </w:r>
    </w:p>
    <w:p w:rsidR="00347066" w:rsidRPr="003741EB" w:rsidRDefault="00347066" w:rsidP="00EE5B99">
      <w:pPr>
        <w:jc w:val="right"/>
        <w:rPr>
          <w:sz w:val="20"/>
          <w:szCs w:val="20"/>
        </w:rPr>
      </w:pPr>
    </w:p>
    <w:p w:rsidR="00347066" w:rsidRPr="003741EB" w:rsidRDefault="00347066" w:rsidP="00EE5B99">
      <w:pPr>
        <w:jc w:val="right"/>
        <w:rPr>
          <w:sz w:val="20"/>
          <w:szCs w:val="20"/>
        </w:rPr>
      </w:pPr>
    </w:p>
    <w:p w:rsidR="00347066" w:rsidRPr="003741EB" w:rsidRDefault="00347066" w:rsidP="00EE5B99">
      <w:pPr>
        <w:jc w:val="right"/>
        <w:rPr>
          <w:sz w:val="20"/>
          <w:szCs w:val="20"/>
        </w:rPr>
      </w:pPr>
    </w:p>
    <w:p w:rsidR="00347066" w:rsidRPr="003741EB" w:rsidRDefault="00347066" w:rsidP="00EE5B99">
      <w:pPr>
        <w:jc w:val="right"/>
        <w:rPr>
          <w:sz w:val="20"/>
          <w:szCs w:val="20"/>
        </w:rPr>
      </w:pPr>
      <w:r w:rsidRPr="003741EB">
        <w:rPr>
          <w:sz w:val="20"/>
          <w:szCs w:val="20"/>
        </w:rPr>
        <w:t>Приложение № 3 к постановлению</w:t>
      </w:r>
    </w:p>
    <w:p w:rsidR="00347066" w:rsidRPr="003741EB" w:rsidRDefault="00347066" w:rsidP="00EE5B99">
      <w:pPr>
        <w:jc w:val="right"/>
        <w:rPr>
          <w:sz w:val="20"/>
          <w:szCs w:val="20"/>
        </w:rPr>
      </w:pPr>
      <w:r w:rsidRPr="003741EB">
        <w:rPr>
          <w:sz w:val="20"/>
          <w:szCs w:val="20"/>
        </w:rPr>
        <w:t>№ 77  –</w:t>
      </w:r>
      <w:proofErr w:type="gramStart"/>
      <w:r w:rsidRPr="003741EB">
        <w:rPr>
          <w:sz w:val="20"/>
          <w:szCs w:val="20"/>
        </w:rPr>
        <w:t>П</w:t>
      </w:r>
      <w:proofErr w:type="gramEnd"/>
      <w:r w:rsidRPr="003741EB">
        <w:rPr>
          <w:sz w:val="20"/>
          <w:szCs w:val="20"/>
        </w:rPr>
        <w:t xml:space="preserve"> от 30.05.2022г.</w:t>
      </w:r>
    </w:p>
    <w:p w:rsidR="00347066" w:rsidRPr="003741EB" w:rsidRDefault="00347066" w:rsidP="00EE5B99">
      <w:pPr>
        <w:pStyle w:val="aff"/>
        <w:jc w:val="center"/>
        <w:rPr>
          <w:rFonts w:ascii="Times New Roman" w:hAnsi="Times New Roman"/>
          <w:sz w:val="20"/>
          <w:szCs w:val="20"/>
        </w:rPr>
      </w:pPr>
    </w:p>
    <w:p w:rsidR="00347066" w:rsidRPr="003741EB" w:rsidRDefault="00347066" w:rsidP="00EE5B99">
      <w:pPr>
        <w:pStyle w:val="aff"/>
        <w:jc w:val="center"/>
        <w:rPr>
          <w:rFonts w:ascii="Times New Roman" w:hAnsi="Times New Roman"/>
          <w:sz w:val="20"/>
          <w:szCs w:val="20"/>
        </w:rPr>
      </w:pPr>
      <w:r w:rsidRPr="003741EB">
        <w:rPr>
          <w:rFonts w:ascii="Times New Roman" w:hAnsi="Times New Roman"/>
          <w:sz w:val="20"/>
          <w:szCs w:val="20"/>
        </w:rPr>
        <w:t>График дежурства</w:t>
      </w:r>
    </w:p>
    <w:p w:rsidR="00347066" w:rsidRPr="003741EB" w:rsidRDefault="00347066" w:rsidP="00EE5B99">
      <w:pPr>
        <w:pStyle w:val="aff"/>
        <w:jc w:val="center"/>
        <w:rPr>
          <w:rFonts w:ascii="Times New Roman" w:hAnsi="Times New Roman"/>
          <w:sz w:val="20"/>
          <w:szCs w:val="20"/>
        </w:rPr>
      </w:pPr>
      <w:r w:rsidRPr="003741EB">
        <w:rPr>
          <w:rFonts w:ascii="Times New Roman" w:hAnsi="Times New Roman"/>
          <w:sz w:val="20"/>
          <w:szCs w:val="20"/>
        </w:rPr>
        <w:t xml:space="preserve">ответственных лиц из состава </w:t>
      </w:r>
    </w:p>
    <w:p w:rsidR="00347066" w:rsidRPr="003741EB" w:rsidRDefault="00347066" w:rsidP="00EE5B99">
      <w:pPr>
        <w:jc w:val="center"/>
        <w:rPr>
          <w:sz w:val="20"/>
          <w:szCs w:val="20"/>
        </w:rPr>
      </w:pPr>
      <w:r w:rsidRPr="003741EB">
        <w:rPr>
          <w:sz w:val="20"/>
          <w:szCs w:val="20"/>
        </w:rPr>
        <w:t>маневренной группы экстренного реагирования по обеспечению безопасности людей на водных объектах Каратузского сельсовета в летний период 2022 года.</w:t>
      </w:r>
    </w:p>
    <w:p w:rsidR="00347066" w:rsidRPr="003741EB" w:rsidRDefault="00347066" w:rsidP="00EE5B99">
      <w:pPr>
        <w:pStyle w:val="aff"/>
        <w:jc w:val="center"/>
        <w:rPr>
          <w:rFonts w:ascii="Times New Roman" w:hAnsi="Times New Roman"/>
          <w:sz w:val="20"/>
          <w:szCs w:val="20"/>
        </w:rPr>
      </w:pPr>
    </w:p>
    <w:tbl>
      <w:tblPr>
        <w:tblStyle w:val="ae"/>
        <w:tblW w:w="0" w:type="auto"/>
        <w:tblLook w:val="04A0" w:firstRow="1" w:lastRow="0" w:firstColumn="1" w:lastColumn="0" w:noHBand="0" w:noVBand="1"/>
      </w:tblPr>
      <w:tblGrid>
        <w:gridCol w:w="533"/>
        <w:gridCol w:w="2261"/>
        <w:gridCol w:w="2701"/>
        <w:gridCol w:w="2067"/>
        <w:gridCol w:w="1891"/>
      </w:tblGrid>
      <w:tr w:rsidR="00347066" w:rsidRPr="003741EB" w:rsidTr="00347066">
        <w:tc>
          <w:tcPr>
            <w:tcW w:w="533" w:type="dxa"/>
            <w:vAlign w:val="center"/>
          </w:tcPr>
          <w:p w:rsidR="00347066" w:rsidRPr="003741EB" w:rsidRDefault="00347066" w:rsidP="00EE5B99">
            <w:pPr>
              <w:pStyle w:val="aff"/>
              <w:jc w:val="center"/>
            </w:pPr>
            <w:r w:rsidRPr="003741EB">
              <w:t>№</w:t>
            </w:r>
          </w:p>
        </w:tc>
        <w:tc>
          <w:tcPr>
            <w:tcW w:w="2261" w:type="dxa"/>
            <w:vAlign w:val="center"/>
          </w:tcPr>
          <w:p w:rsidR="00347066" w:rsidRPr="003741EB" w:rsidRDefault="00347066" w:rsidP="00EE5B99">
            <w:pPr>
              <w:pStyle w:val="aff"/>
              <w:jc w:val="center"/>
            </w:pPr>
            <w:r w:rsidRPr="003741EB">
              <w:t>Ф.И.О.</w:t>
            </w:r>
          </w:p>
        </w:tc>
        <w:tc>
          <w:tcPr>
            <w:tcW w:w="2701" w:type="dxa"/>
            <w:vAlign w:val="center"/>
          </w:tcPr>
          <w:p w:rsidR="00347066" w:rsidRPr="003741EB" w:rsidRDefault="00347066" w:rsidP="00EE5B99">
            <w:pPr>
              <w:pStyle w:val="aff"/>
              <w:jc w:val="center"/>
            </w:pPr>
            <w:r w:rsidRPr="003741EB">
              <w:t>Должность ответственного дежурного</w:t>
            </w:r>
          </w:p>
        </w:tc>
        <w:tc>
          <w:tcPr>
            <w:tcW w:w="2067" w:type="dxa"/>
            <w:vAlign w:val="center"/>
          </w:tcPr>
          <w:p w:rsidR="00347066" w:rsidRPr="003741EB" w:rsidRDefault="00347066" w:rsidP="00EE5B99">
            <w:pPr>
              <w:pStyle w:val="aff"/>
              <w:jc w:val="center"/>
            </w:pPr>
            <w:r w:rsidRPr="003741EB">
              <w:t>Контактные телефоны</w:t>
            </w:r>
          </w:p>
        </w:tc>
        <w:tc>
          <w:tcPr>
            <w:tcW w:w="1891" w:type="dxa"/>
            <w:vAlign w:val="center"/>
          </w:tcPr>
          <w:p w:rsidR="00347066" w:rsidRPr="003741EB" w:rsidRDefault="00347066" w:rsidP="00EE5B99">
            <w:pPr>
              <w:pStyle w:val="aff"/>
              <w:jc w:val="center"/>
            </w:pPr>
            <w:r w:rsidRPr="003741EB">
              <w:t>Дата и время дежурства</w:t>
            </w:r>
          </w:p>
        </w:tc>
      </w:tr>
      <w:tr w:rsidR="00347066" w:rsidRPr="003741EB" w:rsidTr="00347066">
        <w:tc>
          <w:tcPr>
            <w:tcW w:w="533" w:type="dxa"/>
            <w:vAlign w:val="center"/>
          </w:tcPr>
          <w:p w:rsidR="00347066" w:rsidRPr="003741EB" w:rsidRDefault="00347066" w:rsidP="00EE5B99">
            <w:pPr>
              <w:pStyle w:val="aff"/>
              <w:jc w:val="center"/>
            </w:pPr>
            <w:r w:rsidRPr="003741EB">
              <w:t>1</w:t>
            </w:r>
          </w:p>
        </w:tc>
        <w:tc>
          <w:tcPr>
            <w:tcW w:w="2261" w:type="dxa"/>
            <w:vAlign w:val="center"/>
          </w:tcPr>
          <w:p w:rsidR="00347066" w:rsidRPr="003741EB" w:rsidRDefault="00347066" w:rsidP="00EE5B99">
            <w:pPr>
              <w:pStyle w:val="aff"/>
              <w:jc w:val="center"/>
            </w:pPr>
            <w:r w:rsidRPr="003741EB">
              <w:t xml:space="preserve">А. М. </w:t>
            </w:r>
            <w:proofErr w:type="spellStart"/>
            <w:r w:rsidRPr="003741EB">
              <w:t>Болмутенко</w:t>
            </w:r>
            <w:proofErr w:type="spellEnd"/>
          </w:p>
        </w:tc>
        <w:tc>
          <w:tcPr>
            <w:tcW w:w="2701" w:type="dxa"/>
            <w:vAlign w:val="center"/>
          </w:tcPr>
          <w:p w:rsidR="00347066" w:rsidRPr="003741EB" w:rsidRDefault="00347066" w:rsidP="00EE5B99">
            <w:pPr>
              <w:jc w:val="center"/>
            </w:pPr>
            <w:r w:rsidRPr="003741EB">
              <w:t>заместитель главы администрации Каратузского сельсовета</w:t>
            </w:r>
          </w:p>
          <w:p w:rsidR="00347066" w:rsidRPr="003741EB" w:rsidRDefault="00347066" w:rsidP="00EE5B99">
            <w:pPr>
              <w:pStyle w:val="aff"/>
              <w:jc w:val="center"/>
            </w:pPr>
          </w:p>
        </w:tc>
        <w:tc>
          <w:tcPr>
            <w:tcW w:w="2067" w:type="dxa"/>
            <w:vAlign w:val="center"/>
          </w:tcPr>
          <w:p w:rsidR="00347066" w:rsidRPr="003741EB" w:rsidRDefault="00347066" w:rsidP="00EE5B99">
            <w:pPr>
              <w:pStyle w:val="aff"/>
              <w:jc w:val="center"/>
            </w:pPr>
            <w:r w:rsidRPr="003741EB">
              <w:t>21-6-45</w:t>
            </w:r>
          </w:p>
          <w:p w:rsidR="00347066" w:rsidRPr="003741EB" w:rsidRDefault="00347066" w:rsidP="00EE5B99">
            <w:pPr>
              <w:pStyle w:val="aff"/>
              <w:jc w:val="center"/>
            </w:pPr>
          </w:p>
        </w:tc>
        <w:tc>
          <w:tcPr>
            <w:tcW w:w="1891" w:type="dxa"/>
            <w:vAlign w:val="center"/>
          </w:tcPr>
          <w:p w:rsidR="00347066" w:rsidRPr="003741EB" w:rsidRDefault="00347066" w:rsidP="00EE5B99">
            <w:pPr>
              <w:pStyle w:val="aff"/>
              <w:jc w:val="center"/>
            </w:pPr>
            <w:r w:rsidRPr="003741EB">
              <w:t>по согласованию</w:t>
            </w:r>
          </w:p>
        </w:tc>
      </w:tr>
      <w:tr w:rsidR="00347066" w:rsidRPr="003741EB" w:rsidTr="00347066">
        <w:tc>
          <w:tcPr>
            <w:tcW w:w="533" w:type="dxa"/>
            <w:vAlign w:val="center"/>
          </w:tcPr>
          <w:p w:rsidR="00347066" w:rsidRPr="003741EB" w:rsidRDefault="00347066" w:rsidP="00EE5B99">
            <w:pPr>
              <w:pStyle w:val="aff"/>
              <w:jc w:val="center"/>
            </w:pPr>
            <w:r w:rsidRPr="003741EB">
              <w:t>2</w:t>
            </w:r>
          </w:p>
        </w:tc>
        <w:tc>
          <w:tcPr>
            <w:tcW w:w="2261" w:type="dxa"/>
            <w:vAlign w:val="center"/>
          </w:tcPr>
          <w:p w:rsidR="00347066" w:rsidRPr="003741EB" w:rsidRDefault="00347066" w:rsidP="00EE5B99">
            <w:pPr>
              <w:pStyle w:val="aff"/>
              <w:jc w:val="center"/>
            </w:pPr>
            <w:r w:rsidRPr="003741EB">
              <w:t>А.В. Марущенко</w:t>
            </w:r>
          </w:p>
        </w:tc>
        <w:tc>
          <w:tcPr>
            <w:tcW w:w="2701" w:type="dxa"/>
            <w:vAlign w:val="center"/>
          </w:tcPr>
          <w:p w:rsidR="00347066" w:rsidRPr="003741EB" w:rsidRDefault="00347066" w:rsidP="00EE5B99">
            <w:pPr>
              <w:pStyle w:val="aff"/>
              <w:jc w:val="center"/>
            </w:pPr>
            <w:proofErr w:type="gramStart"/>
            <w:r w:rsidRPr="003741EB">
              <w:t>Старший</w:t>
            </w:r>
            <w:proofErr w:type="gramEnd"/>
            <w:r w:rsidRPr="003741EB">
              <w:t xml:space="preserve"> УУП ОУУП и ПДН ОП №2 МО МВД России «</w:t>
            </w:r>
            <w:proofErr w:type="spellStart"/>
            <w:r w:rsidRPr="003741EB">
              <w:t>Курагинский</w:t>
            </w:r>
            <w:proofErr w:type="spellEnd"/>
            <w:r w:rsidRPr="003741EB">
              <w:t>»</w:t>
            </w:r>
          </w:p>
        </w:tc>
        <w:tc>
          <w:tcPr>
            <w:tcW w:w="2067" w:type="dxa"/>
            <w:vAlign w:val="center"/>
          </w:tcPr>
          <w:p w:rsidR="00347066" w:rsidRPr="003741EB" w:rsidRDefault="00347066" w:rsidP="00EE5B99">
            <w:pPr>
              <w:pStyle w:val="aff"/>
              <w:jc w:val="center"/>
            </w:pPr>
            <w:r w:rsidRPr="003741EB">
              <w:t>21-3-09</w:t>
            </w:r>
          </w:p>
        </w:tc>
        <w:tc>
          <w:tcPr>
            <w:tcW w:w="1891" w:type="dxa"/>
            <w:vAlign w:val="center"/>
          </w:tcPr>
          <w:p w:rsidR="00347066" w:rsidRPr="003741EB" w:rsidRDefault="00347066" w:rsidP="00EE5B99">
            <w:pPr>
              <w:pStyle w:val="aff"/>
              <w:jc w:val="center"/>
            </w:pPr>
            <w:r w:rsidRPr="003741EB">
              <w:t>по согласованию</w:t>
            </w:r>
          </w:p>
        </w:tc>
      </w:tr>
      <w:tr w:rsidR="00347066" w:rsidRPr="003741EB" w:rsidTr="00347066">
        <w:tc>
          <w:tcPr>
            <w:tcW w:w="533" w:type="dxa"/>
            <w:vAlign w:val="center"/>
          </w:tcPr>
          <w:p w:rsidR="00347066" w:rsidRPr="003741EB" w:rsidRDefault="00347066" w:rsidP="00EE5B99">
            <w:pPr>
              <w:pStyle w:val="aff"/>
              <w:jc w:val="center"/>
            </w:pPr>
            <w:r w:rsidRPr="003741EB">
              <w:lastRenderedPageBreak/>
              <w:t>3</w:t>
            </w:r>
          </w:p>
        </w:tc>
        <w:tc>
          <w:tcPr>
            <w:tcW w:w="2261" w:type="dxa"/>
            <w:vAlign w:val="center"/>
          </w:tcPr>
          <w:p w:rsidR="00347066" w:rsidRPr="003741EB" w:rsidRDefault="00347066" w:rsidP="00EE5B99">
            <w:pPr>
              <w:pStyle w:val="aff"/>
              <w:jc w:val="center"/>
            </w:pPr>
            <w:r w:rsidRPr="003741EB">
              <w:t xml:space="preserve">М. Д. </w:t>
            </w:r>
            <w:proofErr w:type="spellStart"/>
            <w:r w:rsidRPr="003741EB">
              <w:t>Асалбеков</w:t>
            </w:r>
            <w:proofErr w:type="spellEnd"/>
          </w:p>
        </w:tc>
        <w:tc>
          <w:tcPr>
            <w:tcW w:w="2701" w:type="dxa"/>
            <w:vAlign w:val="center"/>
          </w:tcPr>
          <w:p w:rsidR="00347066" w:rsidRPr="003741EB" w:rsidRDefault="00347066" w:rsidP="00EE5B99">
            <w:pPr>
              <w:pStyle w:val="aff"/>
              <w:jc w:val="center"/>
            </w:pPr>
            <w:r w:rsidRPr="003741EB">
              <w:t>Начальник службы благоустройства администрации Каратузского сельсовета</w:t>
            </w:r>
          </w:p>
        </w:tc>
        <w:tc>
          <w:tcPr>
            <w:tcW w:w="2067" w:type="dxa"/>
            <w:vAlign w:val="center"/>
          </w:tcPr>
          <w:p w:rsidR="00347066" w:rsidRPr="003741EB" w:rsidRDefault="00347066" w:rsidP="00EE5B99">
            <w:pPr>
              <w:pStyle w:val="aff"/>
              <w:jc w:val="center"/>
            </w:pPr>
            <w:r w:rsidRPr="003741EB">
              <w:t>908-327-0552</w:t>
            </w:r>
          </w:p>
        </w:tc>
        <w:tc>
          <w:tcPr>
            <w:tcW w:w="1891" w:type="dxa"/>
            <w:vAlign w:val="center"/>
          </w:tcPr>
          <w:p w:rsidR="00347066" w:rsidRPr="003741EB" w:rsidRDefault="00347066" w:rsidP="00EE5B99">
            <w:pPr>
              <w:pStyle w:val="aff"/>
              <w:jc w:val="center"/>
            </w:pPr>
            <w:r w:rsidRPr="003741EB">
              <w:t xml:space="preserve">с 01.07.2020 по 31.08.2020 по чётным дням </w:t>
            </w:r>
          </w:p>
        </w:tc>
      </w:tr>
      <w:tr w:rsidR="00347066" w:rsidRPr="003741EB" w:rsidTr="00347066">
        <w:tc>
          <w:tcPr>
            <w:tcW w:w="533" w:type="dxa"/>
            <w:vAlign w:val="center"/>
          </w:tcPr>
          <w:p w:rsidR="00347066" w:rsidRPr="003741EB" w:rsidRDefault="00347066" w:rsidP="00EE5B99">
            <w:pPr>
              <w:pStyle w:val="aff"/>
              <w:jc w:val="center"/>
            </w:pPr>
            <w:r w:rsidRPr="003741EB">
              <w:t>4</w:t>
            </w:r>
          </w:p>
        </w:tc>
        <w:tc>
          <w:tcPr>
            <w:tcW w:w="2261" w:type="dxa"/>
            <w:vAlign w:val="center"/>
          </w:tcPr>
          <w:p w:rsidR="00347066" w:rsidRPr="003741EB" w:rsidRDefault="00347066" w:rsidP="00EE5B99">
            <w:pPr>
              <w:pStyle w:val="aff"/>
              <w:jc w:val="center"/>
            </w:pPr>
            <w:r w:rsidRPr="003741EB">
              <w:rPr>
                <w:color w:val="000000"/>
              </w:rPr>
              <w:t>В.В. Дмитриев</w:t>
            </w:r>
          </w:p>
        </w:tc>
        <w:tc>
          <w:tcPr>
            <w:tcW w:w="2701" w:type="dxa"/>
            <w:vAlign w:val="center"/>
          </w:tcPr>
          <w:p w:rsidR="00347066" w:rsidRPr="003741EB" w:rsidRDefault="00347066" w:rsidP="00EE5B99">
            <w:pPr>
              <w:jc w:val="both"/>
              <w:rPr>
                <w:color w:val="000000"/>
              </w:rPr>
            </w:pPr>
            <w:r w:rsidRPr="003741EB">
              <w:rPr>
                <w:color w:val="000000"/>
              </w:rPr>
              <w:t>Ведущий инженер по охране труда администрации Каратузского сельсовета</w:t>
            </w:r>
          </w:p>
          <w:p w:rsidR="00347066" w:rsidRPr="003741EB" w:rsidRDefault="00347066" w:rsidP="00EE5B99">
            <w:pPr>
              <w:pStyle w:val="aff"/>
              <w:jc w:val="center"/>
            </w:pPr>
          </w:p>
        </w:tc>
        <w:tc>
          <w:tcPr>
            <w:tcW w:w="2067" w:type="dxa"/>
            <w:vAlign w:val="center"/>
          </w:tcPr>
          <w:p w:rsidR="00347066" w:rsidRPr="003741EB" w:rsidRDefault="00347066" w:rsidP="00EE5B99">
            <w:pPr>
              <w:pStyle w:val="aff"/>
              <w:jc w:val="center"/>
            </w:pPr>
            <w:r w:rsidRPr="003741EB">
              <w:t>933-336-7444</w:t>
            </w:r>
          </w:p>
        </w:tc>
        <w:tc>
          <w:tcPr>
            <w:tcW w:w="1891" w:type="dxa"/>
            <w:vAlign w:val="center"/>
          </w:tcPr>
          <w:p w:rsidR="00347066" w:rsidRPr="003741EB" w:rsidRDefault="00347066" w:rsidP="00EE5B99">
            <w:pPr>
              <w:pStyle w:val="aff"/>
              <w:jc w:val="center"/>
            </w:pPr>
            <w:r w:rsidRPr="003741EB">
              <w:t>с 01.07.2020 по 31.08.2020 по нечётным дням</w:t>
            </w:r>
          </w:p>
        </w:tc>
      </w:tr>
    </w:tbl>
    <w:p w:rsidR="00347066" w:rsidRPr="003741EB" w:rsidRDefault="00347066" w:rsidP="00EE5B99">
      <w:pPr>
        <w:pStyle w:val="aff"/>
        <w:jc w:val="center"/>
        <w:rPr>
          <w:rFonts w:ascii="Times New Roman" w:hAnsi="Times New Roman"/>
          <w:sz w:val="20"/>
          <w:szCs w:val="20"/>
        </w:rPr>
      </w:pPr>
    </w:p>
    <w:p w:rsidR="00347066" w:rsidRPr="003741EB" w:rsidRDefault="00347066" w:rsidP="00EE5B99">
      <w:pPr>
        <w:pStyle w:val="aff"/>
        <w:jc w:val="center"/>
        <w:rPr>
          <w:rFonts w:ascii="Times New Roman" w:hAnsi="Times New Roman"/>
          <w:sz w:val="20"/>
          <w:szCs w:val="20"/>
        </w:rPr>
      </w:pPr>
    </w:p>
    <w:p w:rsidR="0073001B" w:rsidRPr="00347066" w:rsidRDefault="0073001B" w:rsidP="00EE5B99">
      <w:pPr>
        <w:tabs>
          <w:tab w:val="left" w:pos="2478"/>
        </w:tabs>
        <w:rPr>
          <w:sz w:val="20"/>
          <w:szCs w:val="20"/>
        </w:rPr>
      </w:pPr>
    </w:p>
    <w:p w:rsidR="0073001B" w:rsidRPr="00347066" w:rsidRDefault="0073001B" w:rsidP="00EE5B99">
      <w:pPr>
        <w:tabs>
          <w:tab w:val="left" w:pos="2478"/>
        </w:tabs>
        <w:rPr>
          <w:sz w:val="20"/>
          <w:szCs w:val="20"/>
        </w:rPr>
      </w:pPr>
    </w:p>
    <w:p w:rsidR="0073001B" w:rsidRPr="00347066" w:rsidRDefault="0004470C" w:rsidP="00EE5B99">
      <w:pPr>
        <w:tabs>
          <w:tab w:val="left" w:pos="2478"/>
        </w:tabs>
        <w:jc w:val="center"/>
        <w:rPr>
          <w:sz w:val="20"/>
          <w:szCs w:val="20"/>
        </w:rPr>
      </w:pPr>
      <w:r>
        <w:rPr>
          <w:sz w:val="20"/>
          <w:szCs w:val="20"/>
        </w:rPr>
        <w:pict>
          <v:shape id="_x0000_i1027" type="#_x0000_t75" style="width:34.5pt;height:43.5pt">
            <v:imagedata r:id="rId11" o:title="21321321"/>
          </v:shape>
        </w:pict>
      </w:r>
    </w:p>
    <w:p w:rsidR="00347066" w:rsidRPr="003D1013" w:rsidRDefault="00347066" w:rsidP="00EE5B99">
      <w:pPr>
        <w:jc w:val="center"/>
        <w:rPr>
          <w:sz w:val="20"/>
          <w:szCs w:val="20"/>
        </w:rPr>
      </w:pPr>
      <w:r w:rsidRPr="003D1013">
        <w:rPr>
          <w:sz w:val="20"/>
          <w:szCs w:val="20"/>
        </w:rPr>
        <w:t>АДМИНИСТРАЦИЯ КАРАТУЗСКОГО СЕЛЬСОВЕТА</w:t>
      </w:r>
    </w:p>
    <w:p w:rsidR="00347066" w:rsidRPr="003D1013" w:rsidRDefault="00347066" w:rsidP="00EE5B99">
      <w:pPr>
        <w:jc w:val="center"/>
        <w:rPr>
          <w:sz w:val="20"/>
          <w:szCs w:val="20"/>
        </w:rPr>
      </w:pPr>
    </w:p>
    <w:p w:rsidR="00347066" w:rsidRPr="003D1013" w:rsidRDefault="00347066" w:rsidP="00EE5B99">
      <w:pPr>
        <w:jc w:val="center"/>
        <w:rPr>
          <w:sz w:val="20"/>
          <w:szCs w:val="20"/>
        </w:rPr>
      </w:pPr>
      <w:r w:rsidRPr="003D1013">
        <w:rPr>
          <w:sz w:val="20"/>
          <w:szCs w:val="20"/>
        </w:rPr>
        <w:t>ПОСТАНОВЛЕНИЕ</w:t>
      </w:r>
    </w:p>
    <w:p w:rsidR="00347066" w:rsidRPr="003D1013" w:rsidRDefault="00347066" w:rsidP="00EE5B99">
      <w:pPr>
        <w:jc w:val="both"/>
        <w:rPr>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47066" w:rsidRPr="003D1013" w:rsidTr="00347066">
        <w:trPr>
          <w:jc w:val="center"/>
        </w:trPr>
        <w:tc>
          <w:tcPr>
            <w:tcW w:w="3190" w:type="dxa"/>
          </w:tcPr>
          <w:p w:rsidR="00347066" w:rsidRPr="003D1013" w:rsidRDefault="00347066" w:rsidP="00EE5B99">
            <w:pPr>
              <w:jc w:val="both"/>
              <w:rPr>
                <w:sz w:val="20"/>
                <w:szCs w:val="20"/>
              </w:rPr>
            </w:pPr>
            <w:r w:rsidRPr="003D1013">
              <w:rPr>
                <w:sz w:val="20"/>
                <w:szCs w:val="20"/>
              </w:rPr>
              <w:t>31.05.2022г.</w:t>
            </w:r>
          </w:p>
        </w:tc>
        <w:tc>
          <w:tcPr>
            <w:tcW w:w="3190" w:type="dxa"/>
          </w:tcPr>
          <w:p w:rsidR="00347066" w:rsidRPr="003D1013" w:rsidRDefault="00347066" w:rsidP="00EE5B99">
            <w:pPr>
              <w:jc w:val="center"/>
              <w:rPr>
                <w:sz w:val="20"/>
                <w:szCs w:val="20"/>
              </w:rPr>
            </w:pPr>
            <w:r w:rsidRPr="003D1013">
              <w:rPr>
                <w:sz w:val="20"/>
                <w:szCs w:val="20"/>
              </w:rPr>
              <w:t>с. Каратузское</w:t>
            </w:r>
          </w:p>
        </w:tc>
        <w:tc>
          <w:tcPr>
            <w:tcW w:w="3191" w:type="dxa"/>
          </w:tcPr>
          <w:p w:rsidR="00347066" w:rsidRPr="003D1013" w:rsidRDefault="00347066" w:rsidP="00EE5B99">
            <w:pPr>
              <w:jc w:val="right"/>
              <w:rPr>
                <w:sz w:val="20"/>
                <w:szCs w:val="20"/>
              </w:rPr>
            </w:pPr>
            <w:r w:rsidRPr="003D1013">
              <w:rPr>
                <w:sz w:val="20"/>
                <w:szCs w:val="20"/>
              </w:rPr>
              <w:t>№ 78 -</w:t>
            </w:r>
            <w:proofErr w:type="gramStart"/>
            <w:r w:rsidRPr="003D1013">
              <w:rPr>
                <w:sz w:val="20"/>
                <w:szCs w:val="20"/>
              </w:rPr>
              <w:t>П</w:t>
            </w:r>
            <w:proofErr w:type="gramEnd"/>
          </w:p>
        </w:tc>
      </w:tr>
    </w:tbl>
    <w:p w:rsidR="00347066" w:rsidRPr="003D1013" w:rsidRDefault="00347066" w:rsidP="00EE5B99">
      <w:pPr>
        <w:jc w:val="both"/>
        <w:rPr>
          <w:sz w:val="20"/>
          <w:szCs w:val="20"/>
        </w:rPr>
      </w:pPr>
    </w:p>
    <w:p w:rsidR="00347066" w:rsidRPr="003D1013" w:rsidRDefault="00347066" w:rsidP="00EE5B99">
      <w:pPr>
        <w:pStyle w:val="2f0"/>
        <w:shd w:val="clear" w:color="auto" w:fill="auto"/>
        <w:spacing w:before="0" w:after="0" w:line="240" w:lineRule="auto"/>
        <w:ind w:right="3118"/>
        <w:jc w:val="both"/>
        <w:outlineLvl w:val="9"/>
        <w:rPr>
          <w:b w:val="0"/>
          <w:sz w:val="20"/>
          <w:szCs w:val="20"/>
        </w:rPr>
      </w:pPr>
      <w:r w:rsidRPr="003D1013">
        <w:rPr>
          <w:b w:val="0"/>
          <w:sz w:val="20"/>
          <w:szCs w:val="20"/>
        </w:rPr>
        <w:t xml:space="preserve">Об установлении границ прилегающей территории земельного участка расположенного по адресу: Красноярский край, </w:t>
      </w:r>
      <w:proofErr w:type="spellStart"/>
      <w:r w:rsidRPr="003D1013">
        <w:rPr>
          <w:b w:val="0"/>
          <w:sz w:val="20"/>
          <w:szCs w:val="20"/>
        </w:rPr>
        <w:t>Каратузский</w:t>
      </w:r>
      <w:proofErr w:type="spellEnd"/>
      <w:r w:rsidRPr="003D1013">
        <w:rPr>
          <w:b w:val="0"/>
          <w:sz w:val="20"/>
          <w:szCs w:val="20"/>
        </w:rPr>
        <w:t xml:space="preserve"> район, с. Каратузское, ул. Пушкина, 22е.</w:t>
      </w:r>
    </w:p>
    <w:p w:rsidR="00347066" w:rsidRPr="003D1013" w:rsidRDefault="00347066" w:rsidP="00EE5B99">
      <w:pPr>
        <w:pStyle w:val="2f0"/>
        <w:shd w:val="clear" w:color="auto" w:fill="auto"/>
        <w:spacing w:before="0" w:after="0" w:line="240" w:lineRule="auto"/>
        <w:jc w:val="both"/>
        <w:outlineLvl w:val="9"/>
        <w:rPr>
          <w:sz w:val="20"/>
          <w:szCs w:val="20"/>
        </w:rPr>
      </w:pPr>
    </w:p>
    <w:p w:rsidR="00347066" w:rsidRPr="003D1013" w:rsidRDefault="00347066" w:rsidP="00EE5B99">
      <w:pPr>
        <w:ind w:firstLine="708"/>
        <w:jc w:val="both"/>
        <w:rPr>
          <w:sz w:val="20"/>
          <w:szCs w:val="20"/>
        </w:rPr>
      </w:pPr>
      <w:proofErr w:type="gramStart"/>
      <w:r w:rsidRPr="003D1013">
        <w:rPr>
          <w:sz w:val="20"/>
          <w:szCs w:val="20"/>
        </w:rPr>
        <w:t xml:space="preserve">В целях обеспечения надлежащего санитарного состояния, чистоты и порядка на территории Каратузского сельсовета, участия, в соответствии с Федеральным законом от </w:t>
      </w:r>
      <w:r w:rsidRPr="003D1013">
        <w:rPr>
          <w:rStyle w:val="212pt"/>
          <w:rFonts w:eastAsiaTheme="minorHAnsi"/>
          <w:sz w:val="20"/>
          <w:szCs w:val="20"/>
        </w:rPr>
        <w:t xml:space="preserve">06.10.2003 </w:t>
      </w:r>
      <w:r w:rsidRPr="003D1013">
        <w:rPr>
          <w:sz w:val="20"/>
          <w:szCs w:val="20"/>
        </w:rPr>
        <w:t xml:space="preserve">№ 131-ФЗ «Об общих принципах организации местного самоуправления в Российской Федерации», постановлением Правительства Красноярского края от </w:t>
      </w:r>
      <w:r w:rsidRPr="003D1013">
        <w:rPr>
          <w:rStyle w:val="212pt"/>
          <w:rFonts w:eastAsiaTheme="minorHAnsi"/>
          <w:sz w:val="20"/>
          <w:szCs w:val="20"/>
        </w:rPr>
        <w:t xml:space="preserve">29.08.2017 № 512-п </w:t>
      </w:r>
      <w:r w:rsidRPr="003D1013">
        <w:rPr>
          <w:sz w:val="20"/>
          <w:szCs w:val="20"/>
        </w:rPr>
        <w:t xml:space="preserve">«Об </w:t>
      </w:r>
      <w:r w:rsidRPr="003D1013">
        <w:rPr>
          <w:rStyle w:val="212pt"/>
          <w:rFonts w:eastAsiaTheme="minorHAnsi"/>
          <w:sz w:val="20"/>
          <w:szCs w:val="20"/>
        </w:rPr>
        <w:t xml:space="preserve">утверждении государственной программы Красноярского края «Содействие органам местного самоуправления в формировании современной городской среды» (ред. от 24,12.2019 </w:t>
      </w:r>
      <w:r w:rsidRPr="003D1013">
        <w:rPr>
          <w:rStyle w:val="212pt"/>
          <w:rFonts w:eastAsiaTheme="minorHAnsi"/>
          <w:sz w:val="20"/>
          <w:szCs w:val="20"/>
          <w:lang w:val="en-US" w:eastAsia="en-US" w:bidi="en-US"/>
        </w:rPr>
        <w:t>N</w:t>
      </w:r>
      <w:r w:rsidRPr="003D1013">
        <w:rPr>
          <w:rStyle w:val="212pt"/>
          <w:rFonts w:eastAsiaTheme="minorHAnsi"/>
          <w:sz w:val="20"/>
          <w:szCs w:val="20"/>
          <w:lang w:eastAsia="en-US" w:bidi="en-US"/>
        </w:rPr>
        <w:t xml:space="preserve"> </w:t>
      </w:r>
      <w:r w:rsidRPr="003D1013">
        <w:rPr>
          <w:rStyle w:val="212pt"/>
          <w:rFonts w:eastAsiaTheme="minorHAnsi"/>
          <w:sz w:val="20"/>
          <w:szCs w:val="20"/>
        </w:rPr>
        <w:t xml:space="preserve">739-п), </w:t>
      </w:r>
      <w:r w:rsidRPr="003D1013">
        <w:rPr>
          <w:sz w:val="20"/>
          <w:szCs w:val="20"/>
        </w:rPr>
        <w:t xml:space="preserve">руководствуясь </w:t>
      </w:r>
      <w:r w:rsidRPr="003D1013">
        <w:rPr>
          <w:kern w:val="2"/>
          <w:sz w:val="20"/>
          <w:szCs w:val="20"/>
        </w:rPr>
        <w:t>Уставом</w:t>
      </w:r>
      <w:proofErr w:type="gramEnd"/>
      <w:r w:rsidRPr="003D1013">
        <w:rPr>
          <w:kern w:val="2"/>
          <w:sz w:val="20"/>
          <w:szCs w:val="20"/>
        </w:rPr>
        <w:t xml:space="preserve"> Каратузского сельсовета, </w:t>
      </w:r>
      <w:r w:rsidRPr="003D1013">
        <w:rPr>
          <w:sz w:val="20"/>
          <w:szCs w:val="20"/>
        </w:rPr>
        <w:t>ПОСТАНОВЛЯЮ:</w:t>
      </w:r>
    </w:p>
    <w:p w:rsidR="00347066" w:rsidRPr="003D1013" w:rsidRDefault="00347066" w:rsidP="00EE5B99">
      <w:pPr>
        <w:widowControl w:val="0"/>
        <w:numPr>
          <w:ilvl w:val="0"/>
          <w:numId w:val="13"/>
        </w:numPr>
        <w:tabs>
          <w:tab w:val="left" w:pos="1100"/>
        </w:tabs>
        <w:ind w:firstLine="709"/>
        <w:jc w:val="both"/>
        <w:rPr>
          <w:sz w:val="20"/>
          <w:szCs w:val="20"/>
        </w:rPr>
      </w:pPr>
      <w:r w:rsidRPr="003D1013">
        <w:rPr>
          <w:sz w:val="20"/>
          <w:szCs w:val="20"/>
        </w:rPr>
        <w:t xml:space="preserve">Установить границы прилегающей территории земельного участка, расположенного по адресу: с. Красноярский край, с. Каратузское, ул. Пушкина, 22е, </w:t>
      </w:r>
      <w:r w:rsidRPr="003D1013">
        <w:rPr>
          <w:rStyle w:val="2f1"/>
          <w:rFonts w:eastAsiaTheme="minorHAnsi"/>
          <w:b w:val="0"/>
          <w:sz w:val="20"/>
          <w:szCs w:val="20"/>
        </w:rPr>
        <w:t xml:space="preserve">согласно форме описания границ прилегающей территории </w:t>
      </w:r>
      <w:proofErr w:type="gramStart"/>
      <w:r w:rsidRPr="003D1013">
        <w:rPr>
          <w:rStyle w:val="2f1"/>
          <w:rFonts w:eastAsiaTheme="minorHAnsi"/>
          <w:b w:val="0"/>
          <w:sz w:val="20"/>
          <w:szCs w:val="20"/>
        </w:rPr>
        <w:t xml:space="preserve">( </w:t>
      </w:r>
      <w:proofErr w:type="gramEnd"/>
      <w:r w:rsidRPr="003D1013">
        <w:rPr>
          <w:rStyle w:val="2f1"/>
          <w:rFonts w:eastAsiaTheme="minorHAnsi"/>
          <w:b w:val="0"/>
          <w:sz w:val="20"/>
          <w:szCs w:val="20"/>
        </w:rPr>
        <w:t>приложение к настоящему постановлению).</w:t>
      </w:r>
    </w:p>
    <w:p w:rsidR="00347066" w:rsidRPr="003D1013" w:rsidRDefault="00347066" w:rsidP="00EE5B99">
      <w:pPr>
        <w:widowControl w:val="0"/>
        <w:numPr>
          <w:ilvl w:val="0"/>
          <w:numId w:val="13"/>
        </w:numPr>
        <w:tabs>
          <w:tab w:val="left" w:pos="1126"/>
        </w:tabs>
        <w:ind w:firstLine="709"/>
        <w:jc w:val="both"/>
        <w:rPr>
          <w:sz w:val="20"/>
          <w:szCs w:val="20"/>
        </w:rPr>
      </w:pPr>
      <w:r w:rsidRPr="003D1013">
        <w:rPr>
          <w:sz w:val="20"/>
          <w:szCs w:val="20"/>
        </w:rPr>
        <w:t>Постановление вступает в силу со дня подписания и подлежит опубликованию в газете «</w:t>
      </w:r>
      <w:proofErr w:type="spellStart"/>
      <w:r w:rsidRPr="003D1013">
        <w:rPr>
          <w:sz w:val="20"/>
          <w:szCs w:val="20"/>
        </w:rPr>
        <w:t>Каратузский</w:t>
      </w:r>
      <w:proofErr w:type="spellEnd"/>
      <w:r w:rsidRPr="003D1013">
        <w:rPr>
          <w:sz w:val="20"/>
          <w:szCs w:val="20"/>
        </w:rPr>
        <w:t xml:space="preserve"> вестник» и размещению на официальном сайте администрации Каратузского сельсовета </w:t>
      </w:r>
      <w:hyperlink r:id="rId12" w:history="1">
        <w:r w:rsidRPr="003D1013">
          <w:rPr>
            <w:rStyle w:val="a8"/>
            <w:sz w:val="20"/>
            <w:szCs w:val="20"/>
          </w:rPr>
          <w:t>http://www.karatuzskoe24.ru/</w:t>
        </w:r>
      </w:hyperlink>
      <w:r w:rsidRPr="003D1013">
        <w:rPr>
          <w:sz w:val="20"/>
          <w:szCs w:val="20"/>
        </w:rPr>
        <w:t>.</w:t>
      </w:r>
    </w:p>
    <w:p w:rsidR="00347066" w:rsidRPr="003D1013" w:rsidRDefault="00347066" w:rsidP="00EE5B99">
      <w:pPr>
        <w:widowControl w:val="0"/>
        <w:numPr>
          <w:ilvl w:val="0"/>
          <w:numId w:val="13"/>
        </w:numPr>
        <w:tabs>
          <w:tab w:val="left" w:pos="1111"/>
        </w:tabs>
        <w:ind w:firstLine="709"/>
        <w:jc w:val="both"/>
        <w:rPr>
          <w:sz w:val="20"/>
          <w:szCs w:val="20"/>
        </w:rPr>
      </w:pPr>
      <w:proofErr w:type="gramStart"/>
      <w:r w:rsidRPr="003D1013">
        <w:rPr>
          <w:sz w:val="20"/>
          <w:szCs w:val="20"/>
        </w:rPr>
        <w:t>Контроль за</w:t>
      </w:r>
      <w:proofErr w:type="gramEnd"/>
      <w:r w:rsidRPr="003D1013">
        <w:rPr>
          <w:sz w:val="20"/>
          <w:szCs w:val="20"/>
        </w:rPr>
        <w:t xml:space="preserve"> исполнением настоящего постановления оставляю за собой.</w:t>
      </w:r>
    </w:p>
    <w:p w:rsidR="00347066" w:rsidRPr="003D1013" w:rsidRDefault="00347066" w:rsidP="00EE5B99">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7066" w:rsidRPr="003D1013" w:rsidTr="00347066">
        <w:tc>
          <w:tcPr>
            <w:tcW w:w="4785" w:type="dxa"/>
          </w:tcPr>
          <w:p w:rsidR="00347066" w:rsidRPr="003D1013" w:rsidRDefault="00347066" w:rsidP="00EE5B99">
            <w:pPr>
              <w:jc w:val="both"/>
              <w:rPr>
                <w:sz w:val="20"/>
                <w:szCs w:val="20"/>
              </w:rPr>
            </w:pPr>
            <w:r w:rsidRPr="003D1013">
              <w:rPr>
                <w:sz w:val="20"/>
                <w:szCs w:val="20"/>
              </w:rPr>
              <w:t>Глава Каратузского сельсовета</w:t>
            </w:r>
          </w:p>
        </w:tc>
        <w:tc>
          <w:tcPr>
            <w:tcW w:w="4786" w:type="dxa"/>
          </w:tcPr>
          <w:p w:rsidR="00347066" w:rsidRPr="003D1013" w:rsidRDefault="00347066" w:rsidP="00EE5B99">
            <w:pPr>
              <w:jc w:val="right"/>
              <w:rPr>
                <w:sz w:val="20"/>
                <w:szCs w:val="20"/>
              </w:rPr>
            </w:pPr>
            <w:r w:rsidRPr="003D1013">
              <w:rPr>
                <w:sz w:val="20"/>
                <w:szCs w:val="20"/>
              </w:rPr>
              <w:t>А.А Саар</w:t>
            </w:r>
          </w:p>
        </w:tc>
      </w:tr>
    </w:tbl>
    <w:p w:rsidR="00347066" w:rsidRPr="003D1013" w:rsidRDefault="00347066" w:rsidP="00EE5B99">
      <w:pPr>
        <w:jc w:val="both"/>
        <w:rPr>
          <w:sz w:val="20"/>
          <w:szCs w:val="20"/>
        </w:rPr>
      </w:pPr>
    </w:p>
    <w:p w:rsidR="00347066" w:rsidRPr="003D1013" w:rsidRDefault="00347066" w:rsidP="00EE5B99">
      <w:pPr>
        <w:jc w:val="both"/>
        <w:rPr>
          <w:sz w:val="20"/>
          <w:szCs w:val="20"/>
        </w:rPr>
      </w:pPr>
    </w:p>
    <w:p w:rsidR="00347066" w:rsidRPr="003D1013" w:rsidRDefault="00347066" w:rsidP="00EE5B99">
      <w:pPr>
        <w:jc w:val="both"/>
        <w:rPr>
          <w:sz w:val="20"/>
          <w:szCs w:val="20"/>
        </w:rPr>
      </w:pPr>
    </w:p>
    <w:p w:rsidR="00347066" w:rsidRPr="003D1013" w:rsidRDefault="00347066" w:rsidP="00EE5B99">
      <w:pPr>
        <w:jc w:val="both"/>
        <w:rPr>
          <w:sz w:val="20"/>
          <w:szCs w:val="20"/>
        </w:rPr>
      </w:pPr>
    </w:p>
    <w:p w:rsidR="00347066" w:rsidRPr="003D1013" w:rsidRDefault="00347066" w:rsidP="00EE5B99">
      <w:pPr>
        <w:jc w:val="both"/>
        <w:rPr>
          <w:sz w:val="20"/>
          <w:szCs w:val="20"/>
        </w:rPr>
      </w:pPr>
    </w:p>
    <w:p w:rsidR="00347066" w:rsidRPr="00C07459" w:rsidRDefault="00347066" w:rsidP="00EE5B99">
      <w:pPr>
        <w:jc w:val="center"/>
        <w:rPr>
          <w:sz w:val="20"/>
          <w:szCs w:val="20"/>
        </w:rPr>
      </w:pPr>
      <w:r w:rsidRPr="00C07459">
        <w:rPr>
          <w:noProof/>
          <w:sz w:val="20"/>
          <w:szCs w:val="20"/>
        </w:rPr>
        <w:drawing>
          <wp:inline distT="0" distB="0" distL="0" distR="0" wp14:anchorId="14064A14" wp14:editId="505492CB">
            <wp:extent cx="375906" cy="478154"/>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027" cy="522828"/>
                    </a:xfrm>
                    <a:prstGeom prst="rect">
                      <a:avLst/>
                    </a:prstGeom>
                  </pic:spPr>
                </pic:pic>
              </a:graphicData>
            </a:graphic>
          </wp:inline>
        </w:drawing>
      </w:r>
    </w:p>
    <w:p w:rsidR="00347066" w:rsidRPr="00C07459" w:rsidRDefault="00347066" w:rsidP="00EE5B99">
      <w:pPr>
        <w:jc w:val="center"/>
        <w:rPr>
          <w:sz w:val="20"/>
          <w:szCs w:val="20"/>
        </w:rPr>
      </w:pPr>
      <w:r w:rsidRPr="00C07459">
        <w:rPr>
          <w:sz w:val="20"/>
          <w:szCs w:val="20"/>
        </w:rPr>
        <w:t>АДМИНИСТРАЦИЯ КАРАТУЗСКОГО СЕЛЬСОВЕТА</w:t>
      </w:r>
    </w:p>
    <w:p w:rsidR="00347066" w:rsidRPr="00C07459" w:rsidRDefault="00347066" w:rsidP="00EE5B99">
      <w:pPr>
        <w:ind w:right="-1"/>
        <w:jc w:val="center"/>
        <w:rPr>
          <w:color w:val="1A1A1A" w:themeColor="background1" w:themeShade="1A"/>
          <w:sz w:val="20"/>
          <w:szCs w:val="20"/>
        </w:rPr>
      </w:pPr>
    </w:p>
    <w:p w:rsidR="00347066" w:rsidRPr="00C07459" w:rsidRDefault="00347066" w:rsidP="00EE5B99">
      <w:pPr>
        <w:ind w:right="-1"/>
        <w:jc w:val="center"/>
        <w:rPr>
          <w:color w:val="1A1A1A" w:themeColor="background1" w:themeShade="1A"/>
          <w:sz w:val="20"/>
          <w:szCs w:val="20"/>
        </w:rPr>
      </w:pPr>
      <w:r w:rsidRPr="00C07459">
        <w:rPr>
          <w:color w:val="1A1A1A" w:themeColor="background1" w:themeShade="1A"/>
          <w:sz w:val="20"/>
          <w:szCs w:val="20"/>
        </w:rPr>
        <w:t>ПОСТАНОВЛЕНИЕ</w:t>
      </w:r>
    </w:p>
    <w:p w:rsidR="00347066" w:rsidRPr="00C07459" w:rsidRDefault="00347066" w:rsidP="00EE5B99">
      <w:pPr>
        <w:ind w:right="-1"/>
        <w:jc w:val="center"/>
        <w:rPr>
          <w:color w:val="1A1A1A" w:themeColor="background1" w:themeShade="1A"/>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47066" w:rsidRPr="00C07459" w:rsidTr="00347066">
        <w:tc>
          <w:tcPr>
            <w:tcW w:w="3190" w:type="dxa"/>
          </w:tcPr>
          <w:p w:rsidR="00347066" w:rsidRPr="00C07459" w:rsidRDefault="00347066" w:rsidP="00EE5B99">
            <w:pPr>
              <w:ind w:right="-1"/>
              <w:rPr>
                <w:color w:val="1A1A1A" w:themeColor="background1" w:themeShade="1A"/>
              </w:rPr>
            </w:pPr>
            <w:r w:rsidRPr="00C07459">
              <w:t>31.05.2022г.</w:t>
            </w:r>
            <w:r w:rsidRPr="00C07459">
              <w:tab/>
            </w:r>
          </w:p>
        </w:tc>
        <w:tc>
          <w:tcPr>
            <w:tcW w:w="3190" w:type="dxa"/>
          </w:tcPr>
          <w:p w:rsidR="00347066" w:rsidRPr="00C07459" w:rsidRDefault="00347066" w:rsidP="00EE5B99">
            <w:pPr>
              <w:ind w:right="-1"/>
              <w:jc w:val="center"/>
              <w:rPr>
                <w:color w:val="1A1A1A" w:themeColor="background1" w:themeShade="1A"/>
              </w:rPr>
            </w:pPr>
            <w:r w:rsidRPr="00C07459">
              <w:t>с. Каратузское</w:t>
            </w:r>
          </w:p>
        </w:tc>
        <w:tc>
          <w:tcPr>
            <w:tcW w:w="3191" w:type="dxa"/>
          </w:tcPr>
          <w:p w:rsidR="00347066" w:rsidRPr="00C07459" w:rsidRDefault="00347066" w:rsidP="00EE5B99">
            <w:pPr>
              <w:ind w:right="-1"/>
              <w:jc w:val="right"/>
              <w:rPr>
                <w:color w:val="1A1A1A" w:themeColor="background1" w:themeShade="1A"/>
              </w:rPr>
            </w:pPr>
            <w:r w:rsidRPr="00C07459">
              <w:t>№  79 -</w:t>
            </w:r>
            <w:proofErr w:type="gramStart"/>
            <w:r w:rsidRPr="00C07459">
              <w:t>П</w:t>
            </w:r>
            <w:proofErr w:type="gramEnd"/>
          </w:p>
        </w:tc>
      </w:tr>
    </w:tbl>
    <w:p w:rsidR="00347066" w:rsidRPr="00C07459" w:rsidRDefault="00347066" w:rsidP="00EE5B99">
      <w:pPr>
        <w:rPr>
          <w:sz w:val="20"/>
          <w:szCs w:val="20"/>
        </w:rPr>
      </w:pPr>
    </w:p>
    <w:p w:rsidR="00347066" w:rsidRPr="00C07459" w:rsidRDefault="00347066" w:rsidP="00EE5B99">
      <w:pPr>
        <w:ind w:right="2834"/>
        <w:jc w:val="both"/>
        <w:rPr>
          <w:sz w:val="20"/>
          <w:szCs w:val="20"/>
        </w:rPr>
      </w:pPr>
      <w:r w:rsidRPr="00C07459">
        <w:rPr>
          <w:sz w:val="20"/>
          <w:szCs w:val="20"/>
        </w:rPr>
        <w:lastRenderedPageBreak/>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2018-2023 годы»</w:t>
      </w:r>
    </w:p>
    <w:p w:rsidR="00347066" w:rsidRPr="00C07459" w:rsidRDefault="00347066" w:rsidP="00EE5B99">
      <w:pPr>
        <w:rPr>
          <w:sz w:val="20"/>
          <w:szCs w:val="20"/>
        </w:rPr>
      </w:pPr>
    </w:p>
    <w:p w:rsidR="00347066" w:rsidRPr="00C07459" w:rsidRDefault="00347066" w:rsidP="00EE5B99">
      <w:pPr>
        <w:ind w:firstLine="709"/>
        <w:jc w:val="both"/>
        <w:rPr>
          <w:kern w:val="2"/>
          <w:sz w:val="20"/>
          <w:szCs w:val="20"/>
        </w:rPr>
      </w:pPr>
      <w:proofErr w:type="gramStart"/>
      <w:r w:rsidRPr="00C07459">
        <w:rPr>
          <w:sz w:val="20"/>
          <w:szCs w:val="2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Красноярского края от 29.08.2017г. №512-п «Об утверждении государственной программы Красноярского</w:t>
      </w:r>
      <w:proofErr w:type="gramEnd"/>
      <w:r w:rsidRPr="00C07459">
        <w:rPr>
          <w:sz w:val="20"/>
          <w:szCs w:val="20"/>
        </w:rPr>
        <w:t xml:space="preserve"> края «Содействие органам местного самоуправления в формировании современной городской среды», руководствуясь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Уставом Каратузского сельсовета Каратузского района Красноярского края, ПОСТАНОВЛЯЮ:</w:t>
      </w:r>
    </w:p>
    <w:p w:rsidR="00347066" w:rsidRPr="00C07459" w:rsidRDefault="00347066" w:rsidP="00EE5B99">
      <w:pPr>
        <w:pStyle w:val="a3"/>
        <w:numPr>
          <w:ilvl w:val="0"/>
          <w:numId w:val="21"/>
        </w:numPr>
        <w:spacing w:after="0" w:line="240" w:lineRule="auto"/>
        <w:ind w:left="0" w:firstLine="851"/>
        <w:jc w:val="both"/>
        <w:rPr>
          <w:rFonts w:ascii="Times New Roman" w:hAnsi="Times New Roman"/>
          <w:sz w:val="20"/>
          <w:szCs w:val="20"/>
        </w:rPr>
      </w:pPr>
      <w:r w:rsidRPr="00C07459">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2018-2023 годы» следующие изменения: </w:t>
      </w:r>
    </w:p>
    <w:p w:rsidR="00347066" w:rsidRPr="00C07459" w:rsidRDefault="00347066" w:rsidP="00EE5B99">
      <w:pPr>
        <w:pStyle w:val="a3"/>
        <w:spacing w:after="0" w:line="240" w:lineRule="auto"/>
        <w:ind w:left="0" w:firstLine="720"/>
        <w:jc w:val="both"/>
        <w:rPr>
          <w:rFonts w:ascii="Times New Roman" w:hAnsi="Times New Roman"/>
          <w:sz w:val="20"/>
          <w:szCs w:val="20"/>
        </w:rPr>
      </w:pPr>
      <w:r w:rsidRPr="00C07459">
        <w:rPr>
          <w:rFonts w:ascii="Times New Roman" w:hAnsi="Times New Roman"/>
          <w:sz w:val="20"/>
          <w:szCs w:val="20"/>
        </w:rPr>
        <w:t>- Приложение к постановлению изложить в новой редакции согласно приложению к настоящему постановлению.</w:t>
      </w:r>
    </w:p>
    <w:p w:rsidR="00347066" w:rsidRPr="00C07459" w:rsidRDefault="00347066" w:rsidP="00EE5B99">
      <w:pPr>
        <w:ind w:firstLine="709"/>
        <w:jc w:val="both"/>
        <w:rPr>
          <w:sz w:val="20"/>
          <w:szCs w:val="20"/>
        </w:rPr>
      </w:pPr>
      <w:r w:rsidRPr="00C07459">
        <w:rPr>
          <w:sz w:val="20"/>
          <w:szCs w:val="20"/>
        </w:rPr>
        <w:t xml:space="preserve">2. </w:t>
      </w:r>
      <w:proofErr w:type="gramStart"/>
      <w:r w:rsidRPr="00C07459">
        <w:rPr>
          <w:sz w:val="20"/>
          <w:szCs w:val="20"/>
        </w:rPr>
        <w:t>Контроль за</w:t>
      </w:r>
      <w:proofErr w:type="gramEnd"/>
      <w:r w:rsidRPr="00C07459">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347066" w:rsidRPr="00C07459" w:rsidRDefault="00347066" w:rsidP="00EE5B99">
      <w:pPr>
        <w:pStyle w:val="a3"/>
        <w:spacing w:after="0" w:line="240" w:lineRule="auto"/>
        <w:ind w:left="0" w:firstLine="708"/>
        <w:jc w:val="both"/>
        <w:rPr>
          <w:rFonts w:ascii="Times New Roman" w:hAnsi="Times New Roman"/>
          <w:sz w:val="20"/>
          <w:szCs w:val="20"/>
        </w:rPr>
      </w:pPr>
      <w:r w:rsidRPr="00C07459">
        <w:rPr>
          <w:rFonts w:ascii="Times New Roman" w:hAnsi="Times New Roman"/>
          <w:sz w:val="20"/>
          <w:szCs w:val="20"/>
        </w:rPr>
        <w:t>3. Настоящее Постановление вступает в силу со дня, следующего за днем его официального опубликования в официальном печатном издании «</w:t>
      </w:r>
      <w:proofErr w:type="spellStart"/>
      <w:r w:rsidRPr="00C07459">
        <w:rPr>
          <w:rFonts w:ascii="Times New Roman" w:hAnsi="Times New Roman"/>
          <w:sz w:val="20"/>
          <w:szCs w:val="20"/>
        </w:rPr>
        <w:t>Каратузский</w:t>
      </w:r>
      <w:proofErr w:type="spellEnd"/>
      <w:r w:rsidRPr="00C07459">
        <w:rPr>
          <w:rFonts w:ascii="Times New Roman" w:hAnsi="Times New Roman"/>
          <w:sz w:val="20"/>
          <w:szCs w:val="20"/>
        </w:rPr>
        <w:t xml:space="preserve"> Вестник».</w:t>
      </w:r>
    </w:p>
    <w:p w:rsidR="00347066" w:rsidRPr="00C07459" w:rsidRDefault="00347066" w:rsidP="00EE5B99">
      <w:pPr>
        <w:ind w:firstLine="709"/>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7066" w:rsidRPr="00C07459" w:rsidTr="00347066">
        <w:tc>
          <w:tcPr>
            <w:tcW w:w="4785" w:type="dxa"/>
          </w:tcPr>
          <w:p w:rsidR="00347066" w:rsidRPr="00C07459" w:rsidRDefault="00347066" w:rsidP="00EE5B99">
            <w:pPr>
              <w:jc w:val="both"/>
            </w:pPr>
            <w:r w:rsidRPr="00C07459">
              <w:t>Глава Каратузского сельсовета</w:t>
            </w:r>
          </w:p>
        </w:tc>
        <w:tc>
          <w:tcPr>
            <w:tcW w:w="4786" w:type="dxa"/>
          </w:tcPr>
          <w:p w:rsidR="00347066" w:rsidRPr="00C07459" w:rsidRDefault="00347066" w:rsidP="00EE5B99">
            <w:pPr>
              <w:jc w:val="right"/>
            </w:pPr>
            <w:proofErr w:type="spellStart"/>
            <w:r w:rsidRPr="00C07459">
              <w:t>А.А.Саар</w:t>
            </w:r>
            <w:proofErr w:type="spellEnd"/>
          </w:p>
        </w:tc>
      </w:tr>
    </w:tbl>
    <w:p w:rsidR="00347066" w:rsidRPr="00C07459" w:rsidRDefault="00347066" w:rsidP="00EE5B99">
      <w:pPr>
        <w:ind w:left="10490"/>
        <w:jc w:val="both"/>
        <w:rPr>
          <w:sz w:val="20"/>
          <w:szCs w:val="20"/>
        </w:rPr>
      </w:pPr>
    </w:p>
    <w:p w:rsidR="00347066" w:rsidRPr="00C07459" w:rsidRDefault="00347066" w:rsidP="00EE5B99">
      <w:pPr>
        <w:ind w:left="10490"/>
        <w:jc w:val="both"/>
        <w:rPr>
          <w:sz w:val="20"/>
          <w:szCs w:val="20"/>
        </w:rPr>
      </w:pPr>
    </w:p>
    <w:p w:rsidR="00347066" w:rsidRPr="00C07459" w:rsidRDefault="00347066" w:rsidP="00EE5B99">
      <w:pPr>
        <w:ind w:left="10490"/>
        <w:jc w:val="both"/>
        <w:rPr>
          <w:sz w:val="20"/>
          <w:szCs w:val="20"/>
        </w:rPr>
      </w:pPr>
      <w:proofErr w:type="gramStart"/>
      <w:r w:rsidRPr="00C07459">
        <w:rPr>
          <w:sz w:val="20"/>
          <w:szCs w:val="20"/>
        </w:rPr>
        <w:t>П</w:t>
      </w:r>
      <w:proofErr w:type="gramEnd"/>
    </w:p>
    <w:p w:rsidR="00347066" w:rsidRPr="00C07459" w:rsidRDefault="00347066" w:rsidP="00EE5B99">
      <w:pPr>
        <w:ind w:left="6521"/>
        <w:rPr>
          <w:rFonts w:eastAsiaTheme="minorEastAsia"/>
          <w:sz w:val="20"/>
          <w:szCs w:val="20"/>
        </w:rPr>
      </w:pPr>
    </w:p>
    <w:p w:rsidR="00347066" w:rsidRPr="00C07459" w:rsidRDefault="00347066" w:rsidP="00EE5B99">
      <w:pPr>
        <w:ind w:left="6521"/>
        <w:rPr>
          <w:rFonts w:eastAsiaTheme="minorEastAsia"/>
          <w:sz w:val="20"/>
          <w:szCs w:val="20"/>
        </w:rPr>
      </w:pPr>
      <w:r w:rsidRPr="00C07459">
        <w:rPr>
          <w:rFonts w:eastAsiaTheme="minorEastAsia"/>
          <w:sz w:val="20"/>
          <w:szCs w:val="20"/>
        </w:rPr>
        <w:t xml:space="preserve">Приложение к постановлению </w:t>
      </w:r>
    </w:p>
    <w:p w:rsidR="00347066" w:rsidRPr="00C07459" w:rsidRDefault="00347066" w:rsidP="00EE5B99">
      <w:pPr>
        <w:ind w:left="6521"/>
        <w:rPr>
          <w:rFonts w:eastAsiaTheme="minorEastAsia"/>
          <w:sz w:val="20"/>
          <w:szCs w:val="20"/>
        </w:rPr>
      </w:pPr>
      <w:r w:rsidRPr="00C07459">
        <w:rPr>
          <w:rFonts w:eastAsiaTheme="minorEastAsia"/>
          <w:sz w:val="20"/>
          <w:szCs w:val="20"/>
        </w:rPr>
        <w:t xml:space="preserve">от 31.05.2022г. № 79 - </w:t>
      </w:r>
      <w:proofErr w:type="gramStart"/>
      <w:r w:rsidRPr="00C07459">
        <w:rPr>
          <w:rFonts w:eastAsiaTheme="minorEastAsia"/>
          <w:sz w:val="20"/>
          <w:szCs w:val="20"/>
        </w:rPr>
        <w:t>П</w:t>
      </w:r>
      <w:proofErr w:type="gramEnd"/>
    </w:p>
    <w:p w:rsidR="00347066" w:rsidRPr="00C07459" w:rsidRDefault="00347066" w:rsidP="00EE5B99">
      <w:pPr>
        <w:jc w:val="right"/>
        <w:rPr>
          <w:rFonts w:eastAsiaTheme="minorEastAsia"/>
          <w:sz w:val="20"/>
          <w:szCs w:val="20"/>
        </w:rPr>
      </w:pPr>
    </w:p>
    <w:p w:rsidR="00347066" w:rsidRPr="00C07459" w:rsidRDefault="00347066" w:rsidP="00EE5B99">
      <w:pPr>
        <w:ind w:left="6521"/>
        <w:rPr>
          <w:sz w:val="20"/>
          <w:szCs w:val="20"/>
          <w:lang w:eastAsia="ar-SA"/>
        </w:rPr>
      </w:pPr>
      <w:r w:rsidRPr="00C07459">
        <w:rPr>
          <w:sz w:val="20"/>
          <w:szCs w:val="20"/>
          <w:lang w:eastAsia="ar-SA"/>
        </w:rPr>
        <w:t>«Приложение к постановлению от 09.10.2017г. №142-П</w:t>
      </w:r>
    </w:p>
    <w:p w:rsidR="00347066" w:rsidRPr="00C07459" w:rsidRDefault="00347066" w:rsidP="00EE5B99">
      <w:pPr>
        <w:pStyle w:val="1"/>
        <w:spacing w:before="0" w:after="0" w:line="240" w:lineRule="auto"/>
        <w:jc w:val="center"/>
        <w:rPr>
          <w:rFonts w:ascii="Times New Roman" w:hAnsi="Times New Roman"/>
          <w:sz w:val="20"/>
          <w:szCs w:val="20"/>
        </w:rPr>
      </w:pPr>
      <w:r w:rsidRPr="00C07459">
        <w:rPr>
          <w:rFonts w:ascii="Times New Roman" w:hAnsi="Times New Roman"/>
          <w:sz w:val="20"/>
          <w:szCs w:val="20"/>
        </w:rPr>
        <w:t>МУНИЦИПАЛЬНАЯ ПРОГРАММА</w:t>
      </w:r>
    </w:p>
    <w:p w:rsidR="00347066" w:rsidRPr="00C07459" w:rsidRDefault="00347066" w:rsidP="00EE5B99">
      <w:pPr>
        <w:widowControl w:val="0"/>
        <w:suppressAutoHyphens/>
        <w:ind w:left="720"/>
        <w:jc w:val="center"/>
        <w:rPr>
          <w:rFonts w:eastAsia="SimSun"/>
          <w:b/>
          <w:kern w:val="1"/>
          <w:sz w:val="20"/>
          <w:szCs w:val="20"/>
          <w:lang w:eastAsia="ar-SA"/>
        </w:rPr>
      </w:pPr>
      <w:r w:rsidRPr="00C07459">
        <w:rPr>
          <w:rFonts w:eastAsia="SimSun"/>
          <w:b/>
          <w:kern w:val="1"/>
          <w:sz w:val="20"/>
          <w:szCs w:val="20"/>
          <w:lang w:eastAsia="ar-SA"/>
        </w:rPr>
        <w:t xml:space="preserve">«Формирование комфортной сельской среды» </w:t>
      </w:r>
    </w:p>
    <w:p w:rsidR="00347066" w:rsidRPr="00C07459" w:rsidRDefault="00347066" w:rsidP="00EE5B99">
      <w:pPr>
        <w:pStyle w:val="1"/>
        <w:spacing w:before="0" w:after="0" w:line="240" w:lineRule="auto"/>
        <w:jc w:val="center"/>
        <w:rPr>
          <w:rFonts w:ascii="Times New Roman" w:eastAsia="SimSun" w:hAnsi="Times New Roman"/>
          <w:sz w:val="20"/>
          <w:szCs w:val="20"/>
        </w:rPr>
      </w:pPr>
      <w:r w:rsidRPr="00C07459">
        <w:rPr>
          <w:rFonts w:ascii="Times New Roman" w:eastAsia="SimSun" w:hAnsi="Times New Roman"/>
          <w:sz w:val="20"/>
          <w:szCs w:val="20"/>
        </w:rPr>
        <w:t xml:space="preserve">Паспорт муниципальной программы </w:t>
      </w:r>
    </w:p>
    <w:p w:rsidR="00347066" w:rsidRPr="00C07459" w:rsidRDefault="00347066" w:rsidP="00EE5B99">
      <w:pPr>
        <w:widowControl w:val="0"/>
        <w:suppressAutoHyphens/>
        <w:rPr>
          <w:rFonts w:eastAsia="SimSun"/>
          <w:kern w:val="1"/>
          <w:sz w:val="20"/>
          <w:szCs w:val="20"/>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bCs/>
                <w:kern w:val="1"/>
                <w:sz w:val="20"/>
                <w:szCs w:val="20"/>
                <w:lang w:eastAsia="ar-SA"/>
              </w:rPr>
            </w:pPr>
            <w:r w:rsidRPr="00C07459">
              <w:rPr>
                <w:rFonts w:eastAsia="SimSun"/>
                <w:bCs/>
                <w:kern w:val="1"/>
                <w:sz w:val="20"/>
                <w:szCs w:val="20"/>
                <w:lang w:eastAsia="ar-SA"/>
              </w:rPr>
              <w:t xml:space="preserve">«Формирование комфортной сельской среды» </w:t>
            </w:r>
          </w:p>
        </w:tc>
      </w:tr>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Основание для разработки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bCs/>
                <w:kern w:val="1"/>
                <w:sz w:val="20"/>
                <w:szCs w:val="20"/>
                <w:lang w:eastAsia="ar-SA"/>
              </w:rPr>
            </w:pPr>
            <w:r w:rsidRPr="00C07459">
              <w:rPr>
                <w:rFonts w:eastAsia="SimSun"/>
                <w:kern w:val="1"/>
                <w:sz w:val="20"/>
                <w:szCs w:val="20"/>
                <w:lang w:eastAsia="ar-SA"/>
              </w:rPr>
              <w:t xml:space="preserve">Постановление администрации Каратузского сельсовета </w:t>
            </w:r>
            <w:r w:rsidRPr="00C07459">
              <w:rPr>
                <w:rFonts w:eastAsia="SimSun"/>
                <w:kern w:val="1"/>
                <w:sz w:val="20"/>
                <w:szCs w:val="20"/>
                <w:lang w:eastAsia="ar-SA"/>
              </w:rPr>
              <w:b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Ответственный исполнитель</w:t>
            </w:r>
            <w:r w:rsidRPr="00C07459">
              <w:rPr>
                <w:sz w:val="20"/>
                <w:szCs w:val="20"/>
              </w:rPr>
              <w:t xml:space="preserve">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bCs/>
                <w:kern w:val="1"/>
                <w:sz w:val="20"/>
                <w:szCs w:val="20"/>
                <w:lang w:eastAsia="ar-SA"/>
              </w:rPr>
            </w:pPr>
            <w:r w:rsidRPr="00C07459">
              <w:rPr>
                <w:rFonts w:eastAsia="SimSun"/>
                <w:bCs/>
                <w:kern w:val="1"/>
                <w:sz w:val="20"/>
                <w:szCs w:val="20"/>
                <w:lang w:eastAsia="ar-SA"/>
              </w:rPr>
              <w:t>администрация Каратузского сельсовета</w:t>
            </w:r>
          </w:p>
        </w:tc>
      </w:tr>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 xml:space="preserve">Соисполнители муниципальной 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bCs/>
                <w:kern w:val="1"/>
                <w:sz w:val="20"/>
                <w:szCs w:val="20"/>
                <w:lang w:eastAsia="ar-SA"/>
              </w:rPr>
            </w:pPr>
            <w:r w:rsidRPr="00C07459">
              <w:rPr>
                <w:rFonts w:eastAsia="SimSun"/>
                <w:bCs/>
                <w:kern w:val="1"/>
                <w:sz w:val="20"/>
                <w:szCs w:val="20"/>
                <w:lang w:eastAsia="ar-SA"/>
              </w:rPr>
              <w:t>нет</w:t>
            </w:r>
          </w:p>
        </w:tc>
      </w:tr>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autoSpaceDE w:val="0"/>
              <w:autoSpaceDN w:val="0"/>
              <w:adjustRightInd w:val="0"/>
              <w:jc w:val="both"/>
              <w:rPr>
                <w:rFonts w:eastAsia="SimSun"/>
                <w:bCs/>
                <w:kern w:val="1"/>
                <w:sz w:val="20"/>
                <w:szCs w:val="20"/>
                <w:lang w:eastAsia="ar-SA"/>
              </w:rPr>
            </w:pPr>
            <w:r w:rsidRPr="00C07459">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347066" w:rsidRPr="00C07459" w:rsidRDefault="00347066" w:rsidP="00EE5B99">
            <w:pPr>
              <w:pStyle w:val="aff2"/>
              <w:jc w:val="left"/>
              <w:rPr>
                <w:rFonts w:ascii="Times New Roman" w:hAnsi="Times New Roman" w:cs="Times New Roman"/>
                <w:sz w:val="20"/>
                <w:szCs w:val="20"/>
              </w:rPr>
            </w:pPr>
            <w:r w:rsidRPr="00C07459">
              <w:rPr>
                <w:rFonts w:ascii="Times New Roman" w:hAnsi="Times New Roman" w:cs="Times New Roman"/>
                <w:sz w:val="20"/>
                <w:szCs w:val="20"/>
              </w:rPr>
              <w:t>Цель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widowControl w:val="0"/>
              <w:suppressAutoHyphens/>
              <w:rPr>
                <w:bCs/>
                <w:sz w:val="20"/>
                <w:szCs w:val="20"/>
              </w:rPr>
            </w:pPr>
            <w:r w:rsidRPr="00C07459">
              <w:rPr>
                <w:bCs/>
                <w:sz w:val="20"/>
                <w:szCs w:val="20"/>
              </w:rPr>
              <w:t>Создание наиболее благоприятных и комфортных условий жизнедеятельности населения</w:t>
            </w:r>
          </w:p>
        </w:tc>
      </w:tr>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 xml:space="preserve">Перечень задач </w:t>
            </w:r>
          </w:p>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и отдельных мероприятий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66" w:rsidRPr="00C07459" w:rsidRDefault="00347066" w:rsidP="00EE5B99">
            <w:pPr>
              <w:autoSpaceDE w:val="0"/>
              <w:autoSpaceDN w:val="0"/>
              <w:adjustRightInd w:val="0"/>
              <w:jc w:val="both"/>
              <w:rPr>
                <w:b/>
                <w:sz w:val="20"/>
                <w:szCs w:val="20"/>
              </w:rPr>
            </w:pPr>
            <w:r w:rsidRPr="00C07459">
              <w:rPr>
                <w:b/>
                <w:sz w:val="20"/>
                <w:szCs w:val="20"/>
              </w:rPr>
              <w:t>Задача 1. Обеспечение формирования единого облика Каратузского сельсовета</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1.1.</w:t>
            </w:r>
            <w:r w:rsidRPr="00C07459">
              <w:rPr>
                <w:sz w:val="20"/>
                <w:szCs w:val="20"/>
              </w:rPr>
              <w:t xml:space="preserve"> Применение правил благоустройства территории Каратузского сельсовета.</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1.2.</w:t>
            </w:r>
            <w:r w:rsidRPr="00C07459">
              <w:rPr>
                <w:sz w:val="20"/>
                <w:szCs w:val="20"/>
              </w:rPr>
              <w:t xml:space="preserve">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347066" w:rsidRPr="00C07459" w:rsidRDefault="00347066" w:rsidP="00EE5B99">
            <w:pPr>
              <w:autoSpaceDE w:val="0"/>
              <w:autoSpaceDN w:val="0"/>
              <w:adjustRightInd w:val="0"/>
              <w:jc w:val="both"/>
              <w:rPr>
                <w:sz w:val="20"/>
                <w:szCs w:val="20"/>
              </w:rPr>
            </w:pPr>
            <w:r w:rsidRPr="00C07459">
              <w:rPr>
                <w:sz w:val="20"/>
                <w:szCs w:val="20"/>
                <w:u w:val="single"/>
              </w:rPr>
              <w:lastRenderedPageBreak/>
              <w:t>Мероприятие 1.3.</w:t>
            </w:r>
            <w:r w:rsidRPr="00C07459">
              <w:rPr>
                <w:sz w:val="20"/>
                <w:szCs w:val="20"/>
              </w:rPr>
              <w:t xml:space="preserve"> Применение лучших практик (проектов, </w:t>
            </w:r>
            <w:proofErr w:type="gramStart"/>
            <w:r w:rsidRPr="00C07459">
              <w:rPr>
                <w:sz w:val="20"/>
                <w:szCs w:val="20"/>
              </w:rPr>
              <w:t>дизайн-проектов</w:t>
            </w:r>
            <w:proofErr w:type="gramEnd"/>
            <w:r w:rsidRPr="00C07459">
              <w:rPr>
                <w:sz w:val="20"/>
                <w:szCs w:val="20"/>
              </w:rPr>
              <w:t>) при благоустройстве дворов и общественных пространств.</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1.4.</w:t>
            </w:r>
            <w:r w:rsidRPr="00C07459">
              <w:rPr>
                <w:sz w:val="20"/>
                <w:szCs w:val="20"/>
              </w:rPr>
              <w:t xml:space="preserve"> Обеспечение системной работы административной комиссии, рассматривающей дела о нарушении правил благоустройства</w:t>
            </w:r>
          </w:p>
          <w:p w:rsidR="00347066" w:rsidRPr="00C07459" w:rsidRDefault="00347066" w:rsidP="00EE5B99">
            <w:pPr>
              <w:autoSpaceDE w:val="0"/>
              <w:autoSpaceDN w:val="0"/>
              <w:adjustRightInd w:val="0"/>
              <w:jc w:val="both"/>
              <w:rPr>
                <w:b/>
                <w:sz w:val="20"/>
                <w:szCs w:val="20"/>
              </w:rPr>
            </w:pPr>
            <w:r w:rsidRPr="00C07459">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2.1.</w:t>
            </w:r>
            <w:r w:rsidRPr="00C07459">
              <w:rPr>
                <w:sz w:val="20"/>
                <w:szCs w:val="20"/>
              </w:rPr>
              <w:t xml:space="preserve"> Благоустройство дворовых территорий</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2.2.</w:t>
            </w:r>
            <w:r w:rsidRPr="00C07459">
              <w:rPr>
                <w:sz w:val="20"/>
                <w:szCs w:val="20"/>
              </w:rPr>
              <w:t xml:space="preserve"> Благоустройство общественных пространств</w:t>
            </w:r>
          </w:p>
          <w:p w:rsidR="00347066" w:rsidRPr="00C07459" w:rsidRDefault="00347066" w:rsidP="00EE5B99">
            <w:pPr>
              <w:autoSpaceDE w:val="0"/>
              <w:autoSpaceDN w:val="0"/>
              <w:adjustRightInd w:val="0"/>
              <w:jc w:val="both"/>
              <w:rPr>
                <w:b/>
                <w:sz w:val="20"/>
                <w:szCs w:val="20"/>
              </w:rPr>
            </w:pPr>
            <w:r w:rsidRPr="00C07459">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3.1.</w:t>
            </w:r>
            <w:r w:rsidRPr="00C07459">
              <w:rPr>
                <w:sz w:val="20"/>
                <w:szCs w:val="20"/>
              </w:rPr>
              <w:t xml:space="preserve"> Проведение опроса граждан о выборе территории общего пользования для благоустройства </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3.2.</w:t>
            </w:r>
            <w:r w:rsidRPr="00C07459">
              <w:rPr>
                <w:sz w:val="20"/>
                <w:szCs w:val="20"/>
              </w:rPr>
              <w:t xml:space="preserve"> Организация обсуждения и выработки концепций благоустройства территории общего пользования.</w:t>
            </w:r>
          </w:p>
          <w:p w:rsidR="00347066" w:rsidRPr="00C07459" w:rsidRDefault="00347066" w:rsidP="00EE5B99">
            <w:pPr>
              <w:autoSpaceDE w:val="0"/>
              <w:autoSpaceDN w:val="0"/>
              <w:adjustRightInd w:val="0"/>
              <w:jc w:val="both"/>
              <w:rPr>
                <w:sz w:val="20"/>
                <w:szCs w:val="20"/>
              </w:rPr>
            </w:pPr>
            <w:r w:rsidRPr="00C07459">
              <w:rPr>
                <w:sz w:val="20"/>
                <w:szCs w:val="20"/>
                <w:u w:val="single"/>
              </w:rPr>
              <w:t>Мероприятие 3.3.</w:t>
            </w:r>
            <w:r w:rsidRPr="00C07459">
              <w:rPr>
                <w:sz w:val="20"/>
                <w:szCs w:val="20"/>
              </w:rPr>
              <w:t xml:space="preserve"> Привлечение жителей: к посадке зеленых насаждений, уборке несанкционированных свалок и т.д.</w:t>
            </w:r>
          </w:p>
          <w:p w:rsidR="00347066" w:rsidRPr="00C07459" w:rsidRDefault="00347066" w:rsidP="00EE5B99">
            <w:pPr>
              <w:autoSpaceDE w:val="0"/>
              <w:autoSpaceDN w:val="0"/>
              <w:adjustRightInd w:val="0"/>
              <w:jc w:val="both"/>
              <w:rPr>
                <w:rFonts w:eastAsia="SimSun"/>
                <w:bCs/>
                <w:kern w:val="1"/>
                <w:sz w:val="20"/>
                <w:szCs w:val="20"/>
                <w:lang w:eastAsia="ar-SA"/>
              </w:rPr>
            </w:pPr>
            <w:r w:rsidRPr="00C07459">
              <w:rPr>
                <w:sz w:val="20"/>
                <w:szCs w:val="20"/>
                <w:u w:val="single"/>
              </w:rPr>
              <w:t>Мероприятие 3.4.</w:t>
            </w:r>
            <w:r w:rsidRPr="00C07459">
              <w:rPr>
                <w:sz w:val="20"/>
                <w:szCs w:val="20"/>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347066" w:rsidRPr="00C07459" w:rsidTr="00347066">
        <w:trPr>
          <w:trHeight w:val="20"/>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347066" w:rsidRPr="00C07459" w:rsidRDefault="00347066" w:rsidP="00EE5B99">
            <w:pPr>
              <w:pStyle w:val="aff2"/>
              <w:jc w:val="left"/>
              <w:rPr>
                <w:rFonts w:ascii="Times New Roman" w:hAnsi="Times New Roman" w:cs="Times New Roman"/>
                <w:sz w:val="20"/>
                <w:szCs w:val="20"/>
              </w:rPr>
            </w:pPr>
            <w:r w:rsidRPr="00C07459">
              <w:rPr>
                <w:rFonts w:ascii="Times New Roman" w:hAnsi="Times New Roman" w:cs="Times New Roman"/>
                <w:sz w:val="20"/>
                <w:szCs w:val="20"/>
              </w:rPr>
              <w:lastRenderedPageBreak/>
              <w:t>Этапы и сроки реализации муниципальной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347066" w:rsidRPr="00C07459" w:rsidRDefault="00347066" w:rsidP="00EE5B99">
            <w:pPr>
              <w:autoSpaceDE w:val="0"/>
              <w:autoSpaceDN w:val="0"/>
              <w:adjustRightInd w:val="0"/>
              <w:jc w:val="both"/>
              <w:rPr>
                <w:sz w:val="20"/>
                <w:szCs w:val="20"/>
              </w:rPr>
            </w:pPr>
            <w:r w:rsidRPr="00C07459">
              <w:rPr>
                <w:sz w:val="20"/>
                <w:szCs w:val="20"/>
              </w:rPr>
              <w:t>2018-2024 годы</w:t>
            </w:r>
          </w:p>
          <w:p w:rsidR="00347066" w:rsidRPr="00C07459" w:rsidRDefault="00347066" w:rsidP="00EE5B99">
            <w:pPr>
              <w:autoSpaceDE w:val="0"/>
              <w:autoSpaceDN w:val="0"/>
              <w:adjustRightInd w:val="0"/>
              <w:jc w:val="both"/>
              <w:rPr>
                <w:sz w:val="20"/>
                <w:szCs w:val="20"/>
              </w:rPr>
            </w:pPr>
            <w:r w:rsidRPr="00C07459">
              <w:rPr>
                <w:sz w:val="20"/>
                <w:szCs w:val="20"/>
              </w:rPr>
              <w:t>1 этап: 2018-2019 годы</w:t>
            </w:r>
          </w:p>
          <w:p w:rsidR="00347066" w:rsidRPr="00C07459" w:rsidRDefault="00347066" w:rsidP="00EE5B99">
            <w:pPr>
              <w:autoSpaceDE w:val="0"/>
              <w:autoSpaceDN w:val="0"/>
              <w:adjustRightInd w:val="0"/>
              <w:jc w:val="both"/>
              <w:rPr>
                <w:sz w:val="20"/>
                <w:szCs w:val="20"/>
              </w:rPr>
            </w:pPr>
            <w:r w:rsidRPr="00C07459">
              <w:rPr>
                <w:sz w:val="20"/>
                <w:szCs w:val="20"/>
              </w:rPr>
              <w:t>2 этап: 2020-2021 годы</w:t>
            </w:r>
          </w:p>
          <w:p w:rsidR="00347066" w:rsidRPr="00C07459" w:rsidRDefault="00347066" w:rsidP="00EE5B99">
            <w:pPr>
              <w:autoSpaceDE w:val="0"/>
              <w:autoSpaceDN w:val="0"/>
              <w:adjustRightInd w:val="0"/>
              <w:jc w:val="both"/>
              <w:rPr>
                <w:sz w:val="20"/>
                <w:szCs w:val="20"/>
              </w:rPr>
            </w:pPr>
            <w:r w:rsidRPr="00C07459">
              <w:rPr>
                <w:sz w:val="20"/>
                <w:szCs w:val="20"/>
              </w:rPr>
              <w:t>3 этап: 2022-2024 годы</w:t>
            </w:r>
          </w:p>
        </w:tc>
      </w:tr>
      <w:tr w:rsidR="00347066" w:rsidRPr="00C07459" w:rsidTr="00347066">
        <w:trPr>
          <w:trHeight w:val="2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347066" w:rsidRPr="00C07459" w:rsidRDefault="00347066" w:rsidP="00EE5B99">
            <w:pPr>
              <w:pStyle w:val="aff2"/>
              <w:jc w:val="left"/>
              <w:rPr>
                <w:rFonts w:ascii="Times New Roman" w:hAnsi="Times New Roman" w:cs="Times New Roman"/>
                <w:sz w:val="20"/>
                <w:szCs w:val="20"/>
              </w:rPr>
            </w:pPr>
            <w:r w:rsidRPr="00C07459">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47066" w:rsidRPr="00C07459" w:rsidRDefault="00347066" w:rsidP="00EE5B99">
            <w:pPr>
              <w:autoSpaceDE w:val="0"/>
              <w:autoSpaceDN w:val="0"/>
              <w:adjustRightInd w:val="0"/>
              <w:jc w:val="both"/>
              <w:rPr>
                <w:sz w:val="20"/>
                <w:szCs w:val="20"/>
              </w:rPr>
            </w:pPr>
            <w:r w:rsidRPr="00C07459">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347066" w:rsidRPr="00C07459" w:rsidRDefault="00347066" w:rsidP="00EE5B99">
            <w:pPr>
              <w:autoSpaceDE w:val="0"/>
              <w:autoSpaceDN w:val="0"/>
              <w:adjustRightInd w:val="0"/>
              <w:jc w:val="both"/>
              <w:rPr>
                <w:sz w:val="20"/>
                <w:szCs w:val="20"/>
              </w:rPr>
            </w:pPr>
            <w:r w:rsidRPr="00C07459">
              <w:rPr>
                <w:sz w:val="20"/>
                <w:szCs w:val="20"/>
              </w:rPr>
              <w:t>- количество дворовых территорий МКД, приведённых в нормативное состояние;</w:t>
            </w:r>
          </w:p>
          <w:p w:rsidR="00347066" w:rsidRPr="00C07459" w:rsidRDefault="00347066" w:rsidP="00EE5B99">
            <w:pPr>
              <w:autoSpaceDE w:val="0"/>
              <w:autoSpaceDN w:val="0"/>
              <w:adjustRightInd w:val="0"/>
              <w:jc w:val="both"/>
              <w:rPr>
                <w:sz w:val="20"/>
                <w:szCs w:val="20"/>
              </w:rPr>
            </w:pPr>
            <w:r w:rsidRPr="00C07459">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347066" w:rsidRPr="00C07459" w:rsidRDefault="00347066" w:rsidP="00EE5B99">
            <w:pPr>
              <w:autoSpaceDE w:val="0"/>
              <w:autoSpaceDN w:val="0"/>
              <w:adjustRightInd w:val="0"/>
              <w:jc w:val="both"/>
              <w:rPr>
                <w:sz w:val="20"/>
                <w:szCs w:val="20"/>
              </w:rPr>
            </w:pPr>
            <w:r w:rsidRPr="00C07459">
              <w:rPr>
                <w:sz w:val="20"/>
                <w:szCs w:val="20"/>
              </w:rPr>
              <w:t>- доля благоустроенных общественных территорий Каратузского сельсовета, от общего количества общественных территорий Каратузского сельсовета;</w:t>
            </w:r>
          </w:p>
          <w:p w:rsidR="00347066" w:rsidRPr="00C07459" w:rsidRDefault="00347066" w:rsidP="00EE5B99">
            <w:pPr>
              <w:autoSpaceDE w:val="0"/>
              <w:autoSpaceDN w:val="0"/>
              <w:adjustRightInd w:val="0"/>
              <w:jc w:val="both"/>
              <w:rPr>
                <w:sz w:val="20"/>
                <w:szCs w:val="20"/>
              </w:rPr>
            </w:pPr>
            <w:r w:rsidRPr="00C07459">
              <w:rPr>
                <w:sz w:val="20"/>
                <w:szCs w:val="20"/>
              </w:rPr>
              <w:t xml:space="preserve">- доля участия населения в мероприятиях, проводимых в рамках Программы. </w:t>
            </w:r>
          </w:p>
        </w:tc>
      </w:tr>
      <w:tr w:rsidR="00347066" w:rsidRPr="00C07459" w:rsidTr="00347066">
        <w:trPr>
          <w:trHeight w:val="20"/>
        </w:trPr>
        <w:tc>
          <w:tcPr>
            <w:tcW w:w="3052" w:type="dxa"/>
            <w:tcBorders>
              <w:left w:val="single" w:sz="4" w:space="0" w:color="000000"/>
              <w:bottom w:val="single" w:sz="4" w:space="0" w:color="auto"/>
              <w:right w:val="single" w:sz="4" w:space="0" w:color="000000"/>
            </w:tcBorders>
            <w:shd w:val="clear" w:color="auto" w:fill="auto"/>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Информация по ресурсному обеспечению муниципальной программы</w:t>
            </w:r>
          </w:p>
        </w:tc>
        <w:tc>
          <w:tcPr>
            <w:tcW w:w="6804" w:type="dxa"/>
            <w:tcBorders>
              <w:left w:val="single" w:sz="4" w:space="0" w:color="000000"/>
              <w:bottom w:val="single" w:sz="4" w:space="0" w:color="auto"/>
              <w:right w:val="single" w:sz="4" w:space="0" w:color="000000"/>
            </w:tcBorders>
            <w:shd w:val="clear" w:color="auto" w:fill="auto"/>
          </w:tcPr>
          <w:p w:rsidR="00347066" w:rsidRPr="00C07459" w:rsidRDefault="00347066" w:rsidP="00EE5B99">
            <w:pPr>
              <w:widowControl w:val="0"/>
              <w:suppressAutoHyphens/>
              <w:jc w:val="both"/>
              <w:rPr>
                <w:rFonts w:eastAsia="SimSun"/>
                <w:bCs/>
                <w:kern w:val="1"/>
                <w:sz w:val="20"/>
                <w:szCs w:val="20"/>
                <w:lang w:eastAsia="ar-SA"/>
              </w:rPr>
            </w:pPr>
            <w:r w:rsidRPr="00C07459">
              <w:rPr>
                <w:rFonts w:eastAsia="SimSun"/>
                <w:bCs/>
                <w:kern w:val="1"/>
                <w:sz w:val="20"/>
                <w:szCs w:val="20"/>
                <w:lang w:eastAsia="ar-SA"/>
              </w:rPr>
              <w:t xml:space="preserve">Всего на реализацию программы в 2018-2024 годы 67 764,525 </w:t>
            </w:r>
            <w:proofErr w:type="spellStart"/>
            <w:r w:rsidRPr="00C07459">
              <w:rPr>
                <w:rFonts w:eastAsia="SimSun"/>
                <w:bCs/>
                <w:kern w:val="1"/>
                <w:sz w:val="20"/>
                <w:szCs w:val="20"/>
                <w:lang w:eastAsia="ar-SA"/>
              </w:rPr>
              <w:t>тыс</w:t>
            </w:r>
            <w:proofErr w:type="gramStart"/>
            <w:r w:rsidRPr="00C07459">
              <w:rPr>
                <w:rFonts w:eastAsia="SimSun"/>
                <w:bCs/>
                <w:kern w:val="1"/>
                <w:sz w:val="20"/>
                <w:szCs w:val="20"/>
                <w:lang w:eastAsia="ar-SA"/>
              </w:rPr>
              <w:t>.р</w:t>
            </w:r>
            <w:proofErr w:type="gramEnd"/>
            <w:r w:rsidRPr="00C07459">
              <w:rPr>
                <w:rFonts w:eastAsia="SimSun"/>
                <w:bCs/>
                <w:kern w:val="1"/>
                <w:sz w:val="20"/>
                <w:szCs w:val="20"/>
                <w:lang w:eastAsia="ar-SA"/>
              </w:rPr>
              <w:t>уб</w:t>
            </w:r>
            <w:proofErr w:type="spellEnd"/>
            <w:r w:rsidRPr="00C07459">
              <w:rPr>
                <w:rFonts w:eastAsia="SimSun"/>
                <w:bCs/>
                <w:kern w:val="1"/>
                <w:sz w:val="20"/>
                <w:szCs w:val="20"/>
                <w:lang w:eastAsia="ar-SA"/>
              </w:rPr>
              <w:t xml:space="preserve">., в том числе: </w:t>
            </w:r>
          </w:p>
          <w:p w:rsidR="00347066" w:rsidRPr="00C07459" w:rsidRDefault="00347066" w:rsidP="00EE5B99">
            <w:pPr>
              <w:widowControl w:val="0"/>
              <w:suppressAutoHyphens/>
              <w:jc w:val="both"/>
              <w:rPr>
                <w:rFonts w:eastAsia="SimSun"/>
                <w:bCs/>
                <w:kern w:val="1"/>
                <w:sz w:val="20"/>
                <w:szCs w:val="20"/>
                <w:lang w:eastAsia="ar-SA"/>
              </w:rPr>
            </w:pPr>
            <w:r w:rsidRPr="00C07459">
              <w:rPr>
                <w:rFonts w:eastAsia="SimSun"/>
                <w:bCs/>
                <w:kern w:val="1"/>
                <w:sz w:val="20"/>
                <w:szCs w:val="20"/>
                <w:lang w:eastAsia="ar-SA"/>
              </w:rPr>
              <w:t>федеральный бюджет 855,57 тыс. руб.</w:t>
            </w:r>
          </w:p>
          <w:p w:rsidR="00347066" w:rsidRPr="00C07459" w:rsidRDefault="00347066" w:rsidP="00EE5B99">
            <w:pPr>
              <w:widowControl w:val="0"/>
              <w:suppressAutoHyphens/>
              <w:jc w:val="both"/>
              <w:rPr>
                <w:rFonts w:eastAsia="SimSun"/>
                <w:bCs/>
                <w:kern w:val="1"/>
                <w:sz w:val="20"/>
                <w:szCs w:val="20"/>
                <w:lang w:eastAsia="ar-SA"/>
              </w:rPr>
            </w:pPr>
            <w:r w:rsidRPr="00C07459">
              <w:rPr>
                <w:rFonts w:eastAsia="SimSun"/>
                <w:bCs/>
                <w:kern w:val="1"/>
                <w:sz w:val="20"/>
                <w:szCs w:val="20"/>
                <w:lang w:eastAsia="ar-SA"/>
              </w:rPr>
              <w:t>краевой бюджет 65 545,03 тыс. руб.</w:t>
            </w:r>
          </w:p>
          <w:p w:rsidR="00347066" w:rsidRPr="00C07459" w:rsidRDefault="00347066" w:rsidP="00EE5B99">
            <w:pPr>
              <w:widowControl w:val="0"/>
              <w:suppressAutoHyphens/>
              <w:jc w:val="both"/>
              <w:rPr>
                <w:rFonts w:eastAsia="SimSun"/>
                <w:bCs/>
                <w:kern w:val="1"/>
                <w:sz w:val="20"/>
                <w:szCs w:val="20"/>
                <w:lang w:eastAsia="ar-SA"/>
              </w:rPr>
            </w:pPr>
            <w:r w:rsidRPr="00C07459">
              <w:rPr>
                <w:rFonts w:eastAsia="SimSun"/>
                <w:bCs/>
                <w:kern w:val="1"/>
                <w:sz w:val="20"/>
                <w:szCs w:val="20"/>
                <w:lang w:eastAsia="ar-SA"/>
              </w:rPr>
              <w:t>местный бюджет 1294,445 тыс. руб.</w:t>
            </w:r>
          </w:p>
          <w:p w:rsidR="00347066" w:rsidRPr="00C07459" w:rsidRDefault="00347066" w:rsidP="00EE5B99">
            <w:pPr>
              <w:widowControl w:val="0"/>
              <w:suppressAutoHyphens/>
              <w:jc w:val="both"/>
              <w:rPr>
                <w:rFonts w:eastAsia="SimSun"/>
                <w:bCs/>
                <w:kern w:val="1"/>
                <w:sz w:val="20"/>
                <w:szCs w:val="20"/>
                <w:lang w:eastAsia="ar-SA"/>
              </w:rPr>
            </w:pPr>
            <w:r w:rsidRPr="00C07459">
              <w:rPr>
                <w:rFonts w:eastAsia="SimSun"/>
                <w:bCs/>
                <w:kern w:val="1"/>
                <w:sz w:val="20"/>
                <w:szCs w:val="20"/>
                <w:lang w:eastAsia="ar-SA"/>
              </w:rPr>
              <w:t>иные источники 69,480 тыс. руб.</w:t>
            </w:r>
          </w:p>
          <w:tbl>
            <w:tblPr>
              <w:tblW w:w="6441" w:type="dxa"/>
              <w:tblLayout w:type="fixed"/>
              <w:tblLook w:val="04A0" w:firstRow="1" w:lastRow="0" w:firstColumn="1" w:lastColumn="0" w:noHBand="0" w:noVBand="1"/>
            </w:tblPr>
            <w:tblGrid>
              <w:gridCol w:w="1058"/>
              <w:gridCol w:w="992"/>
              <w:gridCol w:w="1134"/>
              <w:gridCol w:w="1134"/>
              <w:gridCol w:w="851"/>
              <w:gridCol w:w="1272"/>
            </w:tblGrid>
            <w:tr w:rsidR="00347066" w:rsidRPr="00C07459" w:rsidTr="00347066">
              <w:trPr>
                <w:trHeight w:val="31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066" w:rsidRPr="00C07459" w:rsidRDefault="00347066" w:rsidP="00EE5B99">
                  <w:pPr>
                    <w:jc w:val="center"/>
                    <w:rPr>
                      <w:color w:val="585858"/>
                      <w:sz w:val="20"/>
                      <w:szCs w:val="20"/>
                    </w:rPr>
                  </w:pPr>
                  <w:r w:rsidRPr="00C07459">
                    <w:rPr>
                      <w:color w:val="585858"/>
                      <w:sz w:val="20"/>
                      <w:szCs w:val="20"/>
                    </w:rPr>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7066" w:rsidRPr="00C07459" w:rsidRDefault="00347066" w:rsidP="00EE5B99">
                  <w:pPr>
                    <w:jc w:val="center"/>
                    <w:rPr>
                      <w:color w:val="585858"/>
                      <w:sz w:val="20"/>
                      <w:szCs w:val="20"/>
                    </w:rPr>
                  </w:pPr>
                  <w:r w:rsidRPr="00C07459">
                    <w:rPr>
                      <w:color w:val="585858"/>
                      <w:sz w:val="20"/>
                      <w:szCs w:val="2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585858"/>
                      <w:sz w:val="20"/>
                      <w:szCs w:val="20"/>
                    </w:rPr>
                  </w:pPr>
                  <w:r w:rsidRPr="00C07459">
                    <w:rPr>
                      <w:color w:val="585858"/>
                      <w:sz w:val="20"/>
                      <w:szCs w:val="20"/>
                    </w:rPr>
                    <w:t>КБ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7066" w:rsidRPr="00C07459" w:rsidRDefault="00347066" w:rsidP="00EE5B99">
                  <w:pPr>
                    <w:jc w:val="center"/>
                    <w:rPr>
                      <w:color w:val="585858"/>
                      <w:sz w:val="20"/>
                      <w:szCs w:val="20"/>
                    </w:rPr>
                  </w:pPr>
                  <w:r w:rsidRPr="00C07459">
                    <w:rPr>
                      <w:color w:val="585858"/>
                      <w:sz w:val="20"/>
                      <w:szCs w:val="20"/>
                    </w:rPr>
                    <w:t>МБ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7066" w:rsidRPr="00C07459" w:rsidRDefault="00347066" w:rsidP="00EE5B99">
                  <w:pPr>
                    <w:jc w:val="center"/>
                    <w:rPr>
                      <w:color w:val="585858"/>
                      <w:sz w:val="20"/>
                      <w:szCs w:val="20"/>
                    </w:rPr>
                  </w:pPr>
                  <w:r w:rsidRPr="00C07459">
                    <w:rPr>
                      <w:color w:val="585858"/>
                      <w:sz w:val="20"/>
                      <w:szCs w:val="20"/>
                    </w:rPr>
                    <w:t>Иные</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47066" w:rsidRPr="00C07459" w:rsidRDefault="00347066" w:rsidP="00EE5B99">
                  <w:pPr>
                    <w:jc w:val="center"/>
                    <w:rPr>
                      <w:color w:val="585858"/>
                      <w:sz w:val="20"/>
                      <w:szCs w:val="20"/>
                    </w:rPr>
                  </w:pPr>
                  <w:r w:rsidRPr="00C07459">
                    <w:rPr>
                      <w:color w:val="585858"/>
                      <w:sz w:val="20"/>
                      <w:szCs w:val="20"/>
                    </w:rPr>
                    <w:t>Итого</w:t>
                  </w:r>
                </w:p>
              </w:tc>
            </w:tr>
            <w:tr w:rsidR="00347066" w:rsidRPr="00C07459" w:rsidTr="0034706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347066" w:rsidRPr="00C07459" w:rsidRDefault="00347066" w:rsidP="00EE5B99">
                  <w:pPr>
                    <w:rPr>
                      <w:color w:val="585858"/>
                      <w:sz w:val="20"/>
                      <w:szCs w:val="20"/>
                    </w:rPr>
                  </w:pPr>
                  <w:r w:rsidRPr="00C07459">
                    <w:rPr>
                      <w:color w:val="585858"/>
                      <w:sz w:val="20"/>
                      <w:szCs w:val="20"/>
                    </w:rPr>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855,57</w:t>
                  </w:r>
                </w:p>
              </w:tc>
              <w:tc>
                <w:tcPr>
                  <w:tcW w:w="113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right"/>
                    <w:rPr>
                      <w:color w:val="585858"/>
                      <w:sz w:val="20"/>
                      <w:szCs w:val="20"/>
                    </w:rPr>
                  </w:pPr>
                  <w:r w:rsidRPr="00C07459">
                    <w:rPr>
                      <w:color w:val="585858"/>
                      <w:sz w:val="20"/>
                      <w:szCs w:val="20"/>
                    </w:rPr>
                    <w:t>10045,03</w:t>
                  </w:r>
                </w:p>
              </w:tc>
              <w:tc>
                <w:tcPr>
                  <w:tcW w:w="1134"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197,825</w:t>
                  </w:r>
                </w:p>
              </w:tc>
              <w:tc>
                <w:tcPr>
                  <w:tcW w:w="851"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30,80</w:t>
                  </w:r>
                </w:p>
              </w:tc>
              <w:tc>
                <w:tcPr>
                  <w:tcW w:w="127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11129,23</w:t>
                  </w:r>
                </w:p>
              </w:tc>
            </w:tr>
            <w:tr w:rsidR="00347066" w:rsidRPr="00C07459" w:rsidTr="0034706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347066" w:rsidRPr="00C07459" w:rsidRDefault="00347066" w:rsidP="00EE5B99">
                  <w:pPr>
                    <w:rPr>
                      <w:color w:val="585858"/>
                      <w:sz w:val="20"/>
                      <w:szCs w:val="20"/>
                    </w:rPr>
                  </w:pPr>
                  <w:r w:rsidRPr="00C07459">
                    <w:rPr>
                      <w:color w:val="585858"/>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right"/>
                    <w:rPr>
                      <w:color w:val="585858"/>
                      <w:sz w:val="20"/>
                      <w:szCs w:val="20"/>
                    </w:rPr>
                  </w:pPr>
                  <w:r w:rsidRPr="00C07459">
                    <w:rPr>
                      <w:color w:val="585858"/>
                      <w:sz w:val="20"/>
                      <w:szCs w:val="20"/>
                    </w:rPr>
                    <w:t>52000,00</w:t>
                  </w:r>
                </w:p>
              </w:tc>
              <w:tc>
                <w:tcPr>
                  <w:tcW w:w="1134"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1058,62</w:t>
                  </w:r>
                </w:p>
              </w:tc>
              <w:tc>
                <w:tcPr>
                  <w:tcW w:w="851"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53058,62</w:t>
                  </w:r>
                </w:p>
              </w:tc>
            </w:tr>
            <w:tr w:rsidR="00347066" w:rsidRPr="00C07459" w:rsidTr="0034706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347066" w:rsidRPr="00C07459" w:rsidRDefault="00347066" w:rsidP="00EE5B99">
                  <w:pPr>
                    <w:rPr>
                      <w:color w:val="585858"/>
                      <w:sz w:val="20"/>
                      <w:szCs w:val="20"/>
                    </w:rPr>
                  </w:pPr>
                  <w:r w:rsidRPr="00C07459">
                    <w:rPr>
                      <w:color w:val="585858"/>
                      <w:sz w:val="20"/>
                      <w:szCs w:val="20"/>
                    </w:rPr>
                    <w:t>2022</w:t>
                  </w:r>
                </w:p>
              </w:tc>
              <w:tc>
                <w:tcPr>
                  <w:tcW w:w="99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right"/>
                    <w:rPr>
                      <w:color w:val="585858"/>
                      <w:sz w:val="20"/>
                      <w:szCs w:val="20"/>
                    </w:rPr>
                  </w:pPr>
                  <w:r w:rsidRPr="00C07459">
                    <w:rPr>
                      <w:color w:val="585858"/>
                      <w:sz w:val="20"/>
                      <w:szCs w:val="20"/>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38,00</w:t>
                  </w:r>
                </w:p>
              </w:tc>
              <w:tc>
                <w:tcPr>
                  <w:tcW w:w="851"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38,68</w:t>
                  </w:r>
                </w:p>
              </w:tc>
              <w:tc>
                <w:tcPr>
                  <w:tcW w:w="127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3576,68</w:t>
                  </w:r>
                </w:p>
              </w:tc>
            </w:tr>
            <w:tr w:rsidR="00347066" w:rsidRPr="00C07459" w:rsidTr="0034706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347066" w:rsidRPr="00C07459" w:rsidRDefault="00347066" w:rsidP="00EE5B99">
                  <w:pPr>
                    <w:rPr>
                      <w:color w:val="585858"/>
                      <w:sz w:val="20"/>
                      <w:szCs w:val="20"/>
                    </w:rPr>
                  </w:pPr>
                  <w:r w:rsidRPr="00C07459">
                    <w:rPr>
                      <w:color w:val="585858"/>
                      <w:sz w:val="20"/>
                      <w:szCs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r>
            <w:tr w:rsidR="00347066" w:rsidRPr="00C07459" w:rsidTr="00347066">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347066" w:rsidRPr="00C07459" w:rsidRDefault="00347066" w:rsidP="00EE5B99">
                  <w:pPr>
                    <w:rPr>
                      <w:color w:val="585858"/>
                      <w:sz w:val="20"/>
                      <w:szCs w:val="20"/>
                    </w:rPr>
                  </w:pPr>
                  <w:r w:rsidRPr="00C07459">
                    <w:rPr>
                      <w:color w:val="585858"/>
                      <w:sz w:val="20"/>
                      <w:szCs w:val="20"/>
                    </w:rPr>
                    <w:t>2024</w:t>
                  </w:r>
                </w:p>
              </w:tc>
              <w:tc>
                <w:tcPr>
                  <w:tcW w:w="99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347066" w:rsidRPr="00C07459" w:rsidRDefault="00347066" w:rsidP="00EE5B99">
                  <w:pPr>
                    <w:jc w:val="right"/>
                    <w:rPr>
                      <w:color w:val="585858"/>
                      <w:sz w:val="20"/>
                      <w:szCs w:val="20"/>
                    </w:rPr>
                  </w:pPr>
                  <w:r w:rsidRPr="00C07459">
                    <w:rPr>
                      <w:color w:val="585858"/>
                      <w:sz w:val="20"/>
                      <w:szCs w:val="20"/>
                    </w:rPr>
                    <w:t>0,00</w:t>
                  </w:r>
                </w:p>
              </w:tc>
            </w:tr>
            <w:tr w:rsidR="00347066" w:rsidRPr="00C07459" w:rsidTr="00347066">
              <w:trPr>
                <w:trHeight w:val="396"/>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347066" w:rsidRPr="00C07459" w:rsidRDefault="00347066" w:rsidP="00EE5B99">
                  <w:pPr>
                    <w:rPr>
                      <w:b/>
                      <w:bCs/>
                      <w:color w:val="000000"/>
                      <w:sz w:val="20"/>
                      <w:szCs w:val="20"/>
                    </w:rPr>
                  </w:pPr>
                  <w:r w:rsidRPr="00C07459">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right"/>
                    <w:rPr>
                      <w:b/>
                      <w:bCs/>
                      <w:color w:val="000000"/>
                      <w:sz w:val="20"/>
                      <w:szCs w:val="20"/>
                    </w:rPr>
                  </w:pPr>
                  <w:r w:rsidRPr="00C07459">
                    <w:rPr>
                      <w:b/>
                      <w:bCs/>
                      <w:color w:val="000000"/>
                      <w:sz w:val="20"/>
                      <w:szCs w:val="20"/>
                    </w:rPr>
                    <w:t>855,57</w:t>
                  </w:r>
                </w:p>
              </w:tc>
              <w:tc>
                <w:tcPr>
                  <w:tcW w:w="1134"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right"/>
                    <w:rPr>
                      <w:b/>
                      <w:bCs/>
                      <w:color w:val="000000"/>
                      <w:sz w:val="20"/>
                      <w:szCs w:val="20"/>
                    </w:rPr>
                  </w:pPr>
                  <w:r w:rsidRPr="00C07459">
                    <w:rPr>
                      <w:b/>
                      <w:bCs/>
                      <w:color w:val="000000"/>
                      <w:sz w:val="20"/>
                      <w:szCs w:val="20"/>
                    </w:rPr>
                    <w:t>65545,03</w:t>
                  </w:r>
                </w:p>
              </w:tc>
              <w:tc>
                <w:tcPr>
                  <w:tcW w:w="1134"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right"/>
                    <w:rPr>
                      <w:b/>
                      <w:bCs/>
                      <w:color w:val="000000"/>
                      <w:sz w:val="20"/>
                      <w:szCs w:val="20"/>
                    </w:rPr>
                  </w:pPr>
                  <w:r w:rsidRPr="00C07459">
                    <w:rPr>
                      <w:b/>
                      <w:bCs/>
                      <w:color w:val="000000"/>
                      <w:sz w:val="20"/>
                      <w:szCs w:val="20"/>
                    </w:rPr>
                    <w:t>1294,445</w:t>
                  </w:r>
                </w:p>
              </w:tc>
              <w:tc>
                <w:tcPr>
                  <w:tcW w:w="851"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right"/>
                    <w:rPr>
                      <w:b/>
                      <w:bCs/>
                      <w:color w:val="000000"/>
                      <w:sz w:val="20"/>
                      <w:szCs w:val="20"/>
                    </w:rPr>
                  </w:pPr>
                  <w:r w:rsidRPr="00C07459">
                    <w:rPr>
                      <w:b/>
                      <w:bCs/>
                      <w:color w:val="000000"/>
                      <w:sz w:val="20"/>
                      <w:szCs w:val="20"/>
                    </w:rPr>
                    <w:t>69,48</w:t>
                  </w:r>
                </w:p>
              </w:tc>
              <w:tc>
                <w:tcPr>
                  <w:tcW w:w="1272"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right"/>
                    <w:rPr>
                      <w:b/>
                      <w:bCs/>
                      <w:color w:val="000000"/>
                      <w:sz w:val="20"/>
                      <w:szCs w:val="20"/>
                    </w:rPr>
                  </w:pPr>
                  <w:r w:rsidRPr="00C07459">
                    <w:rPr>
                      <w:b/>
                      <w:bCs/>
                      <w:color w:val="000000"/>
                      <w:sz w:val="20"/>
                      <w:szCs w:val="20"/>
                    </w:rPr>
                    <w:t>67764,525</w:t>
                  </w:r>
                </w:p>
              </w:tc>
            </w:tr>
          </w:tbl>
          <w:p w:rsidR="00347066" w:rsidRPr="00C07459" w:rsidRDefault="00347066" w:rsidP="00EE5B99">
            <w:pPr>
              <w:widowControl w:val="0"/>
              <w:suppressAutoHyphens/>
              <w:jc w:val="both"/>
              <w:rPr>
                <w:rFonts w:eastAsia="SimSun"/>
                <w:bCs/>
                <w:kern w:val="1"/>
                <w:sz w:val="20"/>
                <w:szCs w:val="20"/>
                <w:lang w:eastAsia="ar-SA"/>
              </w:rPr>
            </w:pPr>
          </w:p>
        </w:tc>
      </w:tr>
      <w:tr w:rsidR="00347066" w:rsidRPr="00C07459" w:rsidTr="00347066">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347066" w:rsidRPr="00C07459" w:rsidRDefault="00347066" w:rsidP="00EE5B99">
            <w:pPr>
              <w:widowControl w:val="0"/>
              <w:suppressAutoHyphens/>
              <w:rPr>
                <w:rFonts w:eastAsia="SimSun"/>
                <w:kern w:val="1"/>
                <w:sz w:val="20"/>
                <w:szCs w:val="20"/>
                <w:lang w:eastAsia="ar-SA"/>
              </w:rPr>
            </w:pPr>
            <w:r w:rsidRPr="00C07459">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7066" w:rsidRPr="00C07459" w:rsidRDefault="00347066" w:rsidP="00EE5B99">
            <w:pPr>
              <w:widowControl w:val="0"/>
              <w:suppressAutoHyphens/>
              <w:rPr>
                <w:rFonts w:eastAsia="SimSun"/>
                <w:bCs/>
                <w:kern w:val="1"/>
                <w:sz w:val="20"/>
                <w:szCs w:val="20"/>
                <w:lang w:eastAsia="ar-SA"/>
              </w:rPr>
            </w:pPr>
            <w:r w:rsidRPr="00C07459">
              <w:rPr>
                <w:rFonts w:eastAsia="SimSun"/>
                <w:bCs/>
                <w:kern w:val="1"/>
                <w:sz w:val="20"/>
                <w:szCs w:val="20"/>
                <w:lang w:eastAsia="ar-SA"/>
              </w:rPr>
              <w:t>Повышение уровня благоустройства территории Каратузского сельсовета</w:t>
            </w:r>
          </w:p>
        </w:tc>
      </w:tr>
      <w:tr w:rsidR="00347066" w:rsidRPr="00C07459" w:rsidTr="00347066">
        <w:trPr>
          <w:trHeight w:val="20"/>
        </w:trPr>
        <w:tc>
          <w:tcPr>
            <w:tcW w:w="3052" w:type="dxa"/>
            <w:tcBorders>
              <w:top w:val="single" w:sz="4" w:space="0" w:color="auto"/>
              <w:left w:val="single" w:sz="4" w:space="0" w:color="auto"/>
              <w:bottom w:val="single" w:sz="4" w:space="0" w:color="auto"/>
              <w:right w:val="single" w:sz="4" w:space="0" w:color="auto"/>
            </w:tcBorders>
            <w:shd w:val="clear" w:color="auto" w:fill="auto"/>
          </w:tcPr>
          <w:p w:rsidR="00347066" w:rsidRPr="00C07459" w:rsidRDefault="00347066" w:rsidP="00EE5B99">
            <w:pPr>
              <w:pStyle w:val="aff2"/>
              <w:rPr>
                <w:rFonts w:ascii="Times New Roman" w:hAnsi="Times New Roman" w:cs="Times New Roman"/>
                <w:sz w:val="20"/>
                <w:szCs w:val="20"/>
              </w:rPr>
            </w:pPr>
            <w:r w:rsidRPr="00C07459">
              <w:rPr>
                <w:rFonts w:ascii="Times New Roman" w:hAnsi="Times New Roman" w:cs="Times New Roman"/>
                <w:sz w:val="20"/>
                <w:szCs w:val="20"/>
              </w:rPr>
              <w:t>Перечень объектов капитального строительства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47066" w:rsidRPr="00C07459" w:rsidRDefault="00347066" w:rsidP="00EE5B99">
            <w:pPr>
              <w:widowControl w:val="0"/>
              <w:suppressAutoHyphens/>
              <w:rPr>
                <w:rFonts w:eastAsia="SimSun"/>
                <w:bCs/>
                <w:kern w:val="1"/>
                <w:sz w:val="20"/>
                <w:szCs w:val="20"/>
                <w:lang w:eastAsia="ar-SA"/>
              </w:rPr>
            </w:pPr>
            <w:r w:rsidRPr="00C07459">
              <w:rPr>
                <w:rFonts w:eastAsia="SimSun"/>
                <w:bCs/>
                <w:kern w:val="1"/>
                <w:sz w:val="20"/>
                <w:szCs w:val="20"/>
                <w:lang w:eastAsia="ar-SA"/>
              </w:rPr>
              <w:t>Нет</w:t>
            </w:r>
          </w:p>
        </w:tc>
      </w:tr>
    </w:tbl>
    <w:p w:rsidR="00347066" w:rsidRPr="00C07459" w:rsidRDefault="00347066" w:rsidP="00EE5B99">
      <w:pPr>
        <w:pStyle w:val="1"/>
        <w:spacing w:before="0" w:after="0" w:line="240" w:lineRule="auto"/>
        <w:jc w:val="center"/>
        <w:rPr>
          <w:rFonts w:ascii="Times New Roman" w:hAnsi="Times New Roman"/>
          <w:sz w:val="20"/>
          <w:szCs w:val="20"/>
        </w:rPr>
      </w:pPr>
      <w:r w:rsidRPr="00C07459">
        <w:rPr>
          <w:rFonts w:ascii="Times New Roman" w:hAnsi="Times New Roman"/>
          <w:sz w:val="20"/>
          <w:szCs w:val="20"/>
        </w:rPr>
        <w:t>2. Приоритеты политики формирования комфортной сельской среды в целях благоустройства территории Каратузского сельсовета</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w:t>
      </w:r>
      <w:r w:rsidRPr="00C07459">
        <w:rPr>
          <w:sz w:val="20"/>
          <w:szCs w:val="20"/>
        </w:rPr>
        <w:lastRenderedPageBreak/>
        <w:t xml:space="preserve">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347066" w:rsidRPr="00C07459" w:rsidRDefault="00347066" w:rsidP="00EE5B99">
      <w:pPr>
        <w:autoSpaceDE w:val="0"/>
        <w:autoSpaceDN w:val="0"/>
        <w:adjustRightInd w:val="0"/>
        <w:ind w:firstLine="540"/>
        <w:jc w:val="both"/>
        <w:rPr>
          <w:sz w:val="20"/>
          <w:szCs w:val="20"/>
        </w:rPr>
      </w:pPr>
      <w:r w:rsidRPr="00C07459">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347066" w:rsidRPr="00C07459" w:rsidRDefault="00347066" w:rsidP="00EE5B99">
      <w:pPr>
        <w:autoSpaceDE w:val="0"/>
        <w:autoSpaceDN w:val="0"/>
        <w:adjustRightInd w:val="0"/>
        <w:ind w:firstLine="540"/>
        <w:jc w:val="both"/>
        <w:rPr>
          <w:b/>
          <w:sz w:val="20"/>
          <w:szCs w:val="20"/>
        </w:rPr>
      </w:pPr>
      <w:r w:rsidRPr="00C07459">
        <w:rPr>
          <w:b/>
          <w:sz w:val="20"/>
          <w:szCs w:val="20"/>
        </w:rPr>
        <w:t xml:space="preserve">Основные принципы формирования программы </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1.</w:t>
      </w:r>
      <w:r w:rsidRPr="00C07459">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C07459">
        <w:rPr>
          <w:sz w:val="20"/>
          <w:szCs w:val="20"/>
        </w:rPr>
        <w:t>дизайн-проектов</w:t>
      </w:r>
      <w:proofErr w:type="gramEnd"/>
      <w:r w:rsidRPr="00C07459">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2</w:t>
      </w:r>
      <w:r w:rsidRPr="00C07459">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3.</w:t>
      </w:r>
      <w:r w:rsidRPr="00C07459">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C07459">
        <w:rPr>
          <w:sz w:val="20"/>
          <w:szCs w:val="20"/>
        </w:rPr>
        <w:t>софинансирование</w:t>
      </w:r>
      <w:proofErr w:type="spellEnd"/>
      <w:r w:rsidRPr="00C07459">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rPr>
        <w:t xml:space="preserve">При благоустройстве двора учитывается принцип </w:t>
      </w:r>
      <w:proofErr w:type="spellStart"/>
      <w:r w:rsidRPr="00C07459">
        <w:rPr>
          <w:sz w:val="20"/>
          <w:szCs w:val="20"/>
        </w:rPr>
        <w:t>безбарьерности</w:t>
      </w:r>
      <w:proofErr w:type="spellEnd"/>
      <w:r w:rsidRPr="00C07459">
        <w:rPr>
          <w:sz w:val="20"/>
          <w:szCs w:val="20"/>
        </w:rPr>
        <w:t xml:space="preserve"> для маломобильных групп. </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4.</w:t>
      </w:r>
      <w:r w:rsidRPr="00C07459">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5.</w:t>
      </w:r>
      <w:r w:rsidRPr="00C07459">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6.</w:t>
      </w:r>
      <w:r w:rsidRPr="00C07459">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7.</w:t>
      </w:r>
      <w:r w:rsidRPr="00C07459">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347066" w:rsidRPr="00C07459" w:rsidRDefault="00347066" w:rsidP="00EE5B99">
      <w:pPr>
        <w:suppressAutoHyphens/>
        <w:autoSpaceDE w:val="0"/>
        <w:autoSpaceDN w:val="0"/>
        <w:adjustRightInd w:val="0"/>
        <w:ind w:firstLine="567"/>
        <w:jc w:val="both"/>
        <w:rPr>
          <w:sz w:val="20"/>
          <w:szCs w:val="20"/>
        </w:rPr>
      </w:pPr>
      <w:r w:rsidRPr="00C07459">
        <w:rPr>
          <w:sz w:val="20"/>
          <w:szCs w:val="20"/>
          <w:u w:val="single"/>
        </w:rPr>
        <w:t>Принцип 8.</w:t>
      </w:r>
      <w:r w:rsidRPr="00C07459">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347066" w:rsidRPr="00C07459" w:rsidRDefault="00347066" w:rsidP="00EE5B99">
      <w:pPr>
        <w:pStyle w:val="1"/>
        <w:spacing w:before="0" w:after="0" w:line="240" w:lineRule="auto"/>
        <w:jc w:val="center"/>
        <w:rPr>
          <w:rFonts w:ascii="Times New Roman" w:eastAsia="SimSun" w:hAnsi="Times New Roman"/>
          <w:sz w:val="20"/>
          <w:szCs w:val="20"/>
        </w:rPr>
      </w:pPr>
      <w:r w:rsidRPr="00C07459">
        <w:rPr>
          <w:rFonts w:ascii="Times New Roman" w:eastAsia="SimSun" w:hAnsi="Times New Roman"/>
          <w:sz w:val="20"/>
          <w:szCs w:val="20"/>
        </w:rPr>
        <w:t>3. Характеристика нормативного правового регулирования реализации администрацией Каратузского сельсовета</w:t>
      </w:r>
      <w:r w:rsidRPr="00C07459">
        <w:rPr>
          <w:rFonts w:ascii="Times New Roman" w:eastAsia="SimSun" w:hAnsi="Times New Roman"/>
          <w:color w:val="FF0000"/>
          <w:sz w:val="20"/>
          <w:szCs w:val="20"/>
        </w:rPr>
        <w:t xml:space="preserve"> </w:t>
      </w:r>
      <w:r w:rsidRPr="00C07459">
        <w:rPr>
          <w:rFonts w:ascii="Times New Roman" w:eastAsia="SimSun" w:hAnsi="Times New Roman"/>
          <w:sz w:val="20"/>
          <w:szCs w:val="20"/>
        </w:rPr>
        <w:t>вопросов местного значения и текущего состояния сферы благоустройства</w:t>
      </w:r>
    </w:p>
    <w:p w:rsidR="00347066" w:rsidRPr="00C07459" w:rsidRDefault="00347066" w:rsidP="00EE5B99">
      <w:pPr>
        <w:widowControl w:val="0"/>
        <w:suppressAutoHyphens/>
        <w:ind w:firstLine="567"/>
        <w:jc w:val="both"/>
        <w:rPr>
          <w:rFonts w:eastAsia="SimSun"/>
          <w:kern w:val="1"/>
          <w:sz w:val="20"/>
          <w:szCs w:val="20"/>
          <w:lang w:eastAsia="ar-SA"/>
        </w:rPr>
      </w:pPr>
      <w:r w:rsidRPr="00C07459">
        <w:rPr>
          <w:rFonts w:eastAsia="SimSun"/>
          <w:kern w:val="1"/>
          <w:sz w:val="20"/>
          <w:szCs w:val="20"/>
          <w:lang w:eastAsia="ar-SA"/>
        </w:rPr>
        <w:t xml:space="preserve">3.1. Общая характеристика </w:t>
      </w:r>
    </w:p>
    <w:p w:rsidR="00347066" w:rsidRPr="00C07459" w:rsidRDefault="00347066" w:rsidP="00EE5B99">
      <w:pPr>
        <w:widowControl w:val="0"/>
        <w:suppressAutoHyphens/>
        <w:ind w:firstLine="567"/>
        <w:jc w:val="both"/>
        <w:rPr>
          <w:rFonts w:eastAsia="SimSun"/>
          <w:kern w:val="1"/>
          <w:sz w:val="20"/>
          <w:szCs w:val="20"/>
          <w:lang w:eastAsia="ar-SA"/>
        </w:rPr>
      </w:pPr>
      <w:r w:rsidRPr="00C07459">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01.01.2020 года составила- 8709 человек, из них: </w:t>
      </w:r>
    </w:p>
    <w:p w:rsidR="00347066" w:rsidRPr="00C07459" w:rsidRDefault="00347066" w:rsidP="00EE5B99">
      <w:pPr>
        <w:widowControl w:val="0"/>
        <w:suppressAutoHyphens/>
        <w:ind w:firstLine="708"/>
        <w:jc w:val="both"/>
        <w:rPr>
          <w:rFonts w:eastAsia="SimSun"/>
          <w:kern w:val="1"/>
          <w:sz w:val="20"/>
          <w:szCs w:val="20"/>
          <w:lang w:eastAsia="ar-SA"/>
        </w:rPr>
      </w:pPr>
      <w:r w:rsidRPr="00C07459">
        <w:rPr>
          <w:rFonts w:eastAsia="SimSun"/>
          <w:kern w:val="1"/>
          <w:sz w:val="20"/>
          <w:szCs w:val="20"/>
          <w:lang w:eastAsia="ar-SA"/>
        </w:rPr>
        <w:t>- 2057 человек в возрасте от 1 до 18 лет;</w:t>
      </w:r>
    </w:p>
    <w:p w:rsidR="00347066" w:rsidRPr="00C07459" w:rsidRDefault="00347066" w:rsidP="00EE5B99">
      <w:pPr>
        <w:widowControl w:val="0"/>
        <w:suppressAutoHyphens/>
        <w:ind w:firstLine="708"/>
        <w:jc w:val="both"/>
        <w:rPr>
          <w:rFonts w:eastAsia="SimSun"/>
          <w:kern w:val="1"/>
          <w:sz w:val="20"/>
          <w:szCs w:val="20"/>
          <w:lang w:eastAsia="ar-SA"/>
        </w:rPr>
      </w:pPr>
      <w:r w:rsidRPr="00C07459">
        <w:rPr>
          <w:rFonts w:eastAsia="SimSun"/>
          <w:kern w:val="1"/>
          <w:sz w:val="20"/>
          <w:szCs w:val="20"/>
          <w:lang w:eastAsia="ar-SA"/>
        </w:rPr>
        <w:t xml:space="preserve">- 6652 человек в возрасте от 18 лет и старше. </w:t>
      </w:r>
    </w:p>
    <w:p w:rsidR="00347066" w:rsidRPr="00C07459" w:rsidRDefault="00347066" w:rsidP="00EE5B99">
      <w:pPr>
        <w:widowControl w:val="0"/>
        <w:suppressAutoHyphens/>
        <w:ind w:firstLine="567"/>
        <w:jc w:val="both"/>
        <w:rPr>
          <w:rFonts w:eastAsia="SimSun"/>
          <w:kern w:val="1"/>
          <w:sz w:val="20"/>
          <w:szCs w:val="20"/>
          <w:lang w:eastAsia="ar-SA"/>
        </w:rPr>
      </w:pPr>
      <w:r w:rsidRPr="00C07459">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347066" w:rsidRPr="00C07459" w:rsidRDefault="00347066" w:rsidP="00EE5B99">
      <w:pPr>
        <w:widowControl w:val="0"/>
        <w:suppressAutoHyphens/>
        <w:ind w:firstLine="567"/>
        <w:jc w:val="both"/>
        <w:rPr>
          <w:rFonts w:eastAsia="SimSun"/>
          <w:kern w:val="1"/>
          <w:sz w:val="20"/>
          <w:szCs w:val="20"/>
          <w:lang w:eastAsia="ar-SA"/>
        </w:rPr>
      </w:pPr>
      <w:r w:rsidRPr="00C07459">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№14-44 </w:t>
      </w:r>
    </w:p>
    <w:p w:rsidR="00347066" w:rsidRPr="00C07459" w:rsidRDefault="00347066" w:rsidP="00EE5B99">
      <w:pPr>
        <w:widowControl w:val="0"/>
        <w:suppressAutoHyphens/>
        <w:ind w:firstLine="567"/>
        <w:jc w:val="both"/>
        <w:rPr>
          <w:rFonts w:eastAsia="SimSun"/>
          <w:color w:val="000000" w:themeColor="text1"/>
          <w:kern w:val="1"/>
          <w:sz w:val="20"/>
          <w:szCs w:val="20"/>
          <w:lang w:eastAsia="ar-SA"/>
        </w:rPr>
      </w:pPr>
      <w:r w:rsidRPr="00C07459">
        <w:rPr>
          <w:rFonts w:eastAsia="SimSun"/>
          <w:color w:val="000000" w:themeColor="text1"/>
          <w:kern w:val="1"/>
          <w:sz w:val="20"/>
          <w:szCs w:val="20"/>
          <w:lang w:eastAsia="ar-SA"/>
        </w:rPr>
        <w:t>3.1.4. Правила землепользования: утверждены решением Каратузского районного Совета депутатов от 16.02.2021г. № 04-42.</w:t>
      </w:r>
    </w:p>
    <w:p w:rsidR="00347066" w:rsidRPr="00C07459" w:rsidRDefault="00347066" w:rsidP="00EE5B99">
      <w:pPr>
        <w:widowControl w:val="0"/>
        <w:suppressAutoHyphens/>
        <w:ind w:firstLine="567"/>
        <w:jc w:val="both"/>
        <w:rPr>
          <w:rFonts w:eastAsia="SimSun"/>
          <w:kern w:val="1"/>
          <w:sz w:val="20"/>
          <w:szCs w:val="20"/>
          <w:lang w:eastAsia="ar-SA"/>
        </w:rPr>
      </w:pPr>
      <w:r w:rsidRPr="00C07459">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347066" w:rsidRPr="00C07459" w:rsidRDefault="00347066" w:rsidP="00EE5B99">
      <w:pPr>
        <w:suppressAutoHyphens/>
        <w:autoSpaceDE w:val="0"/>
        <w:autoSpaceDN w:val="0"/>
        <w:adjustRightInd w:val="0"/>
        <w:ind w:firstLine="567"/>
        <w:jc w:val="both"/>
        <w:rPr>
          <w:rFonts w:eastAsia="SimSun"/>
          <w:kern w:val="1"/>
          <w:sz w:val="20"/>
          <w:szCs w:val="20"/>
          <w:lang w:eastAsia="ar-SA"/>
        </w:rPr>
      </w:pPr>
      <w:r w:rsidRPr="00C07459">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993"/>
        <w:gridCol w:w="1382"/>
      </w:tblGrid>
      <w:tr w:rsidR="00347066" w:rsidRPr="00C07459" w:rsidTr="00347066">
        <w:trPr>
          <w:trHeight w:val="20"/>
        </w:trPr>
        <w:tc>
          <w:tcPr>
            <w:tcW w:w="3759" w:type="pct"/>
            <w:vAlign w:val="center"/>
          </w:tcPr>
          <w:p w:rsidR="00347066" w:rsidRPr="00C07459" w:rsidRDefault="00347066" w:rsidP="00EE5B99">
            <w:pPr>
              <w:suppressAutoHyphens/>
              <w:autoSpaceDE w:val="0"/>
              <w:autoSpaceDN w:val="0"/>
              <w:adjustRightInd w:val="0"/>
              <w:jc w:val="center"/>
              <w:rPr>
                <w:rFonts w:eastAsia="SimSun"/>
                <w:b/>
                <w:kern w:val="1"/>
                <w:sz w:val="20"/>
                <w:szCs w:val="20"/>
                <w:lang w:eastAsia="ar-SA"/>
              </w:rPr>
            </w:pPr>
            <w:r w:rsidRPr="00C07459">
              <w:rPr>
                <w:rFonts w:eastAsia="SimSun"/>
                <w:b/>
                <w:kern w:val="1"/>
                <w:sz w:val="20"/>
                <w:szCs w:val="20"/>
                <w:lang w:eastAsia="ar-SA"/>
              </w:rPr>
              <w:br w:type="page"/>
              <w:t>Показатель</w:t>
            </w:r>
          </w:p>
        </w:tc>
        <w:tc>
          <w:tcPr>
            <w:tcW w:w="519" w:type="pct"/>
            <w:vAlign w:val="center"/>
          </w:tcPr>
          <w:p w:rsidR="00347066" w:rsidRPr="00C07459" w:rsidRDefault="00347066" w:rsidP="00EE5B99">
            <w:pPr>
              <w:suppressAutoHyphens/>
              <w:autoSpaceDE w:val="0"/>
              <w:autoSpaceDN w:val="0"/>
              <w:adjustRightInd w:val="0"/>
              <w:jc w:val="center"/>
              <w:rPr>
                <w:rFonts w:eastAsia="SimSun"/>
                <w:b/>
                <w:kern w:val="1"/>
                <w:sz w:val="20"/>
                <w:szCs w:val="20"/>
                <w:lang w:eastAsia="ar-SA"/>
              </w:rPr>
            </w:pPr>
            <w:r w:rsidRPr="00C07459">
              <w:rPr>
                <w:rFonts w:eastAsia="SimSun"/>
                <w:b/>
                <w:kern w:val="1"/>
                <w:sz w:val="20"/>
                <w:szCs w:val="20"/>
                <w:lang w:eastAsia="ar-SA"/>
              </w:rPr>
              <w:t>Ед. изм.</w:t>
            </w:r>
          </w:p>
        </w:tc>
        <w:tc>
          <w:tcPr>
            <w:tcW w:w="722" w:type="pct"/>
            <w:vAlign w:val="center"/>
          </w:tcPr>
          <w:p w:rsidR="00347066" w:rsidRPr="00C07459" w:rsidRDefault="00347066" w:rsidP="00EE5B99">
            <w:pPr>
              <w:suppressAutoHyphens/>
              <w:autoSpaceDE w:val="0"/>
              <w:autoSpaceDN w:val="0"/>
              <w:adjustRightInd w:val="0"/>
              <w:jc w:val="center"/>
              <w:rPr>
                <w:rFonts w:eastAsia="SimSun"/>
                <w:b/>
                <w:kern w:val="1"/>
                <w:sz w:val="20"/>
                <w:szCs w:val="20"/>
                <w:lang w:eastAsia="ar-SA"/>
              </w:rPr>
            </w:pPr>
            <w:r w:rsidRPr="00C07459">
              <w:rPr>
                <w:rFonts w:eastAsia="SimSun"/>
                <w:b/>
                <w:kern w:val="1"/>
                <w:sz w:val="20"/>
                <w:szCs w:val="20"/>
                <w:lang w:eastAsia="ar-SA"/>
              </w:rPr>
              <w:t>Значение показателя</w:t>
            </w:r>
          </w:p>
        </w:tc>
      </w:tr>
      <w:tr w:rsidR="00347066" w:rsidRPr="00C07459" w:rsidTr="00347066">
        <w:trPr>
          <w:trHeight w:val="20"/>
        </w:trPr>
        <w:tc>
          <w:tcPr>
            <w:tcW w:w="5000" w:type="pct"/>
            <w:gridSpan w:val="3"/>
          </w:tcPr>
          <w:p w:rsidR="00347066" w:rsidRPr="00C07459" w:rsidRDefault="00347066" w:rsidP="00EE5B99">
            <w:pPr>
              <w:suppressAutoHyphens/>
              <w:autoSpaceDE w:val="0"/>
              <w:autoSpaceDN w:val="0"/>
              <w:adjustRightInd w:val="0"/>
              <w:jc w:val="center"/>
              <w:rPr>
                <w:rFonts w:eastAsia="SimSun"/>
                <w:b/>
                <w:kern w:val="1"/>
                <w:sz w:val="20"/>
                <w:szCs w:val="20"/>
                <w:lang w:eastAsia="ar-SA"/>
              </w:rPr>
            </w:pPr>
            <w:r w:rsidRPr="00C07459">
              <w:rPr>
                <w:rFonts w:eastAsia="SimSun"/>
                <w:b/>
                <w:kern w:val="1"/>
                <w:sz w:val="20"/>
                <w:szCs w:val="20"/>
                <w:lang w:eastAsia="ar-SA"/>
              </w:rPr>
              <w:t>Дворовые территории многоквартирных домов</w:t>
            </w:r>
          </w:p>
        </w:tc>
      </w:tr>
      <w:tr w:rsidR="00347066" w:rsidRPr="00C07459" w:rsidTr="00347066">
        <w:trPr>
          <w:trHeight w:val="20"/>
        </w:trPr>
        <w:tc>
          <w:tcPr>
            <w:tcW w:w="3759" w:type="pct"/>
          </w:tcPr>
          <w:p w:rsidR="00347066" w:rsidRPr="00C07459" w:rsidRDefault="00347066" w:rsidP="00EE5B99">
            <w:pPr>
              <w:pStyle w:val="a3"/>
              <w:numPr>
                <w:ilvl w:val="0"/>
                <w:numId w:val="16"/>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Количество многоквартирных домов</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ед.</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color w:val="000000" w:themeColor="text1"/>
                <w:kern w:val="1"/>
                <w:sz w:val="20"/>
                <w:szCs w:val="20"/>
                <w:lang w:eastAsia="ar-SA"/>
              </w:rPr>
              <w:t>27</w:t>
            </w:r>
          </w:p>
        </w:tc>
      </w:tr>
      <w:tr w:rsidR="00347066" w:rsidRPr="00C07459" w:rsidTr="00347066">
        <w:trPr>
          <w:trHeight w:val="20"/>
        </w:trPr>
        <w:tc>
          <w:tcPr>
            <w:tcW w:w="3759" w:type="pct"/>
          </w:tcPr>
          <w:p w:rsidR="00347066" w:rsidRPr="00C07459" w:rsidRDefault="00347066" w:rsidP="00EE5B99">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1" w:name="Показатели"/>
            <w:bookmarkEnd w:id="1"/>
            <w:r w:rsidRPr="00C07459">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ед.</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27</w:t>
            </w:r>
          </w:p>
        </w:tc>
      </w:tr>
      <w:tr w:rsidR="00347066" w:rsidRPr="00C07459" w:rsidTr="00347066">
        <w:trPr>
          <w:trHeight w:val="20"/>
        </w:trPr>
        <w:tc>
          <w:tcPr>
            <w:tcW w:w="3759" w:type="pct"/>
            <w:vMerge w:val="restart"/>
          </w:tcPr>
          <w:p w:rsidR="00347066" w:rsidRPr="00C07459" w:rsidRDefault="00347066" w:rsidP="00EE5B99">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ед.</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6</w:t>
            </w:r>
          </w:p>
        </w:tc>
      </w:tr>
      <w:tr w:rsidR="00347066" w:rsidRPr="00C07459" w:rsidTr="00347066">
        <w:trPr>
          <w:trHeight w:val="20"/>
        </w:trPr>
        <w:tc>
          <w:tcPr>
            <w:tcW w:w="3759" w:type="pct"/>
            <w:vMerge/>
          </w:tcPr>
          <w:p w:rsidR="00347066" w:rsidRPr="00C07459" w:rsidRDefault="00347066" w:rsidP="00EE5B99">
            <w:pPr>
              <w:suppressAutoHyphens/>
              <w:autoSpaceDE w:val="0"/>
              <w:autoSpaceDN w:val="0"/>
              <w:adjustRightInd w:val="0"/>
              <w:jc w:val="both"/>
              <w:rPr>
                <w:rFonts w:eastAsia="SimSun"/>
                <w:kern w:val="1"/>
                <w:sz w:val="20"/>
                <w:szCs w:val="20"/>
                <w:lang w:eastAsia="ar-SA"/>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кв.м</w:t>
            </w:r>
            <w:proofErr w:type="spellEnd"/>
            <w:r w:rsidRPr="00C07459">
              <w:rPr>
                <w:rFonts w:eastAsia="SimSun"/>
                <w:kern w:val="1"/>
                <w:sz w:val="20"/>
                <w:szCs w:val="20"/>
                <w:lang w:eastAsia="ar-SA"/>
              </w:rPr>
              <w:t>.</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4230,74</w:t>
            </w:r>
          </w:p>
        </w:tc>
      </w:tr>
      <w:tr w:rsidR="00347066" w:rsidRPr="00C07459" w:rsidTr="00347066">
        <w:trPr>
          <w:trHeight w:val="20"/>
        </w:trPr>
        <w:tc>
          <w:tcPr>
            <w:tcW w:w="3759" w:type="pct"/>
            <w:vMerge w:val="restart"/>
          </w:tcPr>
          <w:p w:rsidR="00347066" w:rsidRPr="00C07459" w:rsidRDefault="00347066" w:rsidP="00EE5B99">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C07459">
              <w:rPr>
                <w:rFonts w:ascii="Times New Roman" w:eastAsia="SimSun" w:hAnsi="Times New Roman"/>
                <w:kern w:val="1"/>
                <w:sz w:val="20"/>
                <w:szCs w:val="20"/>
                <w:lang w:eastAsia="ar-SA"/>
              </w:rPr>
              <w:t xml:space="preserve">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w:t>
            </w:r>
            <w:r w:rsidRPr="00C07459">
              <w:rPr>
                <w:rFonts w:ascii="Times New Roman" w:eastAsia="SimSun" w:hAnsi="Times New Roman"/>
                <w:kern w:val="1"/>
                <w:sz w:val="20"/>
                <w:szCs w:val="20"/>
                <w:lang w:eastAsia="ar-SA"/>
              </w:rPr>
              <w:lastRenderedPageBreak/>
              <w:t>иными элементами благоустройства (дополнительный перечень)</w:t>
            </w:r>
            <w:proofErr w:type="gramEnd"/>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lastRenderedPageBreak/>
              <w:t>ед.</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0</w:t>
            </w:r>
          </w:p>
        </w:tc>
      </w:tr>
      <w:tr w:rsidR="00347066" w:rsidRPr="00C07459" w:rsidTr="00347066">
        <w:trPr>
          <w:trHeight w:val="20"/>
        </w:trPr>
        <w:tc>
          <w:tcPr>
            <w:tcW w:w="3759" w:type="pct"/>
            <w:vMerge/>
          </w:tcPr>
          <w:p w:rsidR="00347066" w:rsidRPr="00C07459" w:rsidRDefault="00347066" w:rsidP="00EE5B99">
            <w:pPr>
              <w:suppressAutoHyphens/>
              <w:autoSpaceDE w:val="0"/>
              <w:autoSpaceDN w:val="0"/>
              <w:adjustRightInd w:val="0"/>
              <w:jc w:val="both"/>
              <w:rPr>
                <w:rFonts w:eastAsia="SimSun"/>
                <w:kern w:val="1"/>
                <w:sz w:val="20"/>
                <w:szCs w:val="20"/>
                <w:lang w:eastAsia="ar-SA"/>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кв.м</w:t>
            </w:r>
            <w:proofErr w:type="spellEnd"/>
            <w:r w:rsidRPr="00C07459">
              <w:rPr>
                <w:rFonts w:eastAsia="SimSun"/>
                <w:kern w:val="1"/>
                <w:sz w:val="20"/>
                <w:szCs w:val="20"/>
                <w:lang w:eastAsia="ar-SA"/>
              </w:rPr>
              <w:t>.</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0</w:t>
            </w:r>
          </w:p>
        </w:tc>
      </w:tr>
      <w:tr w:rsidR="00347066" w:rsidRPr="00C07459" w:rsidTr="00347066">
        <w:trPr>
          <w:trHeight w:val="20"/>
        </w:trPr>
        <w:tc>
          <w:tcPr>
            <w:tcW w:w="3759" w:type="pct"/>
            <w:vMerge w:val="restart"/>
          </w:tcPr>
          <w:p w:rsidR="00347066" w:rsidRPr="00C07459" w:rsidRDefault="00347066" w:rsidP="00EE5B99">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lastRenderedPageBreak/>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ед.</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0</w:t>
            </w:r>
          </w:p>
        </w:tc>
      </w:tr>
      <w:tr w:rsidR="00347066" w:rsidRPr="00C07459" w:rsidTr="00347066">
        <w:trPr>
          <w:trHeight w:val="20"/>
        </w:trPr>
        <w:tc>
          <w:tcPr>
            <w:tcW w:w="3759" w:type="pct"/>
            <w:vMerge/>
          </w:tcPr>
          <w:p w:rsidR="00347066" w:rsidRPr="00C07459" w:rsidRDefault="00347066" w:rsidP="00EE5B99">
            <w:pPr>
              <w:suppressAutoHyphens/>
              <w:autoSpaceDE w:val="0"/>
              <w:autoSpaceDN w:val="0"/>
              <w:adjustRightInd w:val="0"/>
              <w:jc w:val="both"/>
              <w:rPr>
                <w:rFonts w:eastAsia="SimSun"/>
                <w:kern w:val="1"/>
                <w:sz w:val="20"/>
                <w:szCs w:val="20"/>
                <w:lang w:eastAsia="ar-SA"/>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w:t>
            </w:r>
            <w:proofErr w:type="gramStart"/>
            <w:r w:rsidRPr="00C07459">
              <w:rPr>
                <w:rFonts w:eastAsia="SimSun"/>
                <w:kern w:val="1"/>
                <w:sz w:val="20"/>
                <w:szCs w:val="20"/>
                <w:lang w:eastAsia="ar-SA"/>
              </w:rPr>
              <w:t>.м</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0</w:t>
            </w:r>
          </w:p>
        </w:tc>
      </w:tr>
      <w:tr w:rsidR="00347066" w:rsidRPr="00C07459" w:rsidTr="00347066">
        <w:trPr>
          <w:trHeight w:val="20"/>
        </w:trPr>
        <w:tc>
          <w:tcPr>
            <w:tcW w:w="3759" w:type="pct"/>
            <w:vMerge/>
          </w:tcPr>
          <w:p w:rsidR="00347066" w:rsidRPr="00C07459" w:rsidRDefault="00347066" w:rsidP="00EE5B99">
            <w:pPr>
              <w:suppressAutoHyphens/>
              <w:jc w:val="both"/>
              <w:rPr>
                <w:rFonts w:eastAsia="SimSun"/>
                <w:kern w:val="1"/>
                <w:sz w:val="20"/>
                <w:szCs w:val="20"/>
                <w:lang w:eastAsia="ar-SA"/>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0</w:t>
            </w:r>
          </w:p>
        </w:tc>
      </w:tr>
      <w:tr w:rsidR="00347066" w:rsidRPr="00C07459" w:rsidTr="00347066">
        <w:trPr>
          <w:trHeight w:val="20"/>
        </w:trPr>
        <w:tc>
          <w:tcPr>
            <w:tcW w:w="3759" w:type="pct"/>
            <w:vMerge w:val="restart"/>
          </w:tcPr>
          <w:p w:rsidR="00347066" w:rsidRPr="00C07459" w:rsidRDefault="00347066" w:rsidP="00EE5B99">
            <w:pPr>
              <w:pStyle w:val="a3"/>
              <w:numPr>
                <w:ilvl w:val="0"/>
                <w:numId w:val="16"/>
              </w:numPr>
              <w:suppressAutoHyphens/>
              <w:spacing w:after="0" w:line="240" w:lineRule="auto"/>
              <w:ind w:left="284"/>
              <w:jc w:val="both"/>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C07459">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C07459">
              <w:rPr>
                <w:rFonts w:ascii="Times New Roman" w:eastAsia="SimSun" w:hAnsi="Times New Roman"/>
                <w:kern w:val="1"/>
                <w:sz w:val="20"/>
                <w:szCs w:val="20"/>
                <w:lang w:eastAsia="ar-SA"/>
              </w:rPr>
              <w:t xml:space="preserve"> многоквартирных дворов</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ед.</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21</w:t>
            </w:r>
          </w:p>
        </w:tc>
      </w:tr>
      <w:tr w:rsidR="00347066" w:rsidRPr="00C07459" w:rsidTr="00347066">
        <w:trPr>
          <w:trHeight w:val="20"/>
        </w:trPr>
        <w:tc>
          <w:tcPr>
            <w:tcW w:w="3759" w:type="pct"/>
            <w:vMerge/>
          </w:tcPr>
          <w:p w:rsidR="00347066" w:rsidRPr="00C07459" w:rsidRDefault="00347066" w:rsidP="00EE5B99">
            <w:pPr>
              <w:suppressAutoHyphens/>
              <w:jc w:val="both"/>
              <w:rPr>
                <w:rFonts w:eastAsia="SimSun"/>
                <w:kern w:val="1"/>
                <w:sz w:val="20"/>
                <w:szCs w:val="20"/>
                <w:lang w:eastAsia="ar-SA"/>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w:t>
            </w:r>
            <w:proofErr w:type="gramStart"/>
            <w:r w:rsidRPr="00C07459">
              <w:rPr>
                <w:rFonts w:eastAsia="SimSun"/>
                <w:kern w:val="1"/>
                <w:sz w:val="20"/>
                <w:szCs w:val="20"/>
                <w:lang w:eastAsia="ar-SA"/>
              </w:rPr>
              <w:t>.м</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13090,0</w:t>
            </w:r>
          </w:p>
        </w:tc>
      </w:tr>
      <w:tr w:rsidR="00347066" w:rsidRPr="00C07459" w:rsidTr="00347066">
        <w:trPr>
          <w:trHeight w:val="20"/>
        </w:trPr>
        <w:tc>
          <w:tcPr>
            <w:tcW w:w="3759" w:type="pct"/>
            <w:vMerge/>
          </w:tcPr>
          <w:p w:rsidR="00347066" w:rsidRPr="00C07459" w:rsidRDefault="00347066" w:rsidP="00EE5B99">
            <w:pPr>
              <w:suppressAutoHyphens/>
              <w:jc w:val="both"/>
              <w:rPr>
                <w:rFonts w:eastAsia="SimSun"/>
                <w:kern w:val="1"/>
                <w:sz w:val="20"/>
                <w:szCs w:val="20"/>
                <w:lang w:eastAsia="ar-SA"/>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highlight w:val="yellow"/>
                <w:lang w:eastAsia="ar-SA"/>
              </w:rPr>
            </w:pPr>
            <w:r w:rsidRPr="00C07459">
              <w:rPr>
                <w:rFonts w:eastAsia="SimSun"/>
                <w:kern w:val="1"/>
                <w:sz w:val="20"/>
                <w:szCs w:val="20"/>
                <w:lang w:eastAsia="ar-SA"/>
              </w:rPr>
              <w:t>75%</w:t>
            </w:r>
          </w:p>
        </w:tc>
      </w:tr>
      <w:tr w:rsidR="00347066" w:rsidRPr="00C07459" w:rsidTr="00347066">
        <w:trPr>
          <w:trHeight w:val="20"/>
        </w:trPr>
        <w:tc>
          <w:tcPr>
            <w:tcW w:w="5000" w:type="pct"/>
            <w:gridSpan w:val="3"/>
          </w:tcPr>
          <w:p w:rsidR="00347066" w:rsidRPr="00C07459" w:rsidRDefault="00347066" w:rsidP="00EE5B99">
            <w:pPr>
              <w:suppressAutoHyphens/>
              <w:autoSpaceDE w:val="0"/>
              <w:autoSpaceDN w:val="0"/>
              <w:adjustRightInd w:val="0"/>
              <w:jc w:val="center"/>
              <w:rPr>
                <w:rFonts w:eastAsia="SimSun"/>
                <w:b/>
                <w:kern w:val="1"/>
                <w:sz w:val="20"/>
                <w:szCs w:val="20"/>
                <w:lang w:eastAsia="ar-SA"/>
              </w:rPr>
            </w:pPr>
            <w:r w:rsidRPr="00C07459">
              <w:rPr>
                <w:rFonts w:eastAsia="SimSun"/>
                <w:b/>
                <w:kern w:val="1"/>
                <w:sz w:val="20"/>
                <w:szCs w:val="20"/>
                <w:lang w:eastAsia="ar-SA"/>
              </w:rPr>
              <w:t>Территории</w:t>
            </w:r>
            <w:r w:rsidRPr="00C07459">
              <w:rPr>
                <w:b/>
                <w:bCs/>
                <w:sz w:val="20"/>
                <w:szCs w:val="20"/>
              </w:rPr>
              <w:t xml:space="preserve"> общего пользования соответствующего функционального назначения</w:t>
            </w:r>
          </w:p>
          <w:p w:rsidR="00347066" w:rsidRPr="00C07459" w:rsidRDefault="00347066" w:rsidP="00EE5B99">
            <w:pPr>
              <w:suppressAutoHyphens/>
              <w:autoSpaceDE w:val="0"/>
              <w:autoSpaceDN w:val="0"/>
              <w:adjustRightInd w:val="0"/>
              <w:jc w:val="center"/>
              <w:rPr>
                <w:rFonts w:eastAsia="SimSun"/>
                <w:b/>
                <w:kern w:val="1"/>
                <w:sz w:val="20"/>
                <w:szCs w:val="20"/>
                <w:lang w:eastAsia="ar-SA"/>
              </w:rPr>
            </w:pPr>
            <w:r w:rsidRPr="00C07459">
              <w:rPr>
                <w:rFonts w:eastAsia="SimSun"/>
                <w:b/>
                <w:kern w:val="1"/>
                <w:sz w:val="20"/>
                <w:szCs w:val="20"/>
                <w:lang w:eastAsia="ar-SA"/>
              </w:rPr>
              <w:t>(общественные территории)</w:t>
            </w:r>
          </w:p>
        </w:tc>
      </w:tr>
      <w:tr w:rsidR="00347066" w:rsidRPr="00C07459" w:rsidTr="00347066">
        <w:trPr>
          <w:trHeight w:val="316"/>
        </w:trPr>
        <w:tc>
          <w:tcPr>
            <w:tcW w:w="3759" w:type="pct"/>
            <w:vMerge w:val="restart"/>
          </w:tcPr>
          <w:p w:rsidR="00347066" w:rsidRPr="00C07459" w:rsidRDefault="00347066" w:rsidP="00EE5B99">
            <w:pPr>
              <w:pStyle w:val="a3"/>
              <w:numPr>
                <w:ilvl w:val="0"/>
                <w:numId w:val="16"/>
              </w:numPr>
              <w:suppressAutoHyphens/>
              <w:spacing w:after="0" w:line="240" w:lineRule="auto"/>
              <w:ind w:left="284"/>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347066" w:rsidRPr="00C07459" w:rsidRDefault="00347066" w:rsidP="00EE5B99">
            <w:pPr>
              <w:suppressAutoHyphens/>
              <w:jc w:val="both"/>
              <w:rPr>
                <w:rFonts w:eastAsia="SimSun"/>
                <w:kern w:val="1"/>
                <w:sz w:val="20"/>
                <w:szCs w:val="20"/>
                <w:lang w:eastAsia="ar-SA"/>
              </w:rPr>
            </w:pPr>
            <w:r w:rsidRPr="00C07459">
              <w:rPr>
                <w:rFonts w:eastAsia="SimSun"/>
                <w:kern w:val="1"/>
                <w:sz w:val="20"/>
                <w:szCs w:val="20"/>
                <w:lang w:eastAsia="ar-SA"/>
              </w:rPr>
              <w:t>из них:</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ед.</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6</w:t>
            </w:r>
          </w:p>
        </w:tc>
      </w:tr>
      <w:tr w:rsidR="00347066" w:rsidRPr="00C07459" w:rsidTr="00347066">
        <w:trPr>
          <w:trHeight w:val="20"/>
        </w:trPr>
        <w:tc>
          <w:tcPr>
            <w:tcW w:w="3759" w:type="pct"/>
            <w:vMerge/>
          </w:tcPr>
          <w:p w:rsidR="00347066" w:rsidRPr="00C07459" w:rsidRDefault="00347066" w:rsidP="00EE5B99">
            <w:pPr>
              <w:suppressAutoHyphens/>
              <w:autoSpaceDE w:val="0"/>
              <w:autoSpaceDN w:val="0"/>
              <w:adjustRightInd w:val="0"/>
              <w:jc w:val="both"/>
              <w:rPr>
                <w:kern w:val="1"/>
                <w:sz w:val="20"/>
                <w:szCs w:val="20"/>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w:t>
            </w:r>
            <w:proofErr w:type="gramStart"/>
            <w:r w:rsidRPr="00C07459">
              <w:rPr>
                <w:rFonts w:eastAsia="SimSun"/>
                <w:kern w:val="1"/>
                <w:sz w:val="20"/>
                <w:szCs w:val="20"/>
                <w:lang w:eastAsia="ar-SA"/>
              </w:rPr>
              <w:t>.м</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51633</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Площадь</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1/1256</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Парк</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3/9568</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Сквер</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1/5400</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 xml:space="preserve">набережная </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r>
      <w:tr w:rsidR="00347066" w:rsidRPr="00C07459" w:rsidTr="00347066">
        <w:trPr>
          <w:trHeight w:val="20"/>
        </w:trPr>
        <w:tc>
          <w:tcPr>
            <w:tcW w:w="3759" w:type="pct"/>
          </w:tcPr>
          <w:p w:rsidR="00347066" w:rsidRPr="00C07459" w:rsidRDefault="00347066" w:rsidP="00EE5B99">
            <w:pPr>
              <w:suppressAutoHyphens/>
              <w:rPr>
                <w:rFonts w:eastAsia="SimSun"/>
                <w:kern w:val="1"/>
                <w:sz w:val="20"/>
                <w:szCs w:val="20"/>
                <w:lang w:eastAsia="ar-SA"/>
              </w:rPr>
            </w:pPr>
            <w:r w:rsidRPr="00C07459">
              <w:rPr>
                <w:rFonts w:eastAsia="SimSun"/>
                <w:kern w:val="1"/>
                <w:sz w:val="20"/>
                <w:szCs w:val="20"/>
                <w:lang w:eastAsia="ar-SA"/>
              </w:rPr>
              <w:t>Иные</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1/35409</w:t>
            </w:r>
          </w:p>
        </w:tc>
      </w:tr>
      <w:tr w:rsidR="00347066" w:rsidRPr="00C07459" w:rsidTr="00347066">
        <w:trPr>
          <w:trHeight w:val="351"/>
        </w:trPr>
        <w:tc>
          <w:tcPr>
            <w:tcW w:w="3759" w:type="pct"/>
            <w:vMerge w:val="restart"/>
          </w:tcPr>
          <w:p w:rsidR="00347066" w:rsidRPr="00C07459" w:rsidRDefault="00347066" w:rsidP="00EE5B99">
            <w:pPr>
              <w:pStyle w:val="a3"/>
              <w:numPr>
                <w:ilvl w:val="0"/>
                <w:numId w:val="16"/>
              </w:numPr>
              <w:suppressAutoHyphens/>
              <w:spacing w:after="0" w:line="240" w:lineRule="auto"/>
              <w:ind w:left="284"/>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347066" w:rsidRPr="00C07459" w:rsidRDefault="00347066" w:rsidP="00EE5B99">
            <w:pPr>
              <w:suppressAutoHyphens/>
              <w:jc w:val="both"/>
              <w:rPr>
                <w:rFonts w:eastAsia="SimSun"/>
                <w:kern w:val="1"/>
                <w:sz w:val="20"/>
                <w:szCs w:val="20"/>
                <w:lang w:eastAsia="ar-SA"/>
              </w:rPr>
            </w:pPr>
            <w:r w:rsidRPr="00C07459">
              <w:rPr>
                <w:rFonts w:eastAsia="SimSun"/>
                <w:kern w:val="1"/>
                <w:sz w:val="20"/>
                <w:szCs w:val="20"/>
                <w:lang w:eastAsia="ar-SA"/>
              </w:rPr>
              <w:t>из них:</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w:t>
            </w:r>
          </w:p>
        </w:tc>
      </w:tr>
      <w:tr w:rsidR="00347066" w:rsidRPr="00C07459" w:rsidTr="00347066">
        <w:trPr>
          <w:trHeight w:val="315"/>
        </w:trPr>
        <w:tc>
          <w:tcPr>
            <w:tcW w:w="3759" w:type="pct"/>
            <w:vMerge/>
          </w:tcPr>
          <w:p w:rsidR="00347066" w:rsidRPr="00C07459" w:rsidRDefault="00347066" w:rsidP="00EE5B99">
            <w:pPr>
              <w:suppressAutoHyphens/>
              <w:autoSpaceDE w:val="0"/>
              <w:autoSpaceDN w:val="0"/>
              <w:adjustRightInd w:val="0"/>
              <w:jc w:val="both"/>
              <w:rPr>
                <w:kern w:val="1"/>
                <w:sz w:val="20"/>
                <w:szCs w:val="20"/>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w:t>
            </w:r>
            <w:proofErr w:type="gramStart"/>
            <w:r w:rsidRPr="00C07459">
              <w:rPr>
                <w:rFonts w:eastAsia="SimSun"/>
                <w:kern w:val="1"/>
                <w:sz w:val="20"/>
                <w:szCs w:val="20"/>
                <w:lang w:eastAsia="ar-SA"/>
              </w:rPr>
              <w:t>.м</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4408</w:t>
            </w:r>
          </w:p>
        </w:tc>
      </w:tr>
      <w:tr w:rsidR="00347066" w:rsidRPr="00C07459" w:rsidTr="00347066">
        <w:trPr>
          <w:trHeight w:val="265"/>
        </w:trPr>
        <w:tc>
          <w:tcPr>
            <w:tcW w:w="3759" w:type="pct"/>
            <w:vMerge/>
          </w:tcPr>
          <w:p w:rsidR="00347066" w:rsidRPr="00C07459" w:rsidRDefault="00347066" w:rsidP="00EE5B99">
            <w:pPr>
              <w:suppressAutoHyphens/>
              <w:autoSpaceDE w:val="0"/>
              <w:autoSpaceDN w:val="0"/>
              <w:adjustRightInd w:val="0"/>
              <w:jc w:val="both"/>
              <w:rPr>
                <w:kern w:val="1"/>
                <w:sz w:val="20"/>
                <w:szCs w:val="20"/>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8,54%</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Площадь</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Парк</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1/4408</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Сквер</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 xml:space="preserve">набережная </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rFonts w:eastAsia="SimSun"/>
                <w:kern w:val="1"/>
                <w:sz w:val="20"/>
                <w:szCs w:val="20"/>
                <w:lang w:eastAsia="ar-SA"/>
              </w:rPr>
            </w:pPr>
            <w:r w:rsidRPr="00C07459">
              <w:rPr>
                <w:rFonts w:eastAsia="SimSun"/>
                <w:kern w:val="1"/>
                <w:sz w:val="20"/>
                <w:szCs w:val="20"/>
                <w:lang w:eastAsia="ar-SA"/>
              </w:rPr>
              <w:t>Иные</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r>
      <w:tr w:rsidR="00347066" w:rsidRPr="00C07459" w:rsidTr="00347066">
        <w:trPr>
          <w:trHeight w:val="459"/>
        </w:trPr>
        <w:tc>
          <w:tcPr>
            <w:tcW w:w="3759" w:type="pct"/>
            <w:vMerge w:val="restart"/>
          </w:tcPr>
          <w:p w:rsidR="00347066" w:rsidRPr="00C07459" w:rsidRDefault="00347066" w:rsidP="00EE5B99">
            <w:pPr>
              <w:pStyle w:val="a3"/>
              <w:numPr>
                <w:ilvl w:val="0"/>
                <w:numId w:val="16"/>
              </w:numPr>
              <w:suppressAutoHyphens/>
              <w:spacing w:after="0" w:line="240" w:lineRule="auto"/>
              <w:ind w:left="284"/>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C07459">
              <w:rPr>
                <w:rFonts w:ascii="Times New Roman" w:eastAsia="SimSun" w:hAnsi="Times New Roman"/>
                <w:b/>
                <w:kern w:val="1"/>
                <w:sz w:val="20"/>
                <w:szCs w:val="20"/>
                <w:lang w:eastAsia="ar-SA"/>
              </w:rPr>
              <w:t>нуждающихся в благоустройстве</w:t>
            </w:r>
            <w:r w:rsidRPr="00C07459">
              <w:rPr>
                <w:rFonts w:ascii="Times New Roman" w:eastAsia="SimSun" w:hAnsi="Times New Roman"/>
                <w:kern w:val="1"/>
                <w:sz w:val="20"/>
                <w:szCs w:val="20"/>
                <w:lang w:eastAsia="ar-SA"/>
              </w:rPr>
              <w:t xml:space="preserve"> от общего количества общественных территорий всего, </w:t>
            </w:r>
          </w:p>
          <w:p w:rsidR="00347066" w:rsidRPr="00C07459" w:rsidRDefault="00347066" w:rsidP="00EE5B99">
            <w:pPr>
              <w:suppressAutoHyphens/>
              <w:jc w:val="both"/>
              <w:rPr>
                <w:rFonts w:eastAsia="SimSun"/>
                <w:kern w:val="1"/>
                <w:sz w:val="20"/>
                <w:szCs w:val="20"/>
                <w:lang w:eastAsia="ar-SA"/>
              </w:rPr>
            </w:pPr>
            <w:r w:rsidRPr="00C07459">
              <w:rPr>
                <w:rFonts w:eastAsia="SimSun"/>
                <w:kern w:val="1"/>
                <w:sz w:val="20"/>
                <w:szCs w:val="20"/>
                <w:lang w:eastAsia="ar-SA"/>
              </w:rPr>
              <w:t>из них:</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5</w:t>
            </w:r>
          </w:p>
        </w:tc>
      </w:tr>
      <w:tr w:rsidR="00347066" w:rsidRPr="00C07459" w:rsidTr="00347066">
        <w:trPr>
          <w:trHeight w:val="335"/>
        </w:trPr>
        <w:tc>
          <w:tcPr>
            <w:tcW w:w="3759" w:type="pct"/>
            <w:vMerge/>
          </w:tcPr>
          <w:p w:rsidR="00347066" w:rsidRPr="00C07459" w:rsidRDefault="00347066" w:rsidP="00EE5B99">
            <w:pPr>
              <w:suppressAutoHyphens/>
              <w:autoSpaceDE w:val="0"/>
              <w:autoSpaceDN w:val="0"/>
              <w:adjustRightInd w:val="0"/>
              <w:jc w:val="both"/>
              <w:rPr>
                <w:kern w:val="1"/>
                <w:sz w:val="20"/>
                <w:szCs w:val="20"/>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w:t>
            </w:r>
            <w:proofErr w:type="gramStart"/>
            <w:r w:rsidRPr="00C07459">
              <w:rPr>
                <w:rFonts w:eastAsia="SimSun"/>
                <w:kern w:val="1"/>
                <w:sz w:val="20"/>
                <w:szCs w:val="20"/>
                <w:lang w:eastAsia="ar-SA"/>
              </w:rPr>
              <w:t>.м</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47225</w:t>
            </w:r>
          </w:p>
        </w:tc>
      </w:tr>
      <w:tr w:rsidR="00347066" w:rsidRPr="00C07459" w:rsidTr="00347066">
        <w:trPr>
          <w:trHeight w:val="20"/>
        </w:trPr>
        <w:tc>
          <w:tcPr>
            <w:tcW w:w="3759" w:type="pct"/>
            <w:vMerge/>
          </w:tcPr>
          <w:p w:rsidR="00347066" w:rsidRPr="00C07459" w:rsidRDefault="00347066" w:rsidP="00EE5B99">
            <w:pPr>
              <w:suppressAutoHyphens/>
              <w:autoSpaceDE w:val="0"/>
              <w:autoSpaceDN w:val="0"/>
              <w:adjustRightInd w:val="0"/>
              <w:jc w:val="both"/>
              <w:rPr>
                <w:kern w:val="1"/>
                <w:sz w:val="20"/>
                <w:szCs w:val="20"/>
              </w:rPr>
            </w:pP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91,46%</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Площадь</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1/1256</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Парк</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2/5160</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Сквер</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1/5400</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kern w:val="1"/>
                <w:sz w:val="20"/>
                <w:szCs w:val="20"/>
              </w:rPr>
            </w:pPr>
            <w:r w:rsidRPr="00C07459">
              <w:rPr>
                <w:kern w:val="1"/>
                <w:sz w:val="20"/>
                <w:szCs w:val="20"/>
              </w:rPr>
              <w:t xml:space="preserve">набережная </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proofErr w:type="gramStart"/>
            <w:r w:rsidRPr="00C07459">
              <w:rPr>
                <w:rFonts w:eastAsia="SimSun"/>
                <w:kern w:val="1"/>
                <w:sz w:val="20"/>
                <w:szCs w:val="20"/>
                <w:lang w:eastAsia="ar-SA"/>
              </w:rPr>
              <w:t>ед</w:t>
            </w:r>
            <w:proofErr w:type="spellEnd"/>
            <w:proofErr w:type="gramEnd"/>
            <w:r w:rsidRPr="00C07459">
              <w:rPr>
                <w:rFonts w:eastAsia="SimSun"/>
                <w:kern w:val="1"/>
                <w:sz w:val="20"/>
                <w:szCs w:val="20"/>
                <w:lang w:eastAsia="ar-SA"/>
              </w:rPr>
              <w:t>/</w:t>
            </w:r>
            <w:proofErr w:type="spellStart"/>
            <w:r w:rsidRPr="00C07459">
              <w:rPr>
                <w:rFonts w:eastAsia="SimSun"/>
                <w:kern w:val="1"/>
                <w:sz w:val="20"/>
                <w:szCs w:val="20"/>
                <w:lang w:eastAsia="ar-SA"/>
              </w:rPr>
              <w:t>кв.м</w:t>
            </w:r>
            <w:proofErr w:type="spell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w:t>
            </w:r>
          </w:p>
        </w:tc>
      </w:tr>
      <w:tr w:rsidR="00347066" w:rsidRPr="00C07459" w:rsidTr="00347066">
        <w:trPr>
          <w:trHeight w:val="20"/>
        </w:trPr>
        <w:tc>
          <w:tcPr>
            <w:tcW w:w="3759" w:type="pct"/>
          </w:tcPr>
          <w:p w:rsidR="00347066" w:rsidRPr="00C07459" w:rsidRDefault="00347066" w:rsidP="00EE5B99">
            <w:pPr>
              <w:suppressAutoHyphens/>
              <w:autoSpaceDE w:val="0"/>
              <w:autoSpaceDN w:val="0"/>
              <w:adjustRightInd w:val="0"/>
              <w:jc w:val="both"/>
              <w:rPr>
                <w:rFonts w:eastAsia="SimSun"/>
                <w:kern w:val="1"/>
                <w:sz w:val="20"/>
                <w:szCs w:val="20"/>
                <w:lang w:eastAsia="ar-SA"/>
              </w:rPr>
            </w:pPr>
            <w:r w:rsidRPr="00C07459">
              <w:rPr>
                <w:rFonts w:eastAsia="SimSun"/>
                <w:kern w:val="1"/>
                <w:sz w:val="20"/>
                <w:szCs w:val="20"/>
                <w:lang w:eastAsia="ar-SA"/>
              </w:rPr>
              <w:t>Иные</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1/35409</w:t>
            </w:r>
          </w:p>
        </w:tc>
      </w:tr>
      <w:tr w:rsidR="00347066" w:rsidRPr="00C07459" w:rsidTr="00347066">
        <w:trPr>
          <w:trHeight w:val="20"/>
        </w:trPr>
        <w:tc>
          <w:tcPr>
            <w:tcW w:w="3759" w:type="pct"/>
          </w:tcPr>
          <w:p w:rsidR="00347066" w:rsidRPr="00C07459" w:rsidRDefault="00347066" w:rsidP="00EE5B99">
            <w:pPr>
              <w:pStyle w:val="a3"/>
              <w:numPr>
                <w:ilvl w:val="0"/>
                <w:numId w:val="16"/>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C07459">
              <w:rPr>
                <w:rFonts w:ascii="Times New Roman" w:eastAsia="SimSun" w:hAnsi="Times New Roman"/>
                <w:kern w:val="1"/>
                <w:sz w:val="20"/>
                <w:szCs w:val="20"/>
                <w:lang w:eastAsia="ar-SA"/>
              </w:rPr>
              <w:t xml:space="preserve">Площадь благоустроенных общественных территорий, приходящихся на 1 жителя </w:t>
            </w:r>
          </w:p>
        </w:tc>
        <w:tc>
          <w:tcPr>
            <w:tcW w:w="519"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proofErr w:type="spellStart"/>
            <w:r w:rsidRPr="00C07459">
              <w:rPr>
                <w:rFonts w:eastAsia="SimSun"/>
                <w:kern w:val="1"/>
                <w:sz w:val="20"/>
                <w:szCs w:val="20"/>
                <w:lang w:eastAsia="ar-SA"/>
              </w:rPr>
              <w:t>кв</w:t>
            </w:r>
            <w:proofErr w:type="gramStart"/>
            <w:r w:rsidRPr="00C07459">
              <w:rPr>
                <w:rFonts w:eastAsia="SimSun"/>
                <w:kern w:val="1"/>
                <w:sz w:val="20"/>
                <w:szCs w:val="20"/>
                <w:lang w:eastAsia="ar-SA"/>
              </w:rPr>
              <w:t>.м</w:t>
            </w:r>
            <w:proofErr w:type="spellEnd"/>
            <w:proofErr w:type="gramEnd"/>
          </w:p>
        </w:tc>
        <w:tc>
          <w:tcPr>
            <w:tcW w:w="722" w:type="pct"/>
            <w:vAlign w:val="center"/>
          </w:tcPr>
          <w:p w:rsidR="00347066" w:rsidRPr="00C07459" w:rsidRDefault="00347066" w:rsidP="00EE5B99">
            <w:pPr>
              <w:suppressAutoHyphens/>
              <w:autoSpaceDE w:val="0"/>
              <w:autoSpaceDN w:val="0"/>
              <w:adjustRightInd w:val="0"/>
              <w:jc w:val="center"/>
              <w:rPr>
                <w:rFonts w:eastAsia="SimSun"/>
                <w:kern w:val="1"/>
                <w:sz w:val="20"/>
                <w:szCs w:val="20"/>
                <w:lang w:eastAsia="ar-SA"/>
              </w:rPr>
            </w:pPr>
            <w:r w:rsidRPr="00C07459">
              <w:rPr>
                <w:rFonts w:eastAsia="SimSun"/>
                <w:kern w:val="1"/>
                <w:sz w:val="20"/>
                <w:szCs w:val="20"/>
                <w:lang w:eastAsia="ar-SA"/>
              </w:rPr>
              <w:t>0,51</w:t>
            </w:r>
          </w:p>
        </w:tc>
      </w:tr>
    </w:tbl>
    <w:p w:rsidR="00347066" w:rsidRPr="00C07459" w:rsidRDefault="00347066" w:rsidP="00EE5B99">
      <w:pPr>
        <w:autoSpaceDE w:val="0"/>
        <w:autoSpaceDN w:val="0"/>
        <w:adjustRightInd w:val="0"/>
        <w:ind w:firstLine="540"/>
        <w:jc w:val="both"/>
        <w:rPr>
          <w:sz w:val="20"/>
          <w:szCs w:val="20"/>
        </w:rPr>
      </w:pPr>
      <w:r w:rsidRPr="00C07459">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347066" w:rsidRPr="00C07459" w:rsidRDefault="00347066" w:rsidP="00EE5B99">
      <w:pPr>
        <w:autoSpaceDE w:val="0"/>
        <w:autoSpaceDN w:val="0"/>
        <w:adjustRightInd w:val="0"/>
        <w:ind w:firstLine="540"/>
        <w:jc w:val="both"/>
        <w:rPr>
          <w:sz w:val="20"/>
          <w:szCs w:val="20"/>
        </w:rPr>
      </w:pPr>
      <w:r w:rsidRPr="00C07459">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347066" w:rsidRPr="00C07459" w:rsidRDefault="00347066" w:rsidP="00EE5B99">
      <w:pPr>
        <w:autoSpaceDE w:val="0"/>
        <w:autoSpaceDN w:val="0"/>
        <w:adjustRightInd w:val="0"/>
        <w:ind w:firstLine="540"/>
        <w:jc w:val="both"/>
        <w:rPr>
          <w:sz w:val="20"/>
          <w:szCs w:val="20"/>
        </w:rPr>
      </w:pPr>
      <w:r w:rsidRPr="00C07459">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C07459">
        <w:rPr>
          <w:sz w:val="20"/>
          <w:szCs w:val="20"/>
        </w:rPr>
        <w:t>тропиночной</w:t>
      </w:r>
      <w:proofErr w:type="spellEnd"/>
      <w:r w:rsidRPr="00C07459">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347066" w:rsidRPr="00C07459" w:rsidRDefault="00347066" w:rsidP="00EE5B99">
      <w:pPr>
        <w:jc w:val="both"/>
        <w:rPr>
          <w:sz w:val="20"/>
          <w:szCs w:val="20"/>
        </w:rPr>
      </w:pPr>
      <w:r w:rsidRPr="00C07459">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347066" w:rsidRPr="00C07459" w:rsidRDefault="00347066" w:rsidP="00EE5B99">
      <w:pPr>
        <w:autoSpaceDE w:val="0"/>
        <w:autoSpaceDN w:val="0"/>
        <w:adjustRightInd w:val="0"/>
        <w:ind w:firstLine="540"/>
        <w:jc w:val="both"/>
        <w:rPr>
          <w:sz w:val="20"/>
          <w:szCs w:val="20"/>
        </w:rPr>
      </w:pPr>
      <w:r w:rsidRPr="00C07459">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w:t>
      </w:r>
      <w:r w:rsidRPr="00C07459">
        <w:rPr>
          <w:sz w:val="20"/>
          <w:szCs w:val="20"/>
        </w:rPr>
        <w:lastRenderedPageBreak/>
        <w:t xml:space="preserve">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347066" w:rsidRPr="00C07459" w:rsidRDefault="00347066" w:rsidP="00EE5B99">
      <w:pPr>
        <w:autoSpaceDE w:val="0"/>
        <w:autoSpaceDN w:val="0"/>
        <w:adjustRightInd w:val="0"/>
        <w:ind w:firstLine="540"/>
        <w:jc w:val="both"/>
        <w:rPr>
          <w:sz w:val="20"/>
          <w:szCs w:val="20"/>
        </w:rPr>
      </w:pPr>
      <w:r w:rsidRPr="00C07459">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347066" w:rsidRPr="00C07459" w:rsidRDefault="00347066" w:rsidP="00EE5B99">
      <w:pPr>
        <w:autoSpaceDE w:val="0"/>
        <w:autoSpaceDN w:val="0"/>
        <w:adjustRightInd w:val="0"/>
        <w:ind w:firstLine="540"/>
        <w:jc w:val="both"/>
        <w:rPr>
          <w:sz w:val="20"/>
          <w:szCs w:val="20"/>
        </w:rPr>
      </w:pPr>
      <w:r w:rsidRPr="00C07459">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347066" w:rsidRPr="00C07459" w:rsidRDefault="00347066" w:rsidP="00EE5B99">
      <w:pPr>
        <w:pStyle w:val="1"/>
        <w:spacing w:before="0" w:after="0" w:line="240" w:lineRule="auto"/>
        <w:jc w:val="center"/>
        <w:rPr>
          <w:rFonts w:ascii="Times New Roman" w:hAnsi="Times New Roman"/>
          <w:sz w:val="20"/>
          <w:szCs w:val="20"/>
        </w:rPr>
      </w:pPr>
      <w:r w:rsidRPr="00C07459">
        <w:rPr>
          <w:rFonts w:ascii="Times New Roman" w:hAnsi="Times New Roman"/>
          <w:sz w:val="20"/>
          <w:szCs w:val="20"/>
        </w:rPr>
        <w:t>4. Цели и задачи муниципальной Программы</w:t>
      </w:r>
    </w:p>
    <w:p w:rsidR="00347066" w:rsidRPr="00C07459" w:rsidRDefault="00347066" w:rsidP="00EE5B99">
      <w:pPr>
        <w:widowControl w:val="0"/>
        <w:suppressAutoHyphens/>
        <w:ind w:firstLine="567"/>
        <w:jc w:val="both"/>
        <w:rPr>
          <w:bCs/>
          <w:sz w:val="20"/>
          <w:szCs w:val="20"/>
        </w:rPr>
      </w:pPr>
      <w:r w:rsidRPr="00C07459">
        <w:rPr>
          <w:rFonts w:eastAsia="SimSun"/>
          <w:kern w:val="1"/>
          <w:sz w:val="20"/>
          <w:szCs w:val="20"/>
          <w:lang w:eastAsia="ar-SA"/>
        </w:rPr>
        <w:t xml:space="preserve">В целях создания </w:t>
      </w:r>
      <w:r w:rsidRPr="00C07459">
        <w:rPr>
          <w:bCs/>
          <w:sz w:val="20"/>
          <w:szCs w:val="20"/>
        </w:rPr>
        <w:t>наиболее благоприятных и комфортных условий жизнедеятельности населения планируется решать следующие задачи.</w:t>
      </w:r>
    </w:p>
    <w:p w:rsidR="00347066" w:rsidRPr="00C07459" w:rsidRDefault="00347066" w:rsidP="00EE5B99">
      <w:pPr>
        <w:autoSpaceDE w:val="0"/>
        <w:autoSpaceDN w:val="0"/>
        <w:adjustRightInd w:val="0"/>
        <w:ind w:firstLine="567"/>
        <w:jc w:val="both"/>
        <w:rPr>
          <w:sz w:val="20"/>
          <w:szCs w:val="20"/>
        </w:rPr>
      </w:pPr>
      <w:r w:rsidRPr="00C07459">
        <w:rPr>
          <w:b/>
          <w:sz w:val="20"/>
          <w:szCs w:val="20"/>
        </w:rPr>
        <w:t>Задача 1</w:t>
      </w:r>
      <w:r w:rsidRPr="00C07459">
        <w:rPr>
          <w:sz w:val="20"/>
          <w:szCs w:val="20"/>
        </w:rPr>
        <w:t>. Обеспечение формирования единого облика Каратузского сельсовета.</w:t>
      </w:r>
    </w:p>
    <w:p w:rsidR="00347066" w:rsidRPr="00C07459" w:rsidRDefault="00347066" w:rsidP="00EE5B99">
      <w:pPr>
        <w:autoSpaceDE w:val="0"/>
        <w:autoSpaceDN w:val="0"/>
        <w:adjustRightInd w:val="0"/>
        <w:ind w:firstLine="567"/>
        <w:jc w:val="both"/>
        <w:rPr>
          <w:sz w:val="20"/>
          <w:szCs w:val="20"/>
        </w:rPr>
      </w:pPr>
      <w:r w:rsidRPr="00C07459">
        <w:rPr>
          <w:b/>
          <w:sz w:val="20"/>
          <w:szCs w:val="20"/>
        </w:rPr>
        <w:t>Задача 2</w:t>
      </w:r>
      <w:r w:rsidRPr="00C07459">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347066" w:rsidRPr="00C07459" w:rsidRDefault="00347066" w:rsidP="00EE5B99">
      <w:pPr>
        <w:autoSpaceDE w:val="0"/>
        <w:autoSpaceDN w:val="0"/>
        <w:adjustRightInd w:val="0"/>
        <w:ind w:firstLine="567"/>
        <w:jc w:val="both"/>
        <w:rPr>
          <w:sz w:val="20"/>
          <w:szCs w:val="20"/>
        </w:rPr>
      </w:pPr>
      <w:r w:rsidRPr="00C07459">
        <w:rPr>
          <w:b/>
          <w:sz w:val="20"/>
          <w:szCs w:val="20"/>
        </w:rPr>
        <w:t>Задача 3</w:t>
      </w:r>
      <w:r w:rsidRPr="00C07459">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347066" w:rsidRPr="00C07459" w:rsidRDefault="00347066" w:rsidP="00EE5B99">
      <w:pPr>
        <w:pStyle w:val="1"/>
        <w:spacing w:before="0" w:after="0" w:line="240" w:lineRule="auto"/>
        <w:jc w:val="center"/>
        <w:rPr>
          <w:rFonts w:ascii="Times New Roman" w:eastAsia="SimSun" w:hAnsi="Times New Roman"/>
          <w:sz w:val="20"/>
          <w:szCs w:val="20"/>
        </w:rPr>
      </w:pPr>
      <w:r w:rsidRPr="00C07459">
        <w:rPr>
          <w:rFonts w:ascii="Times New Roman" w:eastAsia="SimSun" w:hAnsi="Times New Roman"/>
          <w:sz w:val="20"/>
          <w:szCs w:val="20"/>
        </w:rPr>
        <w:t>5. Ожидаемые результаты Программы</w:t>
      </w:r>
    </w:p>
    <w:p w:rsidR="00347066" w:rsidRPr="00C07459" w:rsidRDefault="00347066" w:rsidP="00EE5B99">
      <w:pPr>
        <w:ind w:firstLine="709"/>
        <w:rPr>
          <w:sz w:val="20"/>
          <w:szCs w:val="20"/>
        </w:rPr>
      </w:pPr>
      <w:r w:rsidRPr="00C07459">
        <w:rPr>
          <w:sz w:val="20"/>
          <w:szCs w:val="20"/>
        </w:rPr>
        <w:t>Повышение уровня благоустройства территории Каратузского сельсовета.</w:t>
      </w:r>
    </w:p>
    <w:p w:rsidR="00347066" w:rsidRPr="00C07459" w:rsidRDefault="00347066" w:rsidP="00EE5B99">
      <w:pPr>
        <w:ind w:firstLine="709"/>
        <w:jc w:val="both"/>
        <w:rPr>
          <w:sz w:val="20"/>
          <w:szCs w:val="20"/>
        </w:rPr>
      </w:pPr>
      <w:r w:rsidRPr="00C07459">
        <w:rPr>
          <w:sz w:val="20"/>
          <w:szCs w:val="20"/>
        </w:rPr>
        <w:t>Ежегодные показатели (индикаторы) результативности Программы утверждаются по форме, приведенной в приложении № 9 к Программе.</w:t>
      </w:r>
    </w:p>
    <w:p w:rsidR="00347066" w:rsidRPr="00C07459" w:rsidRDefault="00347066" w:rsidP="00EE5B99">
      <w:pPr>
        <w:widowControl w:val="0"/>
        <w:suppressAutoHyphens/>
        <w:ind w:left="142" w:firstLine="567"/>
        <w:jc w:val="both"/>
        <w:rPr>
          <w:rFonts w:eastAsia="SimSun"/>
          <w:bCs/>
          <w:kern w:val="1"/>
          <w:sz w:val="20"/>
          <w:szCs w:val="20"/>
          <w:lang w:eastAsia="ar-SA"/>
        </w:rPr>
      </w:pPr>
      <w:r w:rsidRPr="00C07459">
        <w:rPr>
          <w:sz w:val="20"/>
          <w:szCs w:val="20"/>
        </w:rPr>
        <w:t>Также планируется построить водопроводные сети и восстановить (капитально отремонтировать) участки сетей холодного водоснабжения, согласно Приложению №10.</w:t>
      </w:r>
    </w:p>
    <w:p w:rsidR="00347066" w:rsidRPr="00C07459" w:rsidRDefault="00347066" w:rsidP="00EE5B99">
      <w:pPr>
        <w:pStyle w:val="1"/>
        <w:spacing w:before="0" w:after="0" w:line="240" w:lineRule="auto"/>
        <w:jc w:val="center"/>
        <w:rPr>
          <w:rFonts w:ascii="Times New Roman" w:eastAsia="SimSun" w:hAnsi="Times New Roman"/>
          <w:sz w:val="20"/>
          <w:szCs w:val="20"/>
        </w:rPr>
      </w:pPr>
      <w:r w:rsidRPr="00C07459">
        <w:rPr>
          <w:rFonts w:ascii="Times New Roman" w:eastAsia="SimSun" w:hAnsi="Times New Roman"/>
          <w:sz w:val="20"/>
          <w:szCs w:val="20"/>
        </w:rPr>
        <w:t>6. Мероприятия Программы</w:t>
      </w:r>
    </w:p>
    <w:p w:rsidR="00347066" w:rsidRPr="00C07459" w:rsidRDefault="00347066" w:rsidP="00EE5B99">
      <w:pPr>
        <w:autoSpaceDE w:val="0"/>
        <w:autoSpaceDN w:val="0"/>
        <w:adjustRightInd w:val="0"/>
        <w:ind w:firstLine="567"/>
        <w:jc w:val="both"/>
        <w:rPr>
          <w:bCs/>
          <w:sz w:val="20"/>
          <w:szCs w:val="20"/>
        </w:rPr>
      </w:pPr>
      <w:r w:rsidRPr="00C07459">
        <w:rPr>
          <w:bCs/>
          <w:sz w:val="20"/>
          <w:szCs w:val="20"/>
        </w:rPr>
        <w:t>Муниципальная программа не содержит подпрограмм и состоит из отдельных мероприятий. Система мероприятий Программы включает в себя мероприятия, соответствующие поставленным задачам, согласно Приложению №1 к Программе.</w:t>
      </w:r>
    </w:p>
    <w:p w:rsidR="00347066" w:rsidRPr="00C07459" w:rsidRDefault="00347066" w:rsidP="00EE5B99">
      <w:pPr>
        <w:pStyle w:val="2"/>
        <w:spacing w:before="0" w:after="0"/>
        <w:rPr>
          <w:rFonts w:ascii="Times New Roman" w:hAnsi="Times New Roman"/>
          <w:sz w:val="20"/>
          <w:szCs w:val="20"/>
          <w:lang w:eastAsia="ru-RU"/>
        </w:rPr>
      </w:pPr>
      <w:r w:rsidRPr="00C07459">
        <w:rPr>
          <w:rFonts w:ascii="Times New Roman" w:hAnsi="Times New Roman"/>
          <w:sz w:val="20"/>
          <w:szCs w:val="20"/>
        </w:rPr>
        <w:t xml:space="preserve">Задача 1. </w:t>
      </w:r>
      <w:r w:rsidRPr="00C07459">
        <w:rPr>
          <w:rFonts w:ascii="Times New Roman" w:hAnsi="Times New Roman"/>
          <w:sz w:val="20"/>
          <w:szCs w:val="20"/>
          <w:lang w:eastAsia="ru-RU"/>
        </w:rPr>
        <w:t>Обеспечение формирования единого облика Каратузского сельсовета</w:t>
      </w:r>
    </w:p>
    <w:p w:rsidR="00347066" w:rsidRPr="00C07459" w:rsidRDefault="00347066" w:rsidP="00EE5B99">
      <w:pPr>
        <w:autoSpaceDE w:val="0"/>
        <w:autoSpaceDN w:val="0"/>
        <w:adjustRightInd w:val="0"/>
        <w:ind w:firstLine="567"/>
        <w:jc w:val="both"/>
        <w:rPr>
          <w:sz w:val="20"/>
          <w:szCs w:val="20"/>
        </w:rPr>
      </w:pPr>
      <w:r w:rsidRPr="00C07459">
        <w:rPr>
          <w:sz w:val="20"/>
          <w:szCs w:val="20"/>
          <w:u w:val="single"/>
        </w:rPr>
        <w:t>Мероприятие 1.1</w:t>
      </w:r>
      <w:r w:rsidRPr="00C07459">
        <w:rPr>
          <w:sz w:val="20"/>
          <w:szCs w:val="20"/>
        </w:rPr>
        <w:t xml:space="preserve">. </w:t>
      </w:r>
      <w:r w:rsidRPr="00C07459">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C07459">
        <w:rPr>
          <w:sz w:val="20"/>
          <w:szCs w:val="20"/>
        </w:rPr>
        <w:t xml:space="preserve"> </w:t>
      </w:r>
    </w:p>
    <w:p w:rsidR="00347066" w:rsidRPr="00C07459" w:rsidRDefault="00347066" w:rsidP="00EE5B99">
      <w:pPr>
        <w:autoSpaceDE w:val="0"/>
        <w:autoSpaceDN w:val="0"/>
        <w:adjustRightInd w:val="0"/>
        <w:ind w:firstLine="567"/>
        <w:jc w:val="both"/>
        <w:rPr>
          <w:sz w:val="20"/>
          <w:szCs w:val="20"/>
        </w:rPr>
      </w:pPr>
      <w:r w:rsidRPr="00C07459">
        <w:rPr>
          <w:sz w:val="20"/>
          <w:szCs w:val="20"/>
        </w:rPr>
        <w:t xml:space="preserve">Согласно Федеральному закону от 06.10.2003 № 131-ФЗ к вопросам местного значения городских округов (п.25 ст.16) </w:t>
      </w:r>
      <w:bookmarkStart w:id="2" w:name="Мероприятия"/>
      <w:bookmarkEnd w:id="2"/>
      <w:r w:rsidRPr="00C07459">
        <w:rPr>
          <w:sz w:val="20"/>
          <w:szCs w:val="20"/>
        </w:rPr>
        <w:t xml:space="preserve">и поселений (п.19 ст.14) отнесено утверждение Правила благоустройства городских округов и поселений, соответственно. </w:t>
      </w:r>
    </w:p>
    <w:p w:rsidR="00347066" w:rsidRPr="00C07459" w:rsidRDefault="00347066" w:rsidP="00EE5B99">
      <w:pPr>
        <w:autoSpaceDE w:val="0"/>
        <w:autoSpaceDN w:val="0"/>
        <w:adjustRightInd w:val="0"/>
        <w:ind w:firstLine="567"/>
        <w:jc w:val="both"/>
        <w:rPr>
          <w:sz w:val="20"/>
          <w:szCs w:val="20"/>
        </w:rPr>
      </w:pPr>
      <w:r w:rsidRPr="00C07459">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C07459">
        <w:rPr>
          <w:sz w:val="20"/>
          <w:szCs w:val="20"/>
        </w:rPr>
        <w:t>пр</w:t>
      </w:r>
      <w:proofErr w:type="spellEnd"/>
      <w:proofErr w:type="gramEnd"/>
      <w:r w:rsidRPr="00C07459">
        <w:rPr>
          <w:sz w:val="20"/>
          <w:szCs w:val="20"/>
        </w:rPr>
        <w:t xml:space="preserve"> и утверждены Решением Каратузского сельского Совета депутатов 20.03.2020 года №29-208 на основании публичных слушаний.</w:t>
      </w:r>
    </w:p>
    <w:p w:rsidR="00347066" w:rsidRPr="00C07459" w:rsidRDefault="00347066" w:rsidP="00EE5B99">
      <w:pPr>
        <w:autoSpaceDE w:val="0"/>
        <w:autoSpaceDN w:val="0"/>
        <w:adjustRightInd w:val="0"/>
        <w:ind w:firstLine="567"/>
        <w:jc w:val="both"/>
        <w:rPr>
          <w:b/>
          <w:bCs/>
          <w:sz w:val="20"/>
          <w:szCs w:val="20"/>
        </w:rPr>
      </w:pPr>
      <w:r w:rsidRPr="00C07459">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C07459">
        <w:rPr>
          <w:b/>
          <w:bCs/>
          <w:sz w:val="20"/>
          <w:szCs w:val="20"/>
        </w:rPr>
        <w:t xml:space="preserve"> </w:t>
      </w:r>
    </w:p>
    <w:p w:rsidR="00347066" w:rsidRPr="00C07459" w:rsidRDefault="00347066" w:rsidP="00EE5B99">
      <w:pPr>
        <w:autoSpaceDE w:val="0"/>
        <w:autoSpaceDN w:val="0"/>
        <w:adjustRightInd w:val="0"/>
        <w:ind w:firstLine="567"/>
        <w:jc w:val="both"/>
        <w:rPr>
          <w:bCs/>
          <w:sz w:val="20"/>
          <w:szCs w:val="20"/>
        </w:rPr>
      </w:pPr>
      <w:proofErr w:type="gramStart"/>
      <w:r w:rsidRPr="00C07459">
        <w:rPr>
          <w:bCs/>
          <w:sz w:val="20"/>
          <w:szCs w:val="20"/>
        </w:rPr>
        <w:t xml:space="preserve">Порядок организации и проведения публичных слушаний определен Уставом </w:t>
      </w:r>
      <w:r w:rsidRPr="00C07459">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C07459">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347066" w:rsidRPr="00C07459" w:rsidRDefault="00347066" w:rsidP="00EE5B99">
      <w:pPr>
        <w:autoSpaceDE w:val="0"/>
        <w:autoSpaceDN w:val="0"/>
        <w:adjustRightInd w:val="0"/>
        <w:ind w:firstLine="567"/>
        <w:jc w:val="both"/>
        <w:rPr>
          <w:bCs/>
          <w:sz w:val="20"/>
          <w:szCs w:val="20"/>
        </w:rPr>
      </w:pPr>
      <w:r w:rsidRPr="00C07459">
        <w:rPr>
          <w:bCs/>
          <w:sz w:val="20"/>
          <w:szCs w:val="20"/>
        </w:rPr>
        <w:t xml:space="preserve">Публичные слушания проведены по адресу: с. Каратузское ул. </w:t>
      </w:r>
      <w:proofErr w:type="gramStart"/>
      <w:r w:rsidRPr="00C07459">
        <w:rPr>
          <w:bCs/>
          <w:sz w:val="20"/>
          <w:szCs w:val="20"/>
        </w:rPr>
        <w:t>Революционная</w:t>
      </w:r>
      <w:proofErr w:type="gramEnd"/>
      <w:r w:rsidRPr="00C07459">
        <w:rPr>
          <w:bCs/>
          <w:sz w:val="20"/>
          <w:szCs w:val="20"/>
        </w:rPr>
        <w:t xml:space="preserve"> 23 в здании МБУК СКД центр «Спутник» в период с 10 часов 00 минут по 11 часов 00 минут. 05.03.2020 </w:t>
      </w:r>
      <w:r w:rsidRPr="00C07459">
        <w:rPr>
          <w:bCs/>
          <w:color w:val="000000" w:themeColor="text1"/>
          <w:sz w:val="20"/>
          <w:szCs w:val="20"/>
        </w:rPr>
        <w:t>года.</w:t>
      </w:r>
    </w:p>
    <w:p w:rsidR="00347066" w:rsidRPr="00C07459" w:rsidRDefault="00347066" w:rsidP="00EE5B99">
      <w:pPr>
        <w:autoSpaceDE w:val="0"/>
        <w:autoSpaceDN w:val="0"/>
        <w:adjustRightInd w:val="0"/>
        <w:ind w:firstLine="567"/>
        <w:jc w:val="both"/>
        <w:rPr>
          <w:bCs/>
          <w:sz w:val="20"/>
          <w:szCs w:val="20"/>
        </w:rPr>
      </w:pPr>
      <w:r w:rsidRPr="00C07459">
        <w:rPr>
          <w:bCs/>
          <w:sz w:val="20"/>
          <w:szCs w:val="20"/>
        </w:rPr>
        <w:t>В публичных слушаниях приняли участие 109</w:t>
      </w:r>
      <w:r w:rsidRPr="00C07459">
        <w:rPr>
          <w:bCs/>
          <w:color w:val="000000" w:themeColor="text1"/>
          <w:sz w:val="20"/>
          <w:szCs w:val="20"/>
        </w:rPr>
        <w:t xml:space="preserve"> </w:t>
      </w:r>
      <w:r w:rsidRPr="00C07459">
        <w:rPr>
          <w:bCs/>
          <w:sz w:val="20"/>
          <w:szCs w:val="20"/>
        </w:rPr>
        <w:t xml:space="preserve">чел., что составляет 1,19 % от общего количества жителей в муниципальном образовании. </w:t>
      </w:r>
    </w:p>
    <w:p w:rsidR="00347066" w:rsidRPr="00C07459" w:rsidRDefault="00347066" w:rsidP="00EE5B99">
      <w:pPr>
        <w:pStyle w:val="ConsPlusNormal"/>
        <w:ind w:firstLine="567"/>
        <w:jc w:val="both"/>
        <w:rPr>
          <w:rFonts w:ascii="Times New Roman" w:hAnsi="Times New Roman" w:cs="Times New Roman"/>
          <w:u w:val="single"/>
        </w:rPr>
      </w:pPr>
      <w:r w:rsidRPr="00C07459">
        <w:rPr>
          <w:rFonts w:ascii="Times New Roman" w:hAnsi="Times New Roman" w:cs="Times New Roman"/>
          <w:u w:val="single"/>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347066" w:rsidRPr="00C07459" w:rsidRDefault="00347066" w:rsidP="00EE5B99">
      <w:pPr>
        <w:pStyle w:val="ConsPlusNormal"/>
        <w:ind w:firstLine="567"/>
        <w:jc w:val="both"/>
        <w:rPr>
          <w:rFonts w:ascii="Times New Roman" w:hAnsi="Times New Roman" w:cs="Times New Roman"/>
        </w:rPr>
      </w:pPr>
      <w:r w:rsidRPr="00C07459">
        <w:rPr>
          <w:rFonts w:ascii="Times New Roman" w:hAnsi="Times New Roman" w:cs="Times New Roman"/>
        </w:rPr>
        <w:t>Всего до конца реализации программы планируется реализовать 5 комплексных проектов, в том числе по этапам:</w:t>
      </w:r>
    </w:p>
    <w:p w:rsidR="00347066" w:rsidRPr="00C07459" w:rsidRDefault="00347066" w:rsidP="00EE5B99">
      <w:pPr>
        <w:pStyle w:val="ConsPlusNormal"/>
        <w:ind w:firstLine="567"/>
        <w:jc w:val="both"/>
        <w:rPr>
          <w:rFonts w:ascii="Times New Roman" w:hAnsi="Times New Roman" w:cs="Times New Roman"/>
        </w:rPr>
      </w:pPr>
      <w:r w:rsidRPr="00C07459">
        <w:rPr>
          <w:rFonts w:ascii="Times New Roman" w:hAnsi="Times New Roman" w:cs="Times New Roman"/>
        </w:rPr>
        <w:t>1 этап – 1 проект;</w:t>
      </w:r>
    </w:p>
    <w:p w:rsidR="00347066" w:rsidRPr="00C07459" w:rsidRDefault="00347066" w:rsidP="00EE5B99">
      <w:pPr>
        <w:pStyle w:val="ConsPlusNormal"/>
        <w:ind w:firstLine="567"/>
        <w:jc w:val="both"/>
        <w:rPr>
          <w:rFonts w:ascii="Times New Roman" w:hAnsi="Times New Roman" w:cs="Times New Roman"/>
        </w:rPr>
      </w:pPr>
      <w:r w:rsidRPr="00C07459">
        <w:rPr>
          <w:rFonts w:ascii="Times New Roman" w:hAnsi="Times New Roman" w:cs="Times New Roman"/>
        </w:rPr>
        <w:t>2- этап – 2 проекта;</w:t>
      </w:r>
    </w:p>
    <w:p w:rsidR="00347066" w:rsidRPr="00C07459" w:rsidRDefault="00347066" w:rsidP="00EE5B99">
      <w:pPr>
        <w:pStyle w:val="ConsPlusNormal"/>
        <w:ind w:firstLine="567"/>
        <w:jc w:val="both"/>
        <w:rPr>
          <w:rFonts w:ascii="Times New Roman" w:hAnsi="Times New Roman" w:cs="Times New Roman"/>
        </w:rPr>
      </w:pPr>
      <w:r w:rsidRPr="00C07459">
        <w:rPr>
          <w:rFonts w:ascii="Times New Roman" w:hAnsi="Times New Roman" w:cs="Times New Roman"/>
        </w:rPr>
        <w:t>3- этап - 2 проекта.</w:t>
      </w:r>
    </w:p>
    <w:p w:rsidR="00347066" w:rsidRPr="00C07459" w:rsidRDefault="00347066" w:rsidP="00EE5B99">
      <w:pPr>
        <w:pStyle w:val="ConsPlusNormal"/>
        <w:ind w:firstLine="567"/>
        <w:jc w:val="both"/>
        <w:rPr>
          <w:rFonts w:ascii="Times New Roman" w:hAnsi="Times New Roman" w:cs="Times New Roman"/>
          <w:u w:val="single"/>
        </w:rPr>
      </w:pPr>
      <w:r w:rsidRPr="00C07459">
        <w:rPr>
          <w:rFonts w:ascii="Times New Roman" w:hAnsi="Times New Roman" w:cs="Times New Roman"/>
          <w:u w:val="single"/>
        </w:rPr>
        <w:t xml:space="preserve">Мероприятие 1.3. Применение лучших практик (проектов, </w:t>
      </w:r>
      <w:proofErr w:type="gramStart"/>
      <w:r w:rsidRPr="00C07459">
        <w:rPr>
          <w:rFonts w:ascii="Times New Roman" w:hAnsi="Times New Roman" w:cs="Times New Roman"/>
          <w:u w:val="single"/>
        </w:rPr>
        <w:t>дизайн-проектов</w:t>
      </w:r>
      <w:proofErr w:type="gramEnd"/>
      <w:r w:rsidRPr="00C07459">
        <w:rPr>
          <w:rFonts w:ascii="Times New Roman" w:hAnsi="Times New Roman" w:cs="Times New Roman"/>
          <w:u w:val="single"/>
        </w:rPr>
        <w:t>) при благоустройстве дворов и общественных пространств.</w:t>
      </w:r>
    </w:p>
    <w:p w:rsidR="00347066" w:rsidRPr="00C07459" w:rsidRDefault="00347066" w:rsidP="00EE5B99">
      <w:pPr>
        <w:pStyle w:val="aa"/>
        <w:ind w:firstLine="567"/>
        <w:jc w:val="both"/>
        <w:rPr>
          <w:rFonts w:ascii="Times New Roman" w:hAnsi="Times New Roman"/>
        </w:rPr>
      </w:pPr>
      <w:r w:rsidRPr="00C07459">
        <w:rPr>
          <w:rFonts w:ascii="Times New Roman" w:hAnsi="Times New Roman"/>
        </w:rPr>
        <w:t>Концепцию благоустройства для каждой территории планируется</w:t>
      </w:r>
      <w:r w:rsidRPr="00C07459">
        <w:rPr>
          <w:rFonts w:ascii="Times New Roman" w:hAnsi="Times New Roman"/>
          <w:color w:val="FF0000"/>
        </w:rPr>
        <w:t xml:space="preserve"> </w:t>
      </w:r>
      <w:r w:rsidRPr="00C07459">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347066" w:rsidRPr="00C07459" w:rsidRDefault="00347066" w:rsidP="00EE5B99">
      <w:pPr>
        <w:ind w:firstLine="567"/>
        <w:jc w:val="both"/>
        <w:rPr>
          <w:sz w:val="20"/>
          <w:szCs w:val="20"/>
        </w:rPr>
      </w:pPr>
      <w:r w:rsidRPr="00C07459">
        <w:rPr>
          <w:sz w:val="20"/>
          <w:szCs w:val="20"/>
        </w:rPr>
        <w:t xml:space="preserve">В концепции отражается настоящее и будущее территории: </w:t>
      </w:r>
    </w:p>
    <w:p w:rsidR="00347066" w:rsidRPr="00C07459" w:rsidRDefault="00347066" w:rsidP="00EE5B99">
      <w:pPr>
        <w:widowControl w:val="0"/>
        <w:autoSpaceDE w:val="0"/>
        <w:autoSpaceDN w:val="0"/>
        <w:ind w:firstLine="567"/>
        <w:jc w:val="both"/>
        <w:rPr>
          <w:sz w:val="20"/>
          <w:szCs w:val="20"/>
        </w:rPr>
      </w:pPr>
      <w:proofErr w:type="gramStart"/>
      <w:r w:rsidRPr="00C07459">
        <w:rPr>
          <w:sz w:val="20"/>
          <w:szCs w:val="20"/>
        </w:rPr>
        <w:lastRenderedPageBreak/>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347066" w:rsidRPr="00C07459" w:rsidRDefault="00347066" w:rsidP="00EE5B99">
      <w:pPr>
        <w:widowControl w:val="0"/>
        <w:autoSpaceDE w:val="0"/>
        <w:autoSpaceDN w:val="0"/>
        <w:ind w:firstLine="567"/>
        <w:jc w:val="both"/>
        <w:rPr>
          <w:sz w:val="20"/>
          <w:szCs w:val="20"/>
        </w:rPr>
      </w:pPr>
      <w:r w:rsidRPr="00C07459">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347066" w:rsidRPr="00C07459" w:rsidRDefault="00347066" w:rsidP="00EE5B99">
      <w:pPr>
        <w:pStyle w:val="aa"/>
        <w:ind w:firstLine="567"/>
        <w:jc w:val="both"/>
        <w:rPr>
          <w:rFonts w:ascii="Times New Roman" w:hAnsi="Times New Roman"/>
        </w:rPr>
      </w:pPr>
      <w:r w:rsidRPr="00C07459">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C07459">
        <w:rPr>
          <w:rFonts w:ascii="Times New Roman" w:hAnsi="Times New Roman"/>
        </w:rPr>
        <w:t>которой</w:t>
      </w:r>
      <w:proofErr w:type="gramEnd"/>
      <w:r w:rsidRPr="00C07459">
        <w:rPr>
          <w:rFonts w:ascii="Times New Roman" w:hAnsi="Times New Roman"/>
        </w:rPr>
        <w:t xml:space="preserve"> можно пользоваться.</w:t>
      </w:r>
    </w:p>
    <w:p w:rsidR="00347066" w:rsidRPr="00C07459" w:rsidRDefault="00347066" w:rsidP="00EE5B99">
      <w:pPr>
        <w:autoSpaceDE w:val="0"/>
        <w:autoSpaceDN w:val="0"/>
        <w:adjustRightInd w:val="0"/>
        <w:ind w:firstLine="567"/>
        <w:jc w:val="both"/>
        <w:rPr>
          <w:bCs/>
          <w:sz w:val="20"/>
          <w:szCs w:val="20"/>
          <w:u w:val="single"/>
        </w:rPr>
      </w:pPr>
      <w:r w:rsidRPr="00C07459">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347066" w:rsidRPr="00C07459" w:rsidRDefault="00347066" w:rsidP="00EE5B99">
      <w:pPr>
        <w:ind w:firstLine="567"/>
        <w:jc w:val="both"/>
        <w:rPr>
          <w:sz w:val="20"/>
          <w:szCs w:val="20"/>
        </w:rPr>
      </w:pPr>
      <w:r w:rsidRPr="00C07459">
        <w:rPr>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4" w:history="1">
        <w:r w:rsidRPr="00C07459">
          <w:rPr>
            <w:color w:val="000000" w:themeColor="text1"/>
            <w:sz w:val="20"/>
            <w:szCs w:val="20"/>
          </w:rPr>
          <w:t>Законом</w:t>
        </w:r>
      </w:hyperlink>
      <w:r w:rsidRPr="00C07459">
        <w:rPr>
          <w:sz w:val="20"/>
          <w:szCs w:val="20"/>
        </w:rPr>
        <w:t xml:space="preserve"> края от 23.04.2009 № 8-3170. </w:t>
      </w:r>
    </w:p>
    <w:p w:rsidR="00347066" w:rsidRPr="00C07459" w:rsidRDefault="00347066" w:rsidP="00EE5B99">
      <w:pPr>
        <w:ind w:firstLine="567"/>
        <w:jc w:val="both"/>
        <w:rPr>
          <w:sz w:val="20"/>
          <w:szCs w:val="20"/>
        </w:rPr>
      </w:pPr>
      <w:r w:rsidRPr="00C07459">
        <w:rPr>
          <w:sz w:val="20"/>
          <w:szCs w:val="20"/>
        </w:rPr>
        <w:t xml:space="preserve">Административные комиссии рассматривают дела об административных правонарушениях, предусмотренных ст. </w:t>
      </w:r>
      <w:hyperlink r:id="rId15" w:history="1">
        <w:r w:rsidRPr="00C07459">
          <w:rPr>
            <w:color w:val="000000" w:themeColor="text1"/>
            <w:sz w:val="20"/>
            <w:szCs w:val="20"/>
          </w:rPr>
          <w:t>5.1</w:t>
        </w:r>
      </w:hyperlink>
      <w:r w:rsidRPr="00C07459">
        <w:rPr>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347066" w:rsidRPr="00C07459" w:rsidRDefault="00347066" w:rsidP="00EE5B99">
      <w:pPr>
        <w:ind w:firstLine="567"/>
        <w:jc w:val="both"/>
        <w:rPr>
          <w:sz w:val="20"/>
          <w:szCs w:val="20"/>
        </w:rPr>
      </w:pPr>
      <w:r w:rsidRPr="00C07459">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347066" w:rsidRPr="00C07459" w:rsidRDefault="00347066" w:rsidP="00EE5B99">
      <w:pPr>
        <w:ind w:firstLine="567"/>
        <w:jc w:val="both"/>
        <w:rPr>
          <w:sz w:val="20"/>
          <w:szCs w:val="20"/>
        </w:rPr>
      </w:pPr>
      <w:r w:rsidRPr="00C07459">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347066" w:rsidRPr="00C07459" w:rsidRDefault="00347066" w:rsidP="00EE5B99">
      <w:pPr>
        <w:pStyle w:val="2"/>
        <w:spacing w:before="0" w:after="0"/>
        <w:jc w:val="both"/>
        <w:rPr>
          <w:rFonts w:ascii="Times New Roman" w:hAnsi="Times New Roman"/>
          <w:sz w:val="20"/>
          <w:szCs w:val="20"/>
        </w:rPr>
      </w:pPr>
      <w:r w:rsidRPr="00C07459">
        <w:rPr>
          <w:rFonts w:ascii="Times New Roman" w:hAnsi="Times New Roman"/>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347066" w:rsidRPr="00C07459" w:rsidRDefault="00347066" w:rsidP="00EE5B99">
      <w:pPr>
        <w:pStyle w:val="ConsPlusNormal"/>
        <w:ind w:firstLine="567"/>
        <w:jc w:val="both"/>
        <w:rPr>
          <w:rFonts w:ascii="Times New Roman" w:hAnsi="Times New Roman" w:cs="Times New Roman"/>
          <w:b/>
        </w:rPr>
      </w:pPr>
      <w:r w:rsidRPr="00C07459">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347066" w:rsidRPr="00C07459" w:rsidRDefault="00347066" w:rsidP="00EE5B99">
      <w:pPr>
        <w:autoSpaceDE w:val="0"/>
        <w:autoSpaceDN w:val="0"/>
        <w:adjustRightInd w:val="0"/>
        <w:ind w:firstLine="567"/>
        <w:jc w:val="both"/>
        <w:rPr>
          <w:sz w:val="20"/>
          <w:szCs w:val="20"/>
        </w:rPr>
      </w:pPr>
      <w:r w:rsidRPr="00C07459">
        <w:rPr>
          <w:bCs/>
          <w:sz w:val="20"/>
          <w:szCs w:val="20"/>
        </w:rPr>
        <w:t xml:space="preserve">Порядок </w:t>
      </w:r>
      <w:r w:rsidRPr="00C07459">
        <w:rPr>
          <w:sz w:val="20"/>
          <w:szCs w:val="20"/>
        </w:rPr>
        <w:t xml:space="preserve">формирования общественной комиссии </w:t>
      </w:r>
      <w:r w:rsidRPr="00C07459">
        <w:rPr>
          <w:bCs/>
          <w:sz w:val="20"/>
          <w:szCs w:val="20"/>
        </w:rPr>
        <w:t>по развитию городской (сельской) среды от 28.07.2017 года №99.</w:t>
      </w:r>
    </w:p>
    <w:p w:rsidR="00347066" w:rsidRPr="00C07459" w:rsidRDefault="00347066" w:rsidP="00EE5B99">
      <w:pPr>
        <w:widowControl w:val="0"/>
        <w:autoSpaceDE w:val="0"/>
        <w:autoSpaceDN w:val="0"/>
        <w:ind w:firstLine="567"/>
        <w:jc w:val="both"/>
        <w:rPr>
          <w:sz w:val="20"/>
          <w:szCs w:val="20"/>
        </w:rPr>
      </w:pPr>
      <w:r w:rsidRPr="00C07459">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347066" w:rsidRPr="00C07459" w:rsidRDefault="00347066" w:rsidP="00EE5B99">
      <w:pPr>
        <w:widowControl w:val="0"/>
        <w:autoSpaceDE w:val="0"/>
        <w:autoSpaceDN w:val="0"/>
        <w:ind w:firstLine="567"/>
        <w:jc w:val="both"/>
        <w:rPr>
          <w:sz w:val="20"/>
          <w:szCs w:val="20"/>
        </w:rPr>
      </w:pPr>
      <w:r w:rsidRPr="00C07459">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347066" w:rsidRPr="00C07459" w:rsidRDefault="00347066" w:rsidP="00EE5B99">
      <w:pPr>
        <w:pStyle w:val="ConsPlusNormal"/>
        <w:ind w:firstLine="567"/>
        <w:jc w:val="both"/>
        <w:rPr>
          <w:rFonts w:ascii="Times New Roman" w:hAnsi="Times New Roman" w:cs="Times New Roman"/>
          <w:u w:val="single"/>
        </w:rPr>
      </w:pPr>
      <w:r w:rsidRPr="00C07459">
        <w:rPr>
          <w:rFonts w:ascii="Times New Roman" w:hAnsi="Times New Roman" w:cs="Times New Roman"/>
          <w:u w:val="single"/>
        </w:rPr>
        <w:t xml:space="preserve">Мероприятие 2.1. Благоустройство дворовых территорий. </w:t>
      </w:r>
    </w:p>
    <w:p w:rsidR="00347066" w:rsidRPr="00C07459" w:rsidRDefault="00347066" w:rsidP="00EE5B99">
      <w:pPr>
        <w:pStyle w:val="aa"/>
        <w:ind w:firstLine="567"/>
        <w:jc w:val="both"/>
        <w:rPr>
          <w:rFonts w:ascii="Times New Roman" w:hAnsi="Times New Roman"/>
        </w:rPr>
      </w:pPr>
      <w:proofErr w:type="gramStart"/>
      <w:r w:rsidRPr="00C07459">
        <w:rPr>
          <w:rFonts w:ascii="Times New Roman" w:hAnsi="Times New Roman"/>
        </w:rPr>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№2 к Программе, а также адресный перечень дворовых территорий подлежащих благоустройству в 2022 году, согласно приложения №3.</w:t>
      </w:r>
      <w:proofErr w:type="gramEnd"/>
    </w:p>
    <w:p w:rsidR="00347066" w:rsidRPr="00C07459" w:rsidRDefault="00347066" w:rsidP="00EE5B99">
      <w:pPr>
        <w:widowControl w:val="0"/>
        <w:suppressAutoHyphens/>
        <w:ind w:firstLine="567"/>
        <w:jc w:val="both"/>
        <w:rPr>
          <w:sz w:val="20"/>
          <w:szCs w:val="20"/>
        </w:rPr>
      </w:pPr>
      <w:r w:rsidRPr="00C07459">
        <w:rPr>
          <w:sz w:val="20"/>
          <w:szCs w:val="20"/>
        </w:rPr>
        <w:t>При благоустройстве дворовой территории с привлечением бюджетных сре</w:t>
      </w:r>
      <w:proofErr w:type="gramStart"/>
      <w:r w:rsidRPr="00C07459">
        <w:rPr>
          <w:sz w:val="20"/>
          <w:szCs w:val="20"/>
        </w:rPr>
        <w:t>дств в п</w:t>
      </w:r>
      <w:proofErr w:type="gramEnd"/>
      <w:r w:rsidRPr="00C07459">
        <w:rPr>
          <w:sz w:val="20"/>
          <w:szCs w:val="20"/>
        </w:rPr>
        <w:t xml:space="preserve">орядке, установленном Правительством края, выполняется минимальный перечень работ. </w:t>
      </w:r>
    </w:p>
    <w:p w:rsidR="00347066" w:rsidRPr="00C07459" w:rsidRDefault="00347066" w:rsidP="00EE5B99">
      <w:pPr>
        <w:widowControl w:val="0"/>
        <w:suppressAutoHyphens/>
        <w:ind w:firstLine="567"/>
        <w:jc w:val="both"/>
        <w:rPr>
          <w:sz w:val="20"/>
          <w:szCs w:val="20"/>
        </w:rPr>
      </w:pPr>
      <w:r w:rsidRPr="00C07459">
        <w:rPr>
          <w:sz w:val="20"/>
          <w:szCs w:val="20"/>
        </w:rPr>
        <w:t>Минимальный перечень включает в себя:</w:t>
      </w:r>
    </w:p>
    <w:p w:rsidR="00347066" w:rsidRPr="00C07459" w:rsidRDefault="00347066" w:rsidP="00EE5B99">
      <w:pPr>
        <w:autoSpaceDE w:val="0"/>
        <w:autoSpaceDN w:val="0"/>
        <w:adjustRightInd w:val="0"/>
        <w:ind w:firstLine="567"/>
        <w:jc w:val="both"/>
        <w:rPr>
          <w:sz w:val="20"/>
          <w:szCs w:val="20"/>
        </w:rPr>
      </w:pPr>
      <w:r w:rsidRPr="00C07459">
        <w:rPr>
          <w:sz w:val="20"/>
          <w:szCs w:val="20"/>
        </w:rPr>
        <w:t>ремонт дворовых проездов;</w:t>
      </w:r>
    </w:p>
    <w:p w:rsidR="00347066" w:rsidRPr="00C07459" w:rsidRDefault="00347066" w:rsidP="00EE5B99">
      <w:pPr>
        <w:autoSpaceDE w:val="0"/>
        <w:autoSpaceDN w:val="0"/>
        <w:adjustRightInd w:val="0"/>
        <w:ind w:firstLine="567"/>
        <w:jc w:val="both"/>
        <w:rPr>
          <w:sz w:val="20"/>
          <w:szCs w:val="20"/>
        </w:rPr>
      </w:pPr>
      <w:r w:rsidRPr="00C07459">
        <w:rPr>
          <w:sz w:val="20"/>
          <w:szCs w:val="20"/>
        </w:rPr>
        <w:t>обеспечение освещения дворовых территорий с применением энергосберегающих технологий;</w:t>
      </w:r>
    </w:p>
    <w:p w:rsidR="00347066" w:rsidRPr="00C07459" w:rsidRDefault="00347066" w:rsidP="00EE5B99">
      <w:pPr>
        <w:autoSpaceDE w:val="0"/>
        <w:autoSpaceDN w:val="0"/>
        <w:adjustRightInd w:val="0"/>
        <w:ind w:firstLine="567"/>
        <w:jc w:val="both"/>
        <w:rPr>
          <w:sz w:val="20"/>
          <w:szCs w:val="20"/>
        </w:rPr>
      </w:pPr>
      <w:r w:rsidRPr="00C07459">
        <w:rPr>
          <w:sz w:val="20"/>
          <w:szCs w:val="20"/>
        </w:rPr>
        <w:t>установку скамеек;</w:t>
      </w:r>
    </w:p>
    <w:p w:rsidR="00347066" w:rsidRPr="00C07459" w:rsidRDefault="00347066" w:rsidP="00EE5B99">
      <w:pPr>
        <w:autoSpaceDE w:val="0"/>
        <w:autoSpaceDN w:val="0"/>
        <w:adjustRightInd w:val="0"/>
        <w:ind w:firstLine="567"/>
        <w:jc w:val="both"/>
        <w:rPr>
          <w:sz w:val="20"/>
          <w:szCs w:val="20"/>
        </w:rPr>
      </w:pPr>
      <w:r w:rsidRPr="00C07459">
        <w:rPr>
          <w:sz w:val="20"/>
          <w:szCs w:val="20"/>
        </w:rPr>
        <w:t>установку урн для мусора.</w:t>
      </w:r>
    </w:p>
    <w:p w:rsidR="00347066" w:rsidRPr="00C07459" w:rsidRDefault="00347066" w:rsidP="00EE5B99">
      <w:pPr>
        <w:autoSpaceDE w:val="0"/>
        <w:autoSpaceDN w:val="0"/>
        <w:adjustRightInd w:val="0"/>
        <w:ind w:firstLine="567"/>
        <w:jc w:val="both"/>
        <w:rPr>
          <w:sz w:val="20"/>
          <w:szCs w:val="20"/>
        </w:rPr>
      </w:pPr>
      <w:r w:rsidRPr="00C07459">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347066" w:rsidRPr="00C07459" w:rsidRDefault="00347066" w:rsidP="00EE5B99">
      <w:pPr>
        <w:autoSpaceDE w:val="0"/>
        <w:autoSpaceDN w:val="0"/>
        <w:adjustRightInd w:val="0"/>
        <w:ind w:firstLine="567"/>
        <w:jc w:val="both"/>
        <w:rPr>
          <w:sz w:val="20"/>
          <w:szCs w:val="20"/>
        </w:rPr>
      </w:pPr>
      <w:r w:rsidRPr="00C07459">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347066" w:rsidRPr="00C07459" w:rsidRDefault="00347066" w:rsidP="00EE5B99">
      <w:pPr>
        <w:pStyle w:val="aa"/>
        <w:ind w:firstLine="567"/>
        <w:jc w:val="both"/>
        <w:rPr>
          <w:rFonts w:ascii="Times New Roman" w:hAnsi="Times New Roman"/>
        </w:rPr>
      </w:pPr>
      <w:r w:rsidRPr="00C07459">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347066" w:rsidRPr="00C07459" w:rsidRDefault="00347066" w:rsidP="00EE5B99">
      <w:pPr>
        <w:pStyle w:val="aa"/>
        <w:ind w:firstLine="567"/>
        <w:jc w:val="both"/>
        <w:rPr>
          <w:rFonts w:ascii="Times New Roman" w:hAnsi="Times New Roman"/>
        </w:rPr>
      </w:pPr>
      <w:r w:rsidRPr="00C07459">
        <w:rPr>
          <w:rFonts w:ascii="Times New Roman" w:hAnsi="Times New Roman"/>
        </w:rPr>
        <w:lastRenderedPageBreak/>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347066" w:rsidRPr="00C07459" w:rsidRDefault="00347066" w:rsidP="00EE5B99">
      <w:pPr>
        <w:widowControl w:val="0"/>
        <w:autoSpaceDE w:val="0"/>
        <w:autoSpaceDN w:val="0"/>
        <w:ind w:firstLine="567"/>
        <w:jc w:val="both"/>
        <w:rPr>
          <w:sz w:val="20"/>
          <w:szCs w:val="20"/>
        </w:rPr>
      </w:pPr>
      <w:proofErr w:type="gramStart"/>
      <w:r w:rsidRPr="00C07459">
        <w:rPr>
          <w:sz w:val="20"/>
          <w:szCs w:val="20"/>
        </w:rPr>
        <w:t>Предложения</w:t>
      </w:r>
      <w:proofErr w:type="gramEnd"/>
      <w:r w:rsidRPr="00C07459">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347066" w:rsidRPr="00C07459" w:rsidRDefault="00347066" w:rsidP="00EE5B99">
      <w:pPr>
        <w:widowControl w:val="0"/>
        <w:suppressAutoHyphens/>
        <w:ind w:firstLine="567"/>
        <w:jc w:val="both"/>
        <w:rPr>
          <w:sz w:val="20"/>
          <w:szCs w:val="20"/>
        </w:rPr>
      </w:pPr>
      <w:r w:rsidRPr="00C07459">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347066" w:rsidRPr="00C07459" w:rsidRDefault="00347066" w:rsidP="00EE5B99">
      <w:pPr>
        <w:pStyle w:val="aa"/>
        <w:ind w:firstLine="567"/>
        <w:jc w:val="both"/>
        <w:rPr>
          <w:rFonts w:ascii="Times New Roman" w:hAnsi="Times New Roman"/>
        </w:rPr>
      </w:pPr>
      <w:r w:rsidRPr="00C07459">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C07459">
        <w:rPr>
          <w:rFonts w:ascii="Times New Roman" w:hAnsi="Times New Roman"/>
        </w:rPr>
        <w:t xml:space="preserve">, рассмотрен и согласован решением </w:t>
      </w:r>
      <w:r w:rsidRPr="00C07459">
        <w:rPr>
          <w:rFonts w:ascii="Times New Roman" w:hAnsi="Times New Roman"/>
          <w:lang w:eastAsia="ru-RU"/>
        </w:rPr>
        <w:t>общественной комиссии</w:t>
      </w:r>
      <w:r w:rsidRPr="00C07459">
        <w:rPr>
          <w:rFonts w:ascii="Times New Roman" w:hAnsi="Times New Roman"/>
          <w:color w:val="FF0000"/>
          <w:lang w:eastAsia="ru-RU"/>
        </w:rPr>
        <w:t xml:space="preserve"> </w:t>
      </w:r>
      <w:r w:rsidRPr="00C07459">
        <w:rPr>
          <w:rFonts w:ascii="Times New Roman" w:hAnsi="Times New Roman"/>
          <w:bCs/>
        </w:rPr>
        <w:t xml:space="preserve">по развитию сельской среды от 26.10.2018 г. №2 </w:t>
      </w:r>
    </w:p>
    <w:p w:rsidR="00347066" w:rsidRPr="00C07459" w:rsidRDefault="00347066" w:rsidP="00EE5B99">
      <w:pPr>
        <w:autoSpaceDE w:val="0"/>
        <w:autoSpaceDN w:val="0"/>
        <w:adjustRightInd w:val="0"/>
        <w:ind w:firstLine="567"/>
        <w:jc w:val="both"/>
        <w:rPr>
          <w:sz w:val="20"/>
          <w:szCs w:val="20"/>
        </w:rPr>
      </w:pPr>
      <w:r w:rsidRPr="00C07459">
        <w:rPr>
          <w:sz w:val="20"/>
          <w:szCs w:val="20"/>
        </w:rPr>
        <w:t xml:space="preserve">Доля финансового участия заинтересованных лиц может быть снижена при условии обеспечения </w:t>
      </w:r>
      <w:proofErr w:type="spellStart"/>
      <w:r w:rsidRPr="00C07459">
        <w:rPr>
          <w:sz w:val="20"/>
          <w:szCs w:val="20"/>
        </w:rPr>
        <w:t>софинансирования</w:t>
      </w:r>
      <w:proofErr w:type="spellEnd"/>
      <w:r w:rsidRPr="00C07459">
        <w:rPr>
          <w:sz w:val="20"/>
          <w:szCs w:val="20"/>
        </w:rPr>
        <w:t xml:space="preserve"> за счет средств местного бюджета соразмерно доле снижения финансового участия заинтересованных лиц.</w:t>
      </w:r>
    </w:p>
    <w:p w:rsidR="00347066" w:rsidRPr="00C07459" w:rsidRDefault="00347066" w:rsidP="00EE5B99">
      <w:pPr>
        <w:autoSpaceDE w:val="0"/>
        <w:autoSpaceDN w:val="0"/>
        <w:adjustRightInd w:val="0"/>
        <w:ind w:firstLine="567"/>
        <w:jc w:val="both"/>
        <w:rPr>
          <w:sz w:val="20"/>
          <w:szCs w:val="20"/>
        </w:rPr>
      </w:pPr>
      <w:r w:rsidRPr="00C07459">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347066" w:rsidRPr="00C07459" w:rsidRDefault="00347066" w:rsidP="00EE5B99">
      <w:pPr>
        <w:autoSpaceDE w:val="0"/>
        <w:autoSpaceDN w:val="0"/>
        <w:adjustRightInd w:val="0"/>
        <w:ind w:firstLine="567"/>
        <w:jc w:val="both"/>
        <w:rPr>
          <w:sz w:val="20"/>
          <w:szCs w:val="20"/>
        </w:rPr>
      </w:pPr>
      <w:r w:rsidRPr="00C07459">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347066" w:rsidRPr="00C07459" w:rsidRDefault="00347066" w:rsidP="00EE5B99">
      <w:pPr>
        <w:autoSpaceDE w:val="0"/>
        <w:autoSpaceDN w:val="0"/>
        <w:adjustRightInd w:val="0"/>
        <w:ind w:firstLine="567"/>
        <w:jc w:val="both"/>
        <w:rPr>
          <w:sz w:val="20"/>
          <w:szCs w:val="20"/>
        </w:rPr>
      </w:pPr>
      <w:r w:rsidRPr="00C07459">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347066" w:rsidRPr="00C07459" w:rsidRDefault="00347066" w:rsidP="00EE5B99">
      <w:pPr>
        <w:autoSpaceDE w:val="0"/>
        <w:autoSpaceDN w:val="0"/>
        <w:adjustRightInd w:val="0"/>
        <w:jc w:val="both"/>
        <w:rPr>
          <w:sz w:val="20"/>
          <w:szCs w:val="20"/>
        </w:rPr>
      </w:pPr>
      <w:r w:rsidRPr="00C07459">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47066" w:rsidRPr="00C07459" w:rsidRDefault="00347066" w:rsidP="00EE5B99">
      <w:pPr>
        <w:autoSpaceDE w:val="0"/>
        <w:autoSpaceDN w:val="0"/>
        <w:adjustRightInd w:val="0"/>
        <w:ind w:firstLine="567"/>
        <w:jc w:val="both"/>
        <w:rPr>
          <w:sz w:val="20"/>
          <w:szCs w:val="20"/>
          <w:u w:val="single"/>
        </w:rPr>
      </w:pPr>
      <w:r w:rsidRPr="00C07459">
        <w:rPr>
          <w:sz w:val="20"/>
          <w:szCs w:val="20"/>
          <w:u w:val="single"/>
        </w:rPr>
        <w:t xml:space="preserve">Мероприятие 2.2. Благоустройство общественных пространств. </w:t>
      </w:r>
    </w:p>
    <w:p w:rsidR="00347066" w:rsidRPr="00C07459" w:rsidRDefault="00347066" w:rsidP="00EE5B99">
      <w:pPr>
        <w:pStyle w:val="aa"/>
        <w:ind w:firstLine="567"/>
        <w:jc w:val="both"/>
        <w:rPr>
          <w:rFonts w:ascii="Times New Roman" w:hAnsi="Times New Roman"/>
        </w:rPr>
      </w:pPr>
      <w:r w:rsidRPr="00C07459">
        <w:rPr>
          <w:rFonts w:ascii="Times New Roman" w:hAnsi="Times New Roman"/>
        </w:rPr>
        <w:t>В целях благоустройства общественных простран</w:t>
      </w:r>
      <w:proofErr w:type="gramStart"/>
      <w:r w:rsidRPr="00C07459">
        <w:rPr>
          <w:rFonts w:ascii="Times New Roman" w:hAnsi="Times New Roman"/>
        </w:rPr>
        <w:t>ств сф</w:t>
      </w:r>
      <w:proofErr w:type="gramEnd"/>
      <w:r w:rsidRPr="00C07459">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№4 к Программе, а также адресный перечень общественных территорий подлежащих благоустройству в 2023 году, согласно приложения №5.</w:t>
      </w:r>
    </w:p>
    <w:p w:rsidR="00347066" w:rsidRPr="00C07459" w:rsidRDefault="00347066" w:rsidP="00EE5B99">
      <w:pPr>
        <w:autoSpaceDE w:val="0"/>
        <w:autoSpaceDN w:val="0"/>
        <w:adjustRightInd w:val="0"/>
        <w:ind w:firstLine="426"/>
        <w:jc w:val="both"/>
        <w:rPr>
          <w:sz w:val="20"/>
          <w:szCs w:val="20"/>
        </w:rPr>
      </w:pPr>
      <w:r w:rsidRPr="00C07459">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347066" w:rsidRPr="00C07459" w:rsidRDefault="00347066" w:rsidP="00EE5B99">
      <w:pPr>
        <w:widowControl w:val="0"/>
        <w:autoSpaceDE w:val="0"/>
        <w:autoSpaceDN w:val="0"/>
        <w:ind w:firstLine="426"/>
        <w:jc w:val="both"/>
        <w:rPr>
          <w:sz w:val="20"/>
          <w:szCs w:val="20"/>
        </w:rPr>
      </w:pPr>
      <w:r w:rsidRPr="00C07459">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347066" w:rsidRPr="00C07459" w:rsidRDefault="00347066" w:rsidP="00EE5B99">
      <w:pPr>
        <w:pStyle w:val="2"/>
        <w:spacing w:before="0" w:after="0"/>
        <w:jc w:val="both"/>
        <w:rPr>
          <w:rFonts w:ascii="Times New Roman" w:hAnsi="Times New Roman"/>
          <w:sz w:val="20"/>
          <w:szCs w:val="20"/>
        </w:rPr>
      </w:pPr>
      <w:r w:rsidRPr="00C07459">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347066" w:rsidRPr="00C07459" w:rsidRDefault="00347066" w:rsidP="00EE5B99">
      <w:pPr>
        <w:widowControl w:val="0"/>
        <w:suppressAutoHyphens/>
        <w:jc w:val="both"/>
        <w:rPr>
          <w:sz w:val="20"/>
          <w:szCs w:val="20"/>
          <w:u w:val="single"/>
        </w:rPr>
      </w:pPr>
      <w:r w:rsidRPr="00C07459">
        <w:rPr>
          <w:sz w:val="20"/>
          <w:szCs w:val="20"/>
          <w:u w:val="single"/>
        </w:rPr>
        <w:t xml:space="preserve">Мероприятие 3.1. Проведение опроса граждан о выборе территории общего пользования для благоустройства </w:t>
      </w:r>
    </w:p>
    <w:p w:rsidR="00347066" w:rsidRPr="00C07459" w:rsidRDefault="00347066" w:rsidP="00EE5B99">
      <w:pPr>
        <w:widowControl w:val="0"/>
        <w:suppressAutoHyphens/>
        <w:ind w:firstLine="426"/>
        <w:jc w:val="both"/>
        <w:rPr>
          <w:sz w:val="20"/>
          <w:szCs w:val="20"/>
        </w:rPr>
      </w:pPr>
      <w:r w:rsidRPr="00C07459">
        <w:rPr>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В соответствии с Программой планируется выявить реальные потребности различных групп населения согласно приложению №1 к настоящей Программе.</w:t>
      </w:r>
    </w:p>
    <w:p w:rsidR="00347066" w:rsidRPr="00C07459" w:rsidRDefault="00347066" w:rsidP="00EE5B99">
      <w:pPr>
        <w:widowControl w:val="0"/>
        <w:suppressAutoHyphens/>
        <w:jc w:val="both"/>
        <w:rPr>
          <w:sz w:val="20"/>
          <w:szCs w:val="20"/>
          <w:u w:val="single"/>
        </w:rPr>
      </w:pPr>
      <w:r w:rsidRPr="00C07459">
        <w:rPr>
          <w:sz w:val="20"/>
          <w:szCs w:val="20"/>
          <w:u w:val="single"/>
        </w:rPr>
        <w:t>Мероприятие 3.2. Организация обсуждения и выработки концепций благоустройства территории общего пользования.</w:t>
      </w:r>
    </w:p>
    <w:p w:rsidR="00347066" w:rsidRPr="00C07459" w:rsidRDefault="00347066" w:rsidP="00EE5B99">
      <w:pPr>
        <w:widowControl w:val="0"/>
        <w:suppressAutoHyphens/>
        <w:ind w:firstLine="426"/>
        <w:jc w:val="both"/>
        <w:rPr>
          <w:sz w:val="20"/>
          <w:szCs w:val="20"/>
        </w:rPr>
      </w:pPr>
      <w:r w:rsidRPr="00C07459">
        <w:rPr>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347066" w:rsidRPr="00C07459" w:rsidRDefault="00347066" w:rsidP="00EE5B99">
      <w:pPr>
        <w:widowControl w:val="0"/>
        <w:suppressAutoHyphens/>
        <w:ind w:firstLine="426"/>
        <w:jc w:val="both"/>
        <w:rPr>
          <w:sz w:val="20"/>
          <w:szCs w:val="20"/>
        </w:rPr>
      </w:pPr>
      <w:r w:rsidRPr="00C07459">
        <w:rPr>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347066" w:rsidRPr="00C07459" w:rsidRDefault="00347066" w:rsidP="00EE5B99">
      <w:pPr>
        <w:widowControl w:val="0"/>
        <w:suppressAutoHyphens/>
        <w:ind w:firstLine="426"/>
        <w:jc w:val="both"/>
        <w:rPr>
          <w:sz w:val="20"/>
          <w:szCs w:val="20"/>
          <w:u w:val="single"/>
        </w:rPr>
      </w:pPr>
      <w:r w:rsidRPr="00C07459">
        <w:rPr>
          <w:sz w:val="20"/>
          <w:szCs w:val="20"/>
          <w:u w:val="single"/>
        </w:rPr>
        <w:t>Мероприятие 3.3. Привлечение жителей: к посадке зеленых насаждений, уборке несанкционированных свалок и т.д.</w:t>
      </w:r>
    </w:p>
    <w:p w:rsidR="00347066" w:rsidRPr="00C07459" w:rsidRDefault="00347066" w:rsidP="00EE5B99">
      <w:pPr>
        <w:widowControl w:val="0"/>
        <w:suppressAutoHyphens/>
        <w:ind w:firstLine="426"/>
        <w:jc w:val="both"/>
        <w:rPr>
          <w:sz w:val="20"/>
          <w:szCs w:val="20"/>
        </w:rPr>
      </w:pPr>
      <w:r w:rsidRPr="00C07459">
        <w:rPr>
          <w:sz w:val="20"/>
          <w:szCs w:val="20"/>
        </w:rPr>
        <w:t xml:space="preserve">В целях реализации мероприятия запланировано проведение субботников, не менее 2-ух, ежегодно привлечение не менее 5% от общего количества жителей, ежегодно. В соответствии с Программой </w:t>
      </w:r>
      <w:proofErr w:type="gramStart"/>
      <w:r w:rsidRPr="00C07459">
        <w:rPr>
          <w:sz w:val="20"/>
          <w:szCs w:val="20"/>
        </w:rPr>
        <w:t>по планируется</w:t>
      </w:r>
      <w:proofErr w:type="gramEnd"/>
      <w:r w:rsidRPr="00C07459">
        <w:rPr>
          <w:sz w:val="20"/>
          <w:szCs w:val="20"/>
        </w:rPr>
        <w:t xml:space="preserve"> повысить заинтересованность граждан в благоустройстве территории МО «</w:t>
      </w:r>
      <w:proofErr w:type="spellStart"/>
      <w:r w:rsidRPr="00C07459">
        <w:rPr>
          <w:sz w:val="20"/>
          <w:szCs w:val="20"/>
        </w:rPr>
        <w:t>Каратузский</w:t>
      </w:r>
      <w:proofErr w:type="spellEnd"/>
      <w:r w:rsidRPr="00C07459">
        <w:rPr>
          <w:sz w:val="20"/>
          <w:szCs w:val="20"/>
        </w:rPr>
        <w:t xml:space="preserve"> </w:t>
      </w:r>
      <w:r w:rsidRPr="00C07459">
        <w:rPr>
          <w:sz w:val="20"/>
          <w:szCs w:val="20"/>
        </w:rPr>
        <w:lastRenderedPageBreak/>
        <w:t>сельсовет», согласно приложению №1 к настоящей Программе.</w:t>
      </w:r>
    </w:p>
    <w:p w:rsidR="00347066" w:rsidRPr="00C07459" w:rsidRDefault="00347066" w:rsidP="00EE5B99">
      <w:pPr>
        <w:widowControl w:val="0"/>
        <w:suppressAutoHyphens/>
        <w:ind w:firstLine="426"/>
        <w:jc w:val="both"/>
        <w:rPr>
          <w:sz w:val="20"/>
          <w:szCs w:val="20"/>
          <w:u w:val="single"/>
        </w:rPr>
      </w:pPr>
      <w:r w:rsidRPr="00C07459">
        <w:rPr>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347066" w:rsidRPr="00C07459" w:rsidRDefault="00347066" w:rsidP="00EE5B99">
      <w:pPr>
        <w:widowControl w:val="0"/>
        <w:suppressAutoHyphens/>
        <w:ind w:firstLine="426"/>
        <w:jc w:val="both"/>
        <w:rPr>
          <w:sz w:val="20"/>
          <w:szCs w:val="20"/>
        </w:rPr>
      </w:pPr>
      <w:r w:rsidRPr="00C07459">
        <w:rPr>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347066" w:rsidRPr="00C07459" w:rsidRDefault="00347066" w:rsidP="00EE5B99">
      <w:pPr>
        <w:pStyle w:val="1"/>
        <w:spacing w:before="0" w:after="0" w:line="240" w:lineRule="auto"/>
        <w:jc w:val="center"/>
        <w:rPr>
          <w:rFonts w:ascii="Times New Roman" w:hAnsi="Times New Roman"/>
          <w:sz w:val="20"/>
          <w:szCs w:val="20"/>
        </w:rPr>
      </w:pPr>
      <w:r w:rsidRPr="00C07459">
        <w:rPr>
          <w:rFonts w:ascii="Times New Roman" w:hAnsi="Times New Roman"/>
          <w:sz w:val="20"/>
          <w:szCs w:val="20"/>
        </w:rPr>
        <w:t>7. Ресурсное обеспечение программы</w:t>
      </w:r>
    </w:p>
    <w:p w:rsidR="00347066" w:rsidRPr="00C07459" w:rsidRDefault="00347066" w:rsidP="00EE5B99">
      <w:pPr>
        <w:autoSpaceDE w:val="0"/>
        <w:autoSpaceDN w:val="0"/>
        <w:adjustRightInd w:val="0"/>
        <w:ind w:firstLine="426"/>
        <w:jc w:val="both"/>
        <w:rPr>
          <w:sz w:val="20"/>
          <w:szCs w:val="20"/>
        </w:rPr>
      </w:pPr>
      <w:r w:rsidRPr="00C07459">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347066" w:rsidRPr="00C07459" w:rsidRDefault="00347066" w:rsidP="00EE5B99">
      <w:pPr>
        <w:pStyle w:val="ConsPlusNormal"/>
        <w:ind w:firstLine="426"/>
        <w:jc w:val="both"/>
        <w:rPr>
          <w:rFonts w:ascii="Times New Roman" w:hAnsi="Times New Roman" w:cs="Times New Roman"/>
        </w:rPr>
      </w:pPr>
      <w:r w:rsidRPr="00C07459">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№6 к Программе. </w:t>
      </w:r>
    </w:p>
    <w:p w:rsidR="00347066" w:rsidRPr="00C07459" w:rsidRDefault="00347066" w:rsidP="00EE5B99">
      <w:pPr>
        <w:pStyle w:val="1"/>
        <w:spacing w:before="0" w:after="0" w:line="240" w:lineRule="auto"/>
        <w:jc w:val="center"/>
        <w:rPr>
          <w:rFonts w:ascii="Times New Roman" w:eastAsia="SimSun" w:hAnsi="Times New Roman"/>
          <w:sz w:val="20"/>
          <w:szCs w:val="20"/>
        </w:rPr>
      </w:pPr>
      <w:r w:rsidRPr="00C07459">
        <w:rPr>
          <w:rFonts w:ascii="Times New Roman" w:eastAsia="SimSun" w:hAnsi="Times New Roman"/>
          <w:sz w:val="20"/>
          <w:szCs w:val="20"/>
        </w:rPr>
        <w:t xml:space="preserve">8. Реализация и </w:t>
      </w:r>
      <w:proofErr w:type="gramStart"/>
      <w:r w:rsidRPr="00C07459">
        <w:rPr>
          <w:rFonts w:ascii="Times New Roman" w:eastAsia="SimSun" w:hAnsi="Times New Roman"/>
          <w:sz w:val="20"/>
          <w:szCs w:val="20"/>
        </w:rPr>
        <w:t>контроль за</w:t>
      </w:r>
      <w:proofErr w:type="gramEnd"/>
      <w:r w:rsidRPr="00C07459">
        <w:rPr>
          <w:rFonts w:ascii="Times New Roman" w:eastAsia="SimSun" w:hAnsi="Times New Roman"/>
          <w:sz w:val="20"/>
          <w:szCs w:val="20"/>
        </w:rPr>
        <w:t xml:space="preserve"> ходом выполнения программы</w:t>
      </w:r>
    </w:p>
    <w:p w:rsidR="00347066" w:rsidRPr="00C07459" w:rsidRDefault="00347066" w:rsidP="00EE5B99">
      <w:pPr>
        <w:ind w:firstLine="709"/>
        <w:jc w:val="both"/>
        <w:rPr>
          <w:b/>
          <w:sz w:val="20"/>
          <w:szCs w:val="20"/>
        </w:rPr>
      </w:pPr>
      <w:r w:rsidRPr="00C07459">
        <w:rPr>
          <w:sz w:val="20"/>
          <w:szCs w:val="20"/>
        </w:rPr>
        <w:t xml:space="preserve">Реализация и </w:t>
      </w:r>
      <w:proofErr w:type="gramStart"/>
      <w:r w:rsidRPr="00C07459">
        <w:rPr>
          <w:sz w:val="20"/>
          <w:szCs w:val="20"/>
        </w:rPr>
        <w:t>контроль за</w:t>
      </w:r>
      <w:proofErr w:type="gramEnd"/>
      <w:r w:rsidRPr="00C07459">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347066" w:rsidRPr="00C07459" w:rsidRDefault="00347066" w:rsidP="00EE5B99">
      <w:pPr>
        <w:pStyle w:val="ConsPlusNormal"/>
        <w:rPr>
          <w:rFonts w:ascii="Times New Roman" w:hAnsi="Times New Roman" w:cs="Times New Roman"/>
        </w:rPr>
      </w:pPr>
    </w:p>
    <w:p w:rsidR="00347066" w:rsidRPr="00C07459" w:rsidRDefault="00347066" w:rsidP="00EE5B99">
      <w:pPr>
        <w:pStyle w:val="ConsPlusNormal"/>
        <w:rPr>
          <w:rFonts w:ascii="Times New Roman" w:hAnsi="Times New Roman" w:cs="Times New Roman"/>
          <w:b/>
        </w:rPr>
      </w:pPr>
    </w:p>
    <w:p w:rsidR="00347066" w:rsidRPr="00C07459" w:rsidRDefault="00347066" w:rsidP="00EE5B99">
      <w:pPr>
        <w:pStyle w:val="ConsPlusNormal"/>
        <w:rPr>
          <w:rFonts w:ascii="Times New Roman" w:hAnsi="Times New Roman" w:cs="Times New Roman"/>
          <w:b/>
        </w:rPr>
        <w:sectPr w:rsidR="00347066" w:rsidRPr="00C07459" w:rsidSect="00347066">
          <w:pgSz w:w="11906" w:h="16838"/>
          <w:pgMar w:top="1134" w:right="850" w:bottom="1134" w:left="1701" w:header="709" w:footer="709" w:gutter="0"/>
          <w:cols w:space="708"/>
          <w:titlePg/>
          <w:docGrid w:linePitch="360"/>
        </w:sectPr>
      </w:pPr>
    </w:p>
    <w:p w:rsidR="00347066" w:rsidRPr="00C07459" w:rsidRDefault="00347066" w:rsidP="00EE5B99">
      <w:pPr>
        <w:pStyle w:val="3"/>
        <w:spacing w:before="0" w:after="0"/>
        <w:ind w:left="10632"/>
        <w:rPr>
          <w:rFonts w:ascii="Times New Roman" w:hAnsi="Times New Roman"/>
          <w:sz w:val="20"/>
          <w:szCs w:val="20"/>
          <w:lang w:eastAsia="ru-RU"/>
        </w:rPr>
      </w:pPr>
      <w:r w:rsidRPr="00C07459">
        <w:rPr>
          <w:rFonts w:ascii="Times New Roman" w:hAnsi="Times New Roman"/>
          <w:sz w:val="20"/>
          <w:szCs w:val="20"/>
          <w:lang w:eastAsia="ru-RU"/>
        </w:rPr>
        <w:lastRenderedPageBreak/>
        <w:t>Приложение №1</w:t>
      </w:r>
    </w:p>
    <w:p w:rsidR="00347066" w:rsidRPr="00C07459" w:rsidRDefault="00347066" w:rsidP="00EE5B99">
      <w:pPr>
        <w:widowControl w:val="0"/>
        <w:autoSpaceDE w:val="0"/>
        <w:autoSpaceDN w:val="0"/>
        <w:ind w:left="10632"/>
        <w:rPr>
          <w:sz w:val="20"/>
          <w:szCs w:val="20"/>
        </w:rPr>
      </w:pPr>
      <w:r w:rsidRPr="00C07459">
        <w:rPr>
          <w:sz w:val="20"/>
          <w:szCs w:val="20"/>
        </w:rPr>
        <w:t>к муниципальной программе</w:t>
      </w:r>
    </w:p>
    <w:p w:rsidR="00347066" w:rsidRPr="00C07459" w:rsidRDefault="00347066" w:rsidP="00EE5B99">
      <w:pPr>
        <w:widowControl w:val="0"/>
        <w:suppressAutoHyphens/>
        <w:ind w:left="10632"/>
        <w:rPr>
          <w:rFonts w:eastAsia="SimSun"/>
          <w:kern w:val="1"/>
          <w:sz w:val="20"/>
          <w:szCs w:val="20"/>
          <w:lang w:eastAsia="ar-SA"/>
        </w:rPr>
      </w:pPr>
      <w:r w:rsidRPr="00C07459">
        <w:rPr>
          <w:rFonts w:eastAsia="SimSun"/>
          <w:kern w:val="1"/>
          <w:sz w:val="20"/>
          <w:szCs w:val="20"/>
          <w:lang w:eastAsia="ar-SA"/>
        </w:rPr>
        <w:t>«Формирование комфортной сельской среды»</w:t>
      </w:r>
    </w:p>
    <w:p w:rsidR="00347066" w:rsidRPr="00C07459" w:rsidRDefault="00347066" w:rsidP="00EE5B99">
      <w:pPr>
        <w:widowControl w:val="0"/>
        <w:autoSpaceDE w:val="0"/>
        <w:autoSpaceDN w:val="0"/>
        <w:jc w:val="center"/>
        <w:rPr>
          <w:b/>
          <w:sz w:val="20"/>
          <w:szCs w:val="20"/>
        </w:rPr>
      </w:pPr>
      <w:r w:rsidRPr="00C07459">
        <w:rPr>
          <w:b/>
          <w:sz w:val="20"/>
          <w:szCs w:val="20"/>
        </w:rPr>
        <w:t xml:space="preserve">Перечень мероприятий муниципальной программы </w:t>
      </w:r>
    </w:p>
    <w:p w:rsidR="00347066" w:rsidRPr="00C07459" w:rsidRDefault="00347066" w:rsidP="00EE5B99">
      <w:pPr>
        <w:widowControl w:val="0"/>
        <w:autoSpaceDE w:val="0"/>
        <w:autoSpaceDN w:val="0"/>
        <w:jc w:val="center"/>
        <w:rPr>
          <w:b/>
          <w:sz w:val="20"/>
          <w:szCs w:val="20"/>
        </w:rPr>
      </w:pPr>
      <w:r w:rsidRPr="00C07459">
        <w:rPr>
          <w:rFonts w:eastAsia="SimSun"/>
          <w:b/>
          <w:kern w:val="1"/>
          <w:sz w:val="20"/>
          <w:szCs w:val="20"/>
          <w:lang w:eastAsia="ar-SA"/>
        </w:rPr>
        <w:t xml:space="preserve">«Формирование комфортной сельской среды» </w:t>
      </w:r>
      <w:r w:rsidRPr="00C07459">
        <w:rPr>
          <w:b/>
          <w:sz w:val="20"/>
          <w:szCs w:val="20"/>
        </w:rPr>
        <w:t xml:space="preserve">на территории 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5"/>
        <w:gridCol w:w="1748"/>
        <w:gridCol w:w="1477"/>
        <w:gridCol w:w="1856"/>
        <w:gridCol w:w="2480"/>
        <w:gridCol w:w="3968"/>
      </w:tblGrid>
      <w:tr w:rsidR="00347066" w:rsidRPr="00C07459" w:rsidTr="00347066">
        <w:trPr>
          <w:trHeight w:val="20"/>
          <w:tblHeader/>
        </w:trPr>
        <w:tc>
          <w:tcPr>
            <w:tcW w:w="3368" w:type="dxa"/>
            <w:vMerge w:val="restart"/>
          </w:tcPr>
          <w:p w:rsidR="00347066" w:rsidRPr="00C07459" w:rsidRDefault="00347066" w:rsidP="00EE5B99">
            <w:pPr>
              <w:widowControl w:val="0"/>
              <w:autoSpaceDE w:val="0"/>
              <w:autoSpaceDN w:val="0"/>
              <w:jc w:val="center"/>
              <w:rPr>
                <w:sz w:val="20"/>
                <w:szCs w:val="20"/>
              </w:rPr>
            </w:pPr>
            <w:r w:rsidRPr="00C07459">
              <w:rPr>
                <w:sz w:val="20"/>
                <w:szCs w:val="20"/>
              </w:rPr>
              <w:t xml:space="preserve">Наименование </w:t>
            </w:r>
          </w:p>
          <w:p w:rsidR="00347066" w:rsidRPr="00C07459" w:rsidRDefault="00347066" w:rsidP="00EE5B99">
            <w:pPr>
              <w:widowControl w:val="0"/>
              <w:autoSpaceDE w:val="0"/>
              <w:autoSpaceDN w:val="0"/>
              <w:jc w:val="center"/>
              <w:rPr>
                <w:b/>
                <w:sz w:val="20"/>
                <w:szCs w:val="20"/>
              </w:rPr>
            </w:pPr>
            <w:r w:rsidRPr="00C07459">
              <w:rPr>
                <w:sz w:val="20"/>
                <w:szCs w:val="20"/>
              </w:rPr>
              <w:t>мероприятия</w:t>
            </w:r>
          </w:p>
        </w:tc>
        <w:tc>
          <w:tcPr>
            <w:tcW w:w="1843" w:type="dxa"/>
            <w:gridSpan w:val="2"/>
            <w:vMerge w:val="restart"/>
          </w:tcPr>
          <w:p w:rsidR="00347066" w:rsidRPr="00C07459" w:rsidRDefault="00347066" w:rsidP="00EE5B99">
            <w:pPr>
              <w:widowControl w:val="0"/>
              <w:autoSpaceDE w:val="0"/>
              <w:autoSpaceDN w:val="0"/>
              <w:jc w:val="center"/>
              <w:rPr>
                <w:sz w:val="20"/>
                <w:szCs w:val="20"/>
              </w:rPr>
            </w:pPr>
            <w:r w:rsidRPr="00C07459">
              <w:rPr>
                <w:sz w:val="20"/>
                <w:szCs w:val="20"/>
              </w:rPr>
              <w:t>Ответственный исполнитель</w:t>
            </w:r>
          </w:p>
          <w:p w:rsidR="00347066" w:rsidRPr="00C07459" w:rsidRDefault="00347066" w:rsidP="00EE5B99">
            <w:pPr>
              <w:widowControl w:val="0"/>
              <w:autoSpaceDE w:val="0"/>
              <w:autoSpaceDN w:val="0"/>
              <w:jc w:val="center"/>
              <w:rPr>
                <w:b/>
                <w:sz w:val="20"/>
                <w:szCs w:val="20"/>
              </w:rPr>
            </w:pPr>
            <w:r w:rsidRPr="00C07459">
              <w:rPr>
                <w:sz w:val="20"/>
                <w:szCs w:val="20"/>
              </w:rPr>
              <w:t>(должность)</w:t>
            </w:r>
          </w:p>
        </w:tc>
        <w:tc>
          <w:tcPr>
            <w:tcW w:w="333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Срок</w:t>
            </w:r>
          </w:p>
        </w:tc>
        <w:tc>
          <w:tcPr>
            <w:tcW w:w="2480" w:type="dxa"/>
            <w:vMerge w:val="restart"/>
          </w:tcPr>
          <w:p w:rsidR="00347066" w:rsidRPr="00C07459" w:rsidRDefault="00347066" w:rsidP="00EE5B99">
            <w:pPr>
              <w:widowControl w:val="0"/>
              <w:autoSpaceDE w:val="0"/>
              <w:autoSpaceDN w:val="0"/>
              <w:jc w:val="center"/>
              <w:rPr>
                <w:sz w:val="20"/>
                <w:szCs w:val="20"/>
              </w:rPr>
            </w:pPr>
            <w:r w:rsidRPr="00C07459">
              <w:rPr>
                <w:sz w:val="20"/>
                <w:szCs w:val="20"/>
              </w:rPr>
              <w:t xml:space="preserve">Ожидаемый результат </w:t>
            </w:r>
          </w:p>
          <w:p w:rsidR="00347066" w:rsidRPr="00C07459" w:rsidRDefault="00347066" w:rsidP="00EE5B99">
            <w:pPr>
              <w:widowControl w:val="0"/>
              <w:autoSpaceDE w:val="0"/>
              <w:autoSpaceDN w:val="0"/>
              <w:jc w:val="center"/>
              <w:rPr>
                <w:b/>
                <w:sz w:val="20"/>
                <w:szCs w:val="20"/>
              </w:rPr>
            </w:pPr>
            <w:r w:rsidRPr="00C07459">
              <w:rPr>
                <w:sz w:val="20"/>
                <w:szCs w:val="20"/>
              </w:rPr>
              <w:t>(краткое описание)</w:t>
            </w:r>
          </w:p>
        </w:tc>
        <w:tc>
          <w:tcPr>
            <w:tcW w:w="3968" w:type="dxa"/>
            <w:vMerge w:val="restart"/>
          </w:tcPr>
          <w:p w:rsidR="00347066" w:rsidRPr="00C07459" w:rsidRDefault="00347066" w:rsidP="00EE5B99">
            <w:pPr>
              <w:widowControl w:val="0"/>
              <w:autoSpaceDE w:val="0"/>
              <w:autoSpaceDN w:val="0"/>
              <w:jc w:val="center"/>
              <w:rPr>
                <w:sz w:val="20"/>
                <w:szCs w:val="20"/>
              </w:rPr>
            </w:pPr>
            <w:r w:rsidRPr="00C07459">
              <w:rPr>
                <w:sz w:val="20"/>
                <w:szCs w:val="20"/>
              </w:rPr>
              <w:t>Показатель результативности</w:t>
            </w:r>
          </w:p>
        </w:tc>
      </w:tr>
      <w:tr w:rsidR="00347066" w:rsidRPr="00C07459" w:rsidTr="00347066">
        <w:trPr>
          <w:trHeight w:val="20"/>
          <w:tblHeader/>
        </w:trPr>
        <w:tc>
          <w:tcPr>
            <w:tcW w:w="3368" w:type="dxa"/>
            <w:vMerge/>
          </w:tcPr>
          <w:p w:rsidR="00347066" w:rsidRPr="00C07459" w:rsidRDefault="00347066" w:rsidP="00EE5B99">
            <w:pPr>
              <w:widowControl w:val="0"/>
              <w:autoSpaceDE w:val="0"/>
              <w:autoSpaceDN w:val="0"/>
              <w:jc w:val="center"/>
              <w:rPr>
                <w:b/>
                <w:sz w:val="20"/>
                <w:szCs w:val="20"/>
              </w:rPr>
            </w:pPr>
          </w:p>
        </w:tc>
        <w:tc>
          <w:tcPr>
            <w:tcW w:w="1843" w:type="dxa"/>
            <w:gridSpan w:val="2"/>
            <w:vMerge/>
          </w:tcPr>
          <w:p w:rsidR="00347066" w:rsidRPr="00C07459" w:rsidRDefault="00347066" w:rsidP="00EE5B99">
            <w:pPr>
              <w:widowControl w:val="0"/>
              <w:autoSpaceDE w:val="0"/>
              <w:autoSpaceDN w:val="0"/>
              <w:jc w:val="center"/>
              <w:rPr>
                <w:b/>
                <w:sz w:val="20"/>
                <w:szCs w:val="20"/>
              </w:rPr>
            </w:pPr>
          </w:p>
        </w:tc>
        <w:tc>
          <w:tcPr>
            <w:tcW w:w="1477" w:type="dxa"/>
          </w:tcPr>
          <w:p w:rsidR="00347066" w:rsidRPr="00C07459" w:rsidRDefault="00347066" w:rsidP="00EE5B99">
            <w:pPr>
              <w:widowControl w:val="0"/>
              <w:autoSpaceDE w:val="0"/>
              <w:autoSpaceDN w:val="0"/>
              <w:jc w:val="center"/>
              <w:rPr>
                <w:b/>
                <w:sz w:val="20"/>
                <w:szCs w:val="20"/>
              </w:rPr>
            </w:pPr>
            <w:r w:rsidRPr="00C07459">
              <w:rPr>
                <w:sz w:val="20"/>
                <w:szCs w:val="20"/>
              </w:rPr>
              <w:t>начала реализации</w:t>
            </w:r>
          </w:p>
        </w:tc>
        <w:tc>
          <w:tcPr>
            <w:tcW w:w="1856" w:type="dxa"/>
          </w:tcPr>
          <w:p w:rsidR="00347066" w:rsidRPr="00C07459" w:rsidRDefault="00347066" w:rsidP="00EE5B99">
            <w:pPr>
              <w:widowControl w:val="0"/>
              <w:autoSpaceDE w:val="0"/>
              <w:autoSpaceDN w:val="0"/>
              <w:jc w:val="center"/>
              <w:rPr>
                <w:b/>
                <w:sz w:val="20"/>
                <w:szCs w:val="20"/>
              </w:rPr>
            </w:pPr>
            <w:r w:rsidRPr="00C07459">
              <w:rPr>
                <w:sz w:val="20"/>
                <w:szCs w:val="20"/>
              </w:rPr>
              <w:t>окончания реализации</w:t>
            </w:r>
          </w:p>
        </w:tc>
        <w:tc>
          <w:tcPr>
            <w:tcW w:w="2480" w:type="dxa"/>
            <w:vMerge/>
          </w:tcPr>
          <w:p w:rsidR="00347066" w:rsidRPr="00C07459" w:rsidRDefault="00347066" w:rsidP="00EE5B99">
            <w:pPr>
              <w:widowControl w:val="0"/>
              <w:autoSpaceDE w:val="0"/>
              <w:autoSpaceDN w:val="0"/>
              <w:jc w:val="center"/>
              <w:rPr>
                <w:b/>
                <w:sz w:val="20"/>
                <w:szCs w:val="20"/>
              </w:rPr>
            </w:pPr>
          </w:p>
        </w:tc>
        <w:tc>
          <w:tcPr>
            <w:tcW w:w="3968" w:type="dxa"/>
            <w:vMerge/>
          </w:tcPr>
          <w:p w:rsidR="00347066" w:rsidRPr="00C07459" w:rsidRDefault="00347066" w:rsidP="00EE5B99">
            <w:pPr>
              <w:widowControl w:val="0"/>
              <w:autoSpaceDE w:val="0"/>
              <w:autoSpaceDN w:val="0"/>
              <w:jc w:val="center"/>
              <w:rPr>
                <w:b/>
                <w:sz w:val="20"/>
                <w:szCs w:val="20"/>
              </w:rPr>
            </w:pPr>
          </w:p>
        </w:tc>
      </w:tr>
      <w:tr w:rsidR="00347066" w:rsidRPr="00C07459" w:rsidTr="00347066">
        <w:trPr>
          <w:trHeight w:val="20"/>
        </w:trPr>
        <w:tc>
          <w:tcPr>
            <w:tcW w:w="11024" w:type="dxa"/>
            <w:gridSpan w:val="6"/>
          </w:tcPr>
          <w:p w:rsidR="00347066" w:rsidRPr="00C07459" w:rsidRDefault="00347066" w:rsidP="00EE5B99">
            <w:pPr>
              <w:autoSpaceDE w:val="0"/>
              <w:autoSpaceDN w:val="0"/>
              <w:adjustRightInd w:val="0"/>
              <w:jc w:val="center"/>
              <w:rPr>
                <w:b/>
                <w:sz w:val="20"/>
                <w:szCs w:val="20"/>
              </w:rPr>
            </w:pPr>
            <w:r w:rsidRPr="00C07459">
              <w:rPr>
                <w:b/>
                <w:sz w:val="20"/>
                <w:szCs w:val="20"/>
              </w:rPr>
              <w:t>Задача 1.Обеспечение формирования единого облика Каратузского сельсовета</w:t>
            </w:r>
          </w:p>
        </w:tc>
        <w:tc>
          <w:tcPr>
            <w:tcW w:w="3968" w:type="dxa"/>
          </w:tcPr>
          <w:p w:rsidR="00347066" w:rsidRPr="00C07459" w:rsidRDefault="00347066" w:rsidP="00EE5B99">
            <w:pPr>
              <w:autoSpaceDE w:val="0"/>
              <w:autoSpaceDN w:val="0"/>
              <w:adjustRightInd w:val="0"/>
              <w:jc w:val="center"/>
              <w:rPr>
                <w:b/>
                <w:sz w:val="20"/>
                <w:szCs w:val="20"/>
              </w:rPr>
            </w:pPr>
          </w:p>
        </w:tc>
      </w:tr>
      <w:tr w:rsidR="00347066" w:rsidRPr="00C07459" w:rsidTr="00347066">
        <w:trPr>
          <w:trHeight w:val="20"/>
        </w:trPr>
        <w:tc>
          <w:tcPr>
            <w:tcW w:w="3368" w:type="dxa"/>
          </w:tcPr>
          <w:p w:rsidR="00347066" w:rsidRPr="00C07459" w:rsidRDefault="00347066" w:rsidP="00EE5B99">
            <w:pPr>
              <w:widowControl w:val="0"/>
              <w:autoSpaceDE w:val="0"/>
              <w:autoSpaceDN w:val="0"/>
              <w:rPr>
                <w:sz w:val="20"/>
                <w:szCs w:val="20"/>
              </w:rPr>
            </w:pPr>
            <w:r w:rsidRPr="00C07459">
              <w:rPr>
                <w:sz w:val="20"/>
                <w:szCs w:val="20"/>
              </w:rPr>
              <w:t xml:space="preserve">1.1. Применение правил благоустройства, утвержденных органом местного самоуправления </w:t>
            </w:r>
            <w:r w:rsidRPr="00C07459">
              <w:rPr>
                <w:rFonts w:eastAsia="SimSun"/>
                <w:kern w:val="1"/>
                <w:sz w:val="20"/>
                <w:szCs w:val="20"/>
                <w:lang w:eastAsia="ar-SA"/>
              </w:rPr>
              <w:t>от 20.03.2020 года № 29-208</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autoSpaceDE w:val="0"/>
              <w:autoSpaceDN w:val="0"/>
              <w:adjustRightInd w:val="0"/>
              <w:rPr>
                <w:sz w:val="20"/>
                <w:szCs w:val="20"/>
              </w:rPr>
            </w:pPr>
            <w:bookmarkStart w:id="3" w:name="Результат"/>
            <w:bookmarkEnd w:id="3"/>
            <w:r w:rsidRPr="00C07459">
              <w:rPr>
                <w:sz w:val="20"/>
                <w:szCs w:val="20"/>
              </w:rPr>
              <w:t>Улучшение состояния и содержания объектов благоустройства</w:t>
            </w:r>
          </w:p>
        </w:tc>
        <w:tc>
          <w:tcPr>
            <w:tcW w:w="3968" w:type="dxa"/>
          </w:tcPr>
          <w:p w:rsidR="00347066" w:rsidRPr="00C07459" w:rsidRDefault="00347066" w:rsidP="00EE5B99">
            <w:pPr>
              <w:autoSpaceDE w:val="0"/>
              <w:autoSpaceDN w:val="0"/>
              <w:adjustRightInd w:val="0"/>
              <w:rPr>
                <w:sz w:val="20"/>
                <w:szCs w:val="20"/>
              </w:rPr>
            </w:pPr>
            <w:r w:rsidRPr="00C07459">
              <w:rPr>
                <w:sz w:val="20"/>
                <w:szCs w:val="20"/>
              </w:rPr>
              <w:t xml:space="preserve">Определение и закрепление лиц ответственных </w:t>
            </w:r>
            <w:proofErr w:type="gramStart"/>
            <w:r w:rsidRPr="00C07459">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C07459">
              <w:rPr>
                <w:sz w:val="20"/>
                <w:szCs w:val="20"/>
              </w:rPr>
              <w:t>:</w:t>
            </w:r>
          </w:p>
          <w:p w:rsidR="00347066" w:rsidRPr="00C07459" w:rsidRDefault="00347066" w:rsidP="00EE5B99">
            <w:pPr>
              <w:widowControl w:val="0"/>
              <w:autoSpaceDE w:val="0"/>
              <w:autoSpaceDN w:val="0"/>
              <w:rPr>
                <w:sz w:val="20"/>
                <w:szCs w:val="20"/>
              </w:rPr>
            </w:pPr>
            <w:r w:rsidRPr="00C07459">
              <w:rPr>
                <w:sz w:val="20"/>
                <w:szCs w:val="20"/>
              </w:rPr>
              <w:t>1 этап – 20%;</w:t>
            </w:r>
          </w:p>
          <w:p w:rsidR="00347066" w:rsidRPr="00C07459" w:rsidRDefault="00347066" w:rsidP="00EE5B99">
            <w:pPr>
              <w:widowControl w:val="0"/>
              <w:autoSpaceDE w:val="0"/>
              <w:autoSpaceDN w:val="0"/>
              <w:rPr>
                <w:sz w:val="20"/>
                <w:szCs w:val="20"/>
              </w:rPr>
            </w:pPr>
            <w:r w:rsidRPr="00C07459">
              <w:rPr>
                <w:sz w:val="20"/>
                <w:szCs w:val="20"/>
              </w:rPr>
              <w:t>2- этап – 40%;</w:t>
            </w:r>
          </w:p>
          <w:p w:rsidR="00347066" w:rsidRPr="00C07459" w:rsidRDefault="00347066" w:rsidP="00EE5B99">
            <w:pPr>
              <w:widowControl w:val="0"/>
              <w:autoSpaceDE w:val="0"/>
              <w:autoSpaceDN w:val="0"/>
              <w:rPr>
                <w:sz w:val="20"/>
                <w:szCs w:val="20"/>
              </w:rPr>
            </w:pPr>
            <w:r w:rsidRPr="00C07459">
              <w:rPr>
                <w:sz w:val="20"/>
                <w:szCs w:val="20"/>
              </w:rPr>
              <w:t>3- этап  - 40%</w:t>
            </w:r>
          </w:p>
        </w:tc>
      </w:tr>
      <w:tr w:rsidR="00347066" w:rsidRPr="00C07459" w:rsidTr="00347066">
        <w:trPr>
          <w:trHeight w:val="20"/>
        </w:trPr>
        <w:tc>
          <w:tcPr>
            <w:tcW w:w="3368" w:type="dxa"/>
          </w:tcPr>
          <w:p w:rsidR="00347066" w:rsidRPr="00C07459" w:rsidRDefault="00347066" w:rsidP="00EE5B99">
            <w:pPr>
              <w:autoSpaceDE w:val="0"/>
              <w:autoSpaceDN w:val="0"/>
              <w:adjustRightInd w:val="0"/>
              <w:rPr>
                <w:sz w:val="20"/>
                <w:szCs w:val="20"/>
              </w:rPr>
            </w:pPr>
            <w:r w:rsidRPr="00C07459">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b/>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b/>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100% реализация запланированных комплексных проектов</w:t>
            </w:r>
          </w:p>
        </w:tc>
        <w:tc>
          <w:tcPr>
            <w:tcW w:w="3968" w:type="dxa"/>
          </w:tcPr>
          <w:p w:rsidR="00347066" w:rsidRPr="00C07459" w:rsidRDefault="00347066" w:rsidP="00EE5B99">
            <w:pPr>
              <w:widowControl w:val="0"/>
              <w:autoSpaceDE w:val="0"/>
              <w:autoSpaceDN w:val="0"/>
              <w:rPr>
                <w:sz w:val="20"/>
                <w:szCs w:val="20"/>
              </w:rPr>
            </w:pPr>
            <w:r w:rsidRPr="00C07459">
              <w:rPr>
                <w:sz w:val="20"/>
                <w:szCs w:val="20"/>
              </w:rPr>
              <w:t>Комплексных проектов:</w:t>
            </w:r>
          </w:p>
          <w:p w:rsidR="00347066" w:rsidRPr="00C07459" w:rsidRDefault="00347066" w:rsidP="00EE5B99">
            <w:pPr>
              <w:widowControl w:val="0"/>
              <w:autoSpaceDE w:val="0"/>
              <w:autoSpaceDN w:val="0"/>
              <w:rPr>
                <w:sz w:val="20"/>
                <w:szCs w:val="20"/>
              </w:rPr>
            </w:pPr>
            <w:r w:rsidRPr="00C07459">
              <w:rPr>
                <w:sz w:val="20"/>
                <w:szCs w:val="20"/>
              </w:rPr>
              <w:t>1 этап – 1 проект;</w:t>
            </w:r>
          </w:p>
          <w:p w:rsidR="00347066" w:rsidRPr="00C07459" w:rsidRDefault="00347066" w:rsidP="00EE5B99">
            <w:pPr>
              <w:widowControl w:val="0"/>
              <w:autoSpaceDE w:val="0"/>
              <w:autoSpaceDN w:val="0"/>
              <w:rPr>
                <w:sz w:val="20"/>
                <w:szCs w:val="20"/>
              </w:rPr>
            </w:pPr>
            <w:r w:rsidRPr="00C07459">
              <w:rPr>
                <w:sz w:val="20"/>
                <w:szCs w:val="20"/>
              </w:rPr>
              <w:t>2- этап – 2 проекта;</w:t>
            </w:r>
          </w:p>
          <w:p w:rsidR="00347066" w:rsidRPr="00C07459" w:rsidRDefault="00347066" w:rsidP="00EE5B99">
            <w:pPr>
              <w:widowControl w:val="0"/>
              <w:autoSpaceDE w:val="0"/>
              <w:autoSpaceDN w:val="0"/>
              <w:rPr>
                <w:bCs/>
                <w:sz w:val="20"/>
                <w:szCs w:val="20"/>
              </w:rPr>
            </w:pPr>
            <w:r w:rsidRPr="00C07459">
              <w:rPr>
                <w:sz w:val="20"/>
                <w:szCs w:val="20"/>
              </w:rPr>
              <w:t>3- этап - 2 проекта.</w:t>
            </w:r>
          </w:p>
          <w:p w:rsidR="00347066" w:rsidRPr="00C07459" w:rsidRDefault="00347066" w:rsidP="00EE5B99">
            <w:pPr>
              <w:widowControl w:val="0"/>
              <w:autoSpaceDE w:val="0"/>
              <w:autoSpaceDN w:val="0"/>
              <w:rPr>
                <w:bCs/>
                <w:sz w:val="20"/>
                <w:szCs w:val="20"/>
              </w:rPr>
            </w:pPr>
          </w:p>
        </w:tc>
      </w:tr>
      <w:tr w:rsidR="00347066" w:rsidRPr="00C07459" w:rsidTr="00347066">
        <w:trPr>
          <w:trHeight w:val="20"/>
        </w:trPr>
        <w:tc>
          <w:tcPr>
            <w:tcW w:w="3368" w:type="dxa"/>
          </w:tcPr>
          <w:p w:rsidR="00347066" w:rsidRPr="00C07459" w:rsidRDefault="00347066" w:rsidP="00EE5B99">
            <w:pPr>
              <w:widowControl w:val="0"/>
              <w:autoSpaceDE w:val="0"/>
              <w:autoSpaceDN w:val="0"/>
              <w:rPr>
                <w:sz w:val="20"/>
                <w:szCs w:val="20"/>
              </w:rPr>
            </w:pPr>
            <w:r w:rsidRPr="00C07459">
              <w:rPr>
                <w:sz w:val="20"/>
                <w:szCs w:val="20"/>
              </w:rPr>
              <w:t xml:space="preserve">1.3. Применение лучших практик (проектов, </w:t>
            </w:r>
            <w:proofErr w:type="gramStart"/>
            <w:r w:rsidRPr="00C07459">
              <w:rPr>
                <w:sz w:val="20"/>
                <w:szCs w:val="20"/>
              </w:rPr>
              <w:t>дизайн-проектов</w:t>
            </w:r>
            <w:proofErr w:type="gramEnd"/>
            <w:r w:rsidRPr="00C07459">
              <w:rPr>
                <w:sz w:val="20"/>
                <w:szCs w:val="20"/>
              </w:rPr>
              <w:t>) благоустройства дворов и общественных территорий</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b/>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b/>
                <w:sz w:val="20"/>
                <w:szCs w:val="20"/>
              </w:rPr>
            </w:pPr>
            <w:r w:rsidRPr="00C07459">
              <w:rPr>
                <w:sz w:val="20"/>
                <w:szCs w:val="20"/>
              </w:rPr>
              <w:t>2024</w:t>
            </w:r>
          </w:p>
        </w:tc>
        <w:tc>
          <w:tcPr>
            <w:tcW w:w="2480" w:type="dxa"/>
          </w:tcPr>
          <w:p w:rsidR="00347066" w:rsidRPr="00C07459" w:rsidRDefault="00347066" w:rsidP="00EE5B99">
            <w:pPr>
              <w:autoSpaceDE w:val="0"/>
              <w:autoSpaceDN w:val="0"/>
              <w:adjustRightInd w:val="0"/>
              <w:rPr>
                <w:sz w:val="20"/>
                <w:szCs w:val="20"/>
              </w:rPr>
            </w:pPr>
            <w:r w:rsidRPr="00C07459">
              <w:rPr>
                <w:sz w:val="20"/>
                <w:szCs w:val="20"/>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347066" w:rsidRPr="00C07459" w:rsidRDefault="00347066" w:rsidP="00EE5B99">
            <w:pPr>
              <w:autoSpaceDE w:val="0"/>
              <w:autoSpaceDN w:val="0"/>
              <w:adjustRightInd w:val="0"/>
              <w:rPr>
                <w:sz w:val="20"/>
                <w:szCs w:val="20"/>
              </w:rPr>
            </w:pPr>
            <w:r w:rsidRPr="00C07459">
              <w:rPr>
                <w:sz w:val="20"/>
                <w:szCs w:val="20"/>
              </w:rPr>
              <w:t xml:space="preserve">- Создание не менее 1-ой концепции благоустройства дворов и общественных территории, ежегодно </w:t>
            </w:r>
          </w:p>
          <w:p w:rsidR="00347066" w:rsidRPr="00C07459" w:rsidRDefault="00347066" w:rsidP="00EE5B99">
            <w:pPr>
              <w:autoSpaceDE w:val="0"/>
              <w:autoSpaceDN w:val="0"/>
              <w:adjustRightInd w:val="0"/>
              <w:rPr>
                <w:sz w:val="20"/>
                <w:szCs w:val="20"/>
              </w:rPr>
            </w:pPr>
            <w:r w:rsidRPr="00C07459">
              <w:rPr>
                <w:sz w:val="20"/>
                <w:szCs w:val="20"/>
              </w:rPr>
              <w:t>- Не менее двух лучших проектов (дизайн-проект) благоустройства дворов и общественной территории из краевой базы данных, ежегодно</w:t>
            </w:r>
          </w:p>
          <w:p w:rsidR="00347066" w:rsidRPr="00C07459" w:rsidRDefault="00347066" w:rsidP="00EE5B99">
            <w:pPr>
              <w:autoSpaceDE w:val="0"/>
              <w:autoSpaceDN w:val="0"/>
              <w:adjustRightInd w:val="0"/>
              <w:rPr>
                <w:sz w:val="20"/>
                <w:szCs w:val="20"/>
              </w:rPr>
            </w:pPr>
          </w:p>
        </w:tc>
      </w:tr>
      <w:tr w:rsidR="00347066" w:rsidRPr="00C07459" w:rsidTr="00347066">
        <w:trPr>
          <w:trHeight w:val="20"/>
        </w:trPr>
        <w:tc>
          <w:tcPr>
            <w:tcW w:w="3368" w:type="dxa"/>
          </w:tcPr>
          <w:p w:rsidR="00347066" w:rsidRPr="00C07459" w:rsidRDefault="00347066" w:rsidP="00EE5B99">
            <w:pPr>
              <w:widowControl w:val="0"/>
              <w:autoSpaceDE w:val="0"/>
              <w:autoSpaceDN w:val="0"/>
              <w:rPr>
                <w:sz w:val="20"/>
                <w:szCs w:val="20"/>
              </w:rPr>
            </w:pPr>
            <w:r w:rsidRPr="00C07459">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 xml:space="preserve">ведущий специалист по правовым вопросам администрации Каратузского </w:t>
            </w:r>
            <w:r w:rsidRPr="00C07459">
              <w:rPr>
                <w:sz w:val="20"/>
                <w:szCs w:val="20"/>
              </w:rPr>
              <w:lastRenderedPageBreak/>
              <w:t>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lastRenderedPageBreak/>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 xml:space="preserve">Активизация деятельности административной комиссии </w:t>
            </w:r>
          </w:p>
        </w:tc>
        <w:tc>
          <w:tcPr>
            <w:tcW w:w="3968" w:type="dxa"/>
          </w:tcPr>
          <w:p w:rsidR="00347066" w:rsidRPr="00C07459" w:rsidRDefault="00347066" w:rsidP="00EE5B99">
            <w:pPr>
              <w:widowControl w:val="0"/>
              <w:autoSpaceDE w:val="0"/>
              <w:autoSpaceDN w:val="0"/>
              <w:rPr>
                <w:bCs/>
                <w:sz w:val="20"/>
                <w:szCs w:val="20"/>
              </w:rPr>
            </w:pPr>
            <w:r w:rsidRPr="00C07459">
              <w:rPr>
                <w:bCs/>
                <w:sz w:val="20"/>
                <w:szCs w:val="20"/>
              </w:rPr>
              <w:t>Не менее 12 решений (протоколов) административной комиссии по вопросам соблюдения правил благоустройства</w:t>
            </w:r>
          </w:p>
          <w:p w:rsidR="00347066" w:rsidRPr="00C07459" w:rsidRDefault="00347066" w:rsidP="00EE5B99">
            <w:pPr>
              <w:widowControl w:val="0"/>
              <w:autoSpaceDE w:val="0"/>
              <w:autoSpaceDN w:val="0"/>
              <w:rPr>
                <w:sz w:val="20"/>
                <w:szCs w:val="20"/>
              </w:rPr>
            </w:pPr>
            <w:r w:rsidRPr="00C07459">
              <w:rPr>
                <w:sz w:val="20"/>
                <w:szCs w:val="20"/>
              </w:rPr>
              <w:t>1 этап – 20%;</w:t>
            </w:r>
          </w:p>
          <w:p w:rsidR="00347066" w:rsidRPr="00C07459" w:rsidRDefault="00347066" w:rsidP="00EE5B99">
            <w:pPr>
              <w:widowControl w:val="0"/>
              <w:autoSpaceDE w:val="0"/>
              <w:autoSpaceDN w:val="0"/>
              <w:rPr>
                <w:sz w:val="20"/>
                <w:szCs w:val="20"/>
              </w:rPr>
            </w:pPr>
            <w:r w:rsidRPr="00C07459">
              <w:rPr>
                <w:sz w:val="20"/>
                <w:szCs w:val="20"/>
              </w:rPr>
              <w:t>2- этап - 30%</w:t>
            </w:r>
          </w:p>
          <w:p w:rsidR="00347066" w:rsidRPr="00C07459" w:rsidRDefault="00347066" w:rsidP="00EE5B99">
            <w:pPr>
              <w:widowControl w:val="0"/>
              <w:autoSpaceDE w:val="0"/>
              <w:autoSpaceDN w:val="0"/>
              <w:rPr>
                <w:sz w:val="20"/>
                <w:szCs w:val="20"/>
              </w:rPr>
            </w:pPr>
            <w:r w:rsidRPr="00C07459">
              <w:rPr>
                <w:sz w:val="20"/>
                <w:szCs w:val="20"/>
              </w:rPr>
              <w:t>3- этап  - 50%</w:t>
            </w:r>
          </w:p>
        </w:tc>
      </w:tr>
      <w:tr w:rsidR="00347066" w:rsidRPr="00C07459" w:rsidTr="00347066">
        <w:trPr>
          <w:trHeight w:val="20"/>
        </w:trPr>
        <w:tc>
          <w:tcPr>
            <w:tcW w:w="14992" w:type="dxa"/>
            <w:gridSpan w:val="7"/>
          </w:tcPr>
          <w:p w:rsidR="00347066" w:rsidRPr="00C07459" w:rsidRDefault="00347066" w:rsidP="00EE5B99">
            <w:pPr>
              <w:autoSpaceDE w:val="0"/>
              <w:autoSpaceDN w:val="0"/>
              <w:adjustRightInd w:val="0"/>
              <w:rPr>
                <w:b/>
                <w:sz w:val="20"/>
                <w:szCs w:val="20"/>
              </w:rPr>
            </w:pPr>
            <w:r w:rsidRPr="00C07459">
              <w:rPr>
                <w:b/>
                <w:sz w:val="20"/>
                <w:szCs w:val="20"/>
              </w:rPr>
              <w:lastRenderedPageBreak/>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347066" w:rsidRPr="00C07459" w:rsidTr="00347066">
        <w:trPr>
          <w:trHeight w:val="20"/>
        </w:trPr>
        <w:tc>
          <w:tcPr>
            <w:tcW w:w="3368" w:type="dxa"/>
          </w:tcPr>
          <w:p w:rsidR="00347066" w:rsidRPr="00C07459" w:rsidRDefault="00347066" w:rsidP="00EE5B99">
            <w:pPr>
              <w:widowControl w:val="0"/>
              <w:autoSpaceDE w:val="0"/>
              <w:autoSpaceDN w:val="0"/>
              <w:rPr>
                <w:b/>
                <w:sz w:val="20"/>
                <w:szCs w:val="20"/>
              </w:rPr>
            </w:pPr>
            <w:r w:rsidRPr="00C07459">
              <w:rPr>
                <w:b/>
                <w:sz w:val="20"/>
                <w:szCs w:val="20"/>
              </w:rPr>
              <w:t xml:space="preserve">2.1. Благоустройство дворовых территорий многоквартирных домов. </w:t>
            </w:r>
          </w:p>
          <w:p w:rsidR="00347066" w:rsidRPr="00C07459" w:rsidRDefault="00347066" w:rsidP="00EE5B99">
            <w:pPr>
              <w:widowControl w:val="0"/>
              <w:autoSpaceDE w:val="0"/>
              <w:autoSpaceDN w:val="0"/>
              <w:rPr>
                <w:sz w:val="20"/>
                <w:szCs w:val="20"/>
              </w:rPr>
            </w:pP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Увеличение доли дворовых территорий МКД, в отношении которых проведены работы по благоустройству, от общего количества дворовых территорий МКД;</w:t>
            </w: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b/>
                <w:sz w:val="20"/>
                <w:szCs w:val="20"/>
              </w:rPr>
            </w:pPr>
            <w:r w:rsidRPr="00C07459">
              <w:rPr>
                <w:sz w:val="20"/>
                <w:szCs w:val="20"/>
              </w:rPr>
              <w:t>Создание адресного перечня дворовых территорий нуждающихся в благоустройстве</w:t>
            </w:r>
          </w:p>
        </w:tc>
        <w:tc>
          <w:tcPr>
            <w:tcW w:w="3968" w:type="dxa"/>
          </w:tcPr>
          <w:p w:rsidR="00347066" w:rsidRPr="00C07459" w:rsidRDefault="00347066" w:rsidP="00EE5B99">
            <w:pPr>
              <w:widowControl w:val="0"/>
              <w:autoSpaceDE w:val="0"/>
              <w:autoSpaceDN w:val="0"/>
              <w:rPr>
                <w:sz w:val="20"/>
                <w:szCs w:val="20"/>
              </w:rPr>
            </w:pPr>
            <w:r w:rsidRPr="00C07459">
              <w:rPr>
                <w:sz w:val="20"/>
                <w:szCs w:val="20"/>
              </w:rPr>
              <w:t>Решения общественной комиссии об утверждении актуального ранжированного перечня дворовых территорий (протокол).</w:t>
            </w: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r w:rsidRPr="00C07459">
              <w:rPr>
                <w:sz w:val="20"/>
                <w:szCs w:val="20"/>
              </w:rPr>
              <w:t xml:space="preserve">Адресный перечень дворовых территорий нуждающихся в благоустройстве </w:t>
            </w:r>
            <w:proofErr w:type="gramStart"/>
            <w:r w:rsidRPr="00C07459">
              <w:rPr>
                <w:sz w:val="20"/>
                <w:szCs w:val="20"/>
              </w:rPr>
              <w:t xml:space="preserve">исходя из поступления предложений от заинтересованных лиц </w:t>
            </w:r>
            <w:r w:rsidRPr="00C07459">
              <w:rPr>
                <w:kern w:val="1"/>
                <w:sz w:val="20"/>
                <w:szCs w:val="20"/>
              </w:rPr>
              <w:t>приведен</w:t>
            </w:r>
            <w:proofErr w:type="gramEnd"/>
            <w:r w:rsidRPr="00C07459">
              <w:rPr>
                <w:kern w:val="1"/>
                <w:sz w:val="20"/>
                <w:szCs w:val="20"/>
              </w:rPr>
              <w:t xml:space="preserve"> в </w:t>
            </w:r>
            <w:r w:rsidRPr="00C07459">
              <w:rPr>
                <w:sz w:val="20"/>
                <w:szCs w:val="20"/>
              </w:rPr>
              <w:t>приложении № 2 к П</w:t>
            </w:r>
            <w:r w:rsidRPr="00C07459">
              <w:rPr>
                <w:kern w:val="1"/>
                <w:sz w:val="20"/>
                <w:szCs w:val="20"/>
              </w:rPr>
              <w:t xml:space="preserve">рограмме </w:t>
            </w:r>
          </w:p>
        </w:tc>
      </w:tr>
      <w:tr w:rsidR="00347066" w:rsidRPr="00C07459" w:rsidTr="00347066">
        <w:trPr>
          <w:trHeight w:val="20"/>
        </w:trPr>
        <w:tc>
          <w:tcPr>
            <w:tcW w:w="3368" w:type="dxa"/>
          </w:tcPr>
          <w:p w:rsidR="00347066" w:rsidRPr="00C07459" w:rsidRDefault="00347066" w:rsidP="00EE5B99">
            <w:pPr>
              <w:widowControl w:val="0"/>
              <w:autoSpaceDE w:val="0"/>
              <w:autoSpaceDN w:val="0"/>
              <w:rPr>
                <w:sz w:val="20"/>
                <w:szCs w:val="20"/>
              </w:rPr>
            </w:pPr>
            <w:r w:rsidRPr="00C07459">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b/>
                <w:sz w:val="20"/>
                <w:szCs w:val="20"/>
              </w:rPr>
            </w:pPr>
            <w:r w:rsidRPr="00C07459">
              <w:rPr>
                <w:sz w:val="20"/>
                <w:szCs w:val="20"/>
              </w:rPr>
              <w:t>Формирование паспортов дворовых территорий</w:t>
            </w:r>
          </w:p>
        </w:tc>
        <w:tc>
          <w:tcPr>
            <w:tcW w:w="3968" w:type="dxa"/>
          </w:tcPr>
          <w:p w:rsidR="00347066" w:rsidRPr="00C07459" w:rsidRDefault="00347066" w:rsidP="00EE5B99">
            <w:pPr>
              <w:widowControl w:val="0"/>
              <w:autoSpaceDE w:val="0"/>
              <w:autoSpaceDN w:val="0"/>
              <w:rPr>
                <w:sz w:val="20"/>
                <w:szCs w:val="20"/>
              </w:rPr>
            </w:pPr>
            <w:r w:rsidRPr="00C07459">
              <w:rPr>
                <w:sz w:val="20"/>
                <w:szCs w:val="20"/>
              </w:rPr>
              <w:t>Паспорт дворовой территории от общего количества дворовых территорий по этапам</w:t>
            </w:r>
          </w:p>
          <w:p w:rsidR="00347066" w:rsidRPr="00C07459" w:rsidRDefault="00347066" w:rsidP="00EE5B99">
            <w:pPr>
              <w:widowControl w:val="0"/>
              <w:autoSpaceDE w:val="0"/>
              <w:autoSpaceDN w:val="0"/>
              <w:rPr>
                <w:sz w:val="20"/>
                <w:szCs w:val="20"/>
              </w:rPr>
            </w:pPr>
            <w:r w:rsidRPr="00C07459">
              <w:rPr>
                <w:sz w:val="20"/>
                <w:szCs w:val="20"/>
              </w:rPr>
              <w:t>1 этап – 20%;</w:t>
            </w:r>
          </w:p>
          <w:p w:rsidR="00347066" w:rsidRPr="00C07459" w:rsidRDefault="00347066" w:rsidP="00EE5B99">
            <w:pPr>
              <w:widowControl w:val="0"/>
              <w:autoSpaceDE w:val="0"/>
              <w:autoSpaceDN w:val="0"/>
              <w:rPr>
                <w:sz w:val="20"/>
                <w:szCs w:val="20"/>
              </w:rPr>
            </w:pPr>
            <w:r w:rsidRPr="00C07459">
              <w:rPr>
                <w:sz w:val="20"/>
                <w:szCs w:val="20"/>
              </w:rPr>
              <w:t>2- этап - 30%</w:t>
            </w:r>
          </w:p>
          <w:p w:rsidR="00347066" w:rsidRPr="00C07459" w:rsidRDefault="00347066" w:rsidP="00EE5B99">
            <w:pPr>
              <w:widowControl w:val="0"/>
              <w:autoSpaceDE w:val="0"/>
              <w:autoSpaceDN w:val="0"/>
              <w:rPr>
                <w:sz w:val="20"/>
                <w:szCs w:val="20"/>
              </w:rPr>
            </w:pPr>
            <w:r w:rsidRPr="00C07459">
              <w:rPr>
                <w:sz w:val="20"/>
                <w:szCs w:val="20"/>
              </w:rPr>
              <w:t>3- этап  - 50% по  форме согласно приложению №7 к Программе</w:t>
            </w:r>
            <w:r w:rsidRPr="00C07459">
              <w:rPr>
                <w:kern w:val="1"/>
                <w:sz w:val="20"/>
                <w:szCs w:val="20"/>
              </w:rPr>
              <w:t xml:space="preserve"> </w:t>
            </w:r>
          </w:p>
        </w:tc>
      </w:tr>
      <w:tr w:rsidR="00347066" w:rsidRPr="00C07459" w:rsidTr="00347066">
        <w:trPr>
          <w:trHeight w:val="20"/>
        </w:trPr>
        <w:tc>
          <w:tcPr>
            <w:tcW w:w="3368" w:type="dxa"/>
          </w:tcPr>
          <w:p w:rsidR="00347066" w:rsidRPr="00C07459" w:rsidRDefault="00347066" w:rsidP="00EE5B99">
            <w:pPr>
              <w:widowControl w:val="0"/>
              <w:autoSpaceDE w:val="0"/>
              <w:autoSpaceDN w:val="0"/>
              <w:rPr>
                <w:sz w:val="20"/>
                <w:szCs w:val="20"/>
              </w:rPr>
            </w:pPr>
            <w:r w:rsidRPr="00C07459">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 xml:space="preserve">ведущий специалист по вопросам ЖКХ, благоустройства, транспорта и строительства администрации Каратузского </w:t>
            </w:r>
            <w:r w:rsidRPr="00C07459">
              <w:rPr>
                <w:sz w:val="20"/>
                <w:szCs w:val="20"/>
              </w:rPr>
              <w:lastRenderedPageBreak/>
              <w:t>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lastRenderedPageBreak/>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kern w:val="1"/>
                <w:sz w:val="20"/>
                <w:szCs w:val="20"/>
              </w:rPr>
              <w:t>Ежегодное увеличение количества и доли предложений, поступивших от заинтересованных лиц о финансовом участии при благоустройстве дворовых территорий</w:t>
            </w:r>
          </w:p>
        </w:tc>
        <w:tc>
          <w:tcPr>
            <w:tcW w:w="3968" w:type="dxa"/>
          </w:tcPr>
          <w:p w:rsidR="00347066" w:rsidRPr="00C07459" w:rsidRDefault="00347066" w:rsidP="00EE5B99">
            <w:pPr>
              <w:widowControl w:val="0"/>
              <w:autoSpaceDE w:val="0"/>
              <w:autoSpaceDN w:val="0"/>
              <w:rPr>
                <w:b/>
                <w:sz w:val="20"/>
                <w:szCs w:val="20"/>
              </w:rPr>
            </w:pPr>
            <w:r w:rsidRPr="00C07459">
              <w:rPr>
                <w:kern w:val="1"/>
                <w:sz w:val="20"/>
                <w:szCs w:val="20"/>
              </w:rPr>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347066" w:rsidRPr="00C07459" w:rsidTr="00347066">
        <w:trPr>
          <w:trHeight w:val="20"/>
        </w:trPr>
        <w:tc>
          <w:tcPr>
            <w:tcW w:w="3368" w:type="dxa"/>
          </w:tcPr>
          <w:p w:rsidR="00347066" w:rsidRPr="00C07459" w:rsidRDefault="00347066" w:rsidP="00EE5B99">
            <w:pPr>
              <w:widowControl w:val="0"/>
              <w:autoSpaceDE w:val="0"/>
              <w:autoSpaceDN w:val="0"/>
              <w:rPr>
                <w:sz w:val="20"/>
                <w:szCs w:val="20"/>
              </w:rPr>
            </w:pPr>
            <w:r w:rsidRPr="00C07459">
              <w:rPr>
                <w:sz w:val="20"/>
                <w:szCs w:val="20"/>
              </w:rPr>
              <w:lastRenderedPageBreak/>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 xml:space="preserve">Проведение собрание в каждой дворовой территории и включение их в Программу </w:t>
            </w:r>
          </w:p>
        </w:tc>
        <w:tc>
          <w:tcPr>
            <w:tcW w:w="3968" w:type="dxa"/>
          </w:tcPr>
          <w:p w:rsidR="00347066" w:rsidRPr="00C07459" w:rsidRDefault="00347066" w:rsidP="00EE5B99">
            <w:pPr>
              <w:widowControl w:val="0"/>
              <w:autoSpaceDE w:val="0"/>
              <w:autoSpaceDN w:val="0"/>
              <w:rPr>
                <w:sz w:val="20"/>
                <w:szCs w:val="20"/>
              </w:rPr>
            </w:pPr>
            <w:r w:rsidRPr="00C07459">
              <w:rPr>
                <w:sz w:val="20"/>
                <w:szCs w:val="20"/>
              </w:rPr>
              <w:t>Разработка (обеспечение) инициативных жителей методическими рекомендациями</w:t>
            </w:r>
          </w:p>
          <w:p w:rsidR="00347066" w:rsidRPr="00C07459" w:rsidRDefault="00347066" w:rsidP="00EE5B99">
            <w:pPr>
              <w:widowControl w:val="0"/>
              <w:autoSpaceDE w:val="0"/>
              <w:autoSpaceDN w:val="0"/>
              <w:rPr>
                <w:sz w:val="20"/>
                <w:szCs w:val="20"/>
              </w:rPr>
            </w:pPr>
            <w:r w:rsidRPr="00C07459">
              <w:rPr>
                <w:sz w:val="20"/>
                <w:szCs w:val="20"/>
              </w:rPr>
              <w:t xml:space="preserve">«Как мой двор включить в программу».  </w:t>
            </w:r>
          </w:p>
          <w:p w:rsidR="00347066" w:rsidRPr="00C07459" w:rsidRDefault="00347066" w:rsidP="00EE5B99">
            <w:pPr>
              <w:widowControl w:val="0"/>
              <w:autoSpaceDE w:val="0"/>
              <w:autoSpaceDN w:val="0"/>
              <w:rPr>
                <w:sz w:val="20"/>
                <w:szCs w:val="20"/>
              </w:rPr>
            </w:pPr>
          </w:p>
          <w:p w:rsidR="00347066" w:rsidRPr="00C07459" w:rsidRDefault="00347066" w:rsidP="00EE5B99">
            <w:pPr>
              <w:widowControl w:val="0"/>
              <w:autoSpaceDE w:val="0"/>
              <w:autoSpaceDN w:val="0"/>
              <w:rPr>
                <w:sz w:val="20"/>
                <w:szCs w:val="20"/>
              </w:rPr>
            </w:pPr>
            <w:r w:rsidRPr="00C07459">
              <w:rPr>
                <w:sz w:val="20"/>
                <w:szCs w:val="20"/>
              </w:rPr>
              <w:t>Протоколы собраний собственников помещений в многоквартирном доме, оформленные согласно Жилищному кодексу РФ</w:t>
            </w:r>
          </w:p>
        </w:tc>
      </w:tr>
      <w:tr w:rsidR="00347066" w:rsidRPr="00C07459" w:rsidTr="00347066">
        <w:trPr>
          <w:trHeight w:val="20"/>
        </w:trPr>
        <w:tc>
          <w:tcPr>
            <w:tcW w:w="3368" w:type="dxa"/>
          </w:tcPr>
          <w:p w:rsidR="00347066" w:rsidRPr="00C07459" w:rsidRDefault="00347066" w:rsidP="00EE5B99">
            <w:pPr>
              <w:widowControl w:val="0"/>
              <w:autoSpaceDE w:val="0"/>
              <w:autoSpaceDN w:val="0"/>
              <w:rPr>
                <w:sz w:val="20"/>
                <w:szCs w:val="20"/>
              </w:rPr>
            </w:pPr>
            <w:r w:rsidRPr="00C07459">
              <w:rPr>
                <w:sz w:val="20"/>
                <w:szCs w:val="20"/>
              </w:rPr>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C07459">
              <w:rPr>
                <w:sz w:val="20"/>
                <w:szCs w:val="20"/>
              </w:rPr>
              <w:t>софинансируются</w:t>
            </w:r>
            <w:proofErr w:type="spellEnd"/>
            <w:r w:rsidRPr="00C07459">
              <w:rPr>
                <w:sz w:val="20"/>
                <w:szCs w:val="20"/>
              </w:rPr>
              <w:t xml:space="preserve"> из бюджета субъекта Российской Федерации</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 xml:space="preserve">Постановка всех 27 земельных участков на кадастровый учет с последующей передачей в общедолевую собственность </w:t>
            </w:r>
          </w:p>
        </w:tc>
        <w:tc>
          <w:tcPr>
            <w:tcW w:w="3968" w:type="dxa"/>
          </w:tcPr>
          <w:p w:rsidR="00347066" w:rsidRPr="00C07459" w:rsidRDefault="00347066" w:rsidP="00EE5B99">
            <w:pPr>
              <w:widowControl w:val="0"/>
              <w:autoSpaceDE w:val="0"/>
              <w:autoSpaceDN w:val="0"/>
              <w:rPr>
                <w:sz w:val="20"/>
                <w:szCs w:val="20"/>
              </w:rPr>
            </w:pPr>
            <w:r w:rsidRPr="00C07459">
              <w:rPr>
                <w:sz w:val="20"/>
                <w:szCs w:val="20"/>
              </w:rPr>
              <w:t xml:space="preserve">Кадастровый учет земельного </w:t>
            </w:r>
            <w:proofErr w:type="gramStart"/>
            <w:r w:rsidRPr="00C07459">
              <w:rPr>
                <w:sz w:val="20"/>
                <w:szCs w:val="20"/>
              </w:rPr>
              <w:t>участка</w:t>
            </w:r>
            <w:proofErr w:type="gramEnd"/>
            <w:r w:rsidRPr="00C07459">
              <w:rPr>
                <w:sz w:val="20"/>
                <w:szCs w:val="20"/>
              </w:rPr>
              <w:t xml:space="preserve"> на котором расположен многоквартирный дом с озеленением и элементами благоустройства по этапам</w:t>
            </w:r>
          </w:p>
          <w:p w:rsidR="00347066" w:rsidRPr="00C07459" w:rsidRDefault="00347066" w:rsidP="00EE5B99">
            <w:pPr>
              <w:widowControl w:val="0"/>
              <w:autoSpaceDE w:val="0"/>
              <w:autoSpaceDN w:val="0"/>
              <w:rPr>
                <w:sz w:val="20"/>
                <w:szCs w:val="20"/>
              </w:rPr>
            </w:pPr>
            <w:r w:rsidRPr="00C07459">
              <w:rPr>
                <w:sz w:val="20"/>
                <w:szCs w:val="20"/>
              </w:rPr>
              <w:t>1 этап – 5 %;</w:t>
            </w:r>
          </w:p>
          <w:p w:rsidR="00347066" w:rsidRPr="00C07459" w:rsidRDefault="00347066" w:rsidP="00EE5B99">
            <w:pPr>
              <w:widowControl w:val="0"/>
              <w:autoSpaceDE w:val="0"/>
              <w:autoSpaceDN w:val="0"/>
              <w:rPr>
                <w:sz w:val="20"/>
                <w:szCs w:val="20"/>
              </w:rPr>
            </w:pPr>
            <w:r w:rsidRPr="00C07459">
              <w:rPr>
                <w:sz w:val="20"/>
                <w:szCs w:val="20"/>
              </w:rPr>
              <w:t>2- этап - 20%</w:t>
            </w:r>
          </w:p>
          <w:p w:rsidR="00347066" w:rsidRPr="00C07459" w:rsidRDefault="00347066" w:rsidP="00EE5B99">
            <w:pPr>
              <w:widowControl w:val="0"/>
              <w:autoSpaceDE w:val="0"/>
              <w:autoSpaceDN w:val="0"/>
              <w:rPr>
                <w:sz w:val="20"/>
                <w:szCs w:val="20"/>
              </w:rPr>
            </w:pPr>
            <w:r w:rsidRPr="00C07459">
              <w:rPr>
                <w:sz w:val="20"/>
                <w:szCs w:val="20"/>
              </w:rPr>
              <w:t>3- этап  - 30%</w:t>
            </w:r>
          </w:p>
        </w:tc>
      </w:tr>
      <w:tr w:rsidR="00347066" w:rsidRPr="00C07459" w:rsidTr="00347066">
        <w:trPr>
          <w:trHeight w:val="20"/>
        </w:trPr>
        <w:tc>
          <w:tcPr>
            <w:tcW w:w="3368" w:type="dxa"/>
          </w:tcPr>
          <w:p w:rsidR="00347066" w:rsidRPr="00C07459" w:rsidRDefault="00347066" w:rsidP="00EE5B99">
            <w:pPr>
              <w:widowControl w:val="0"/>
              <w:autoSpaceDE w:val="0"/>
              <w:autoSpaceDN w:val="0"/>
              <w:rPr>
                <w:b/>
                <w:sz w:val="20"/>
                <w:szCs w:val="20"/>
              </w:rPr>
            </w:pPr>
            <w:r w:rsidRPr="00C07459">
              <w:rPr>
                <w:b/>
                <w:sz w:val="20"/>
                <w:szCs w:val="20"/>
              </w:rPr>
              <w:t>2.2.Благоустройство общественных пространств</w:t>
            </w:r>
          </w:p>
          <w:p w:rsidR="00347066" w:rsidRPr="00C07459" w:rsidRDefault="00347066" w:rsidP="00EE5B99">
            <w:pPr>
              <w:widowControl w:val="0"/>
              <w:autoSpaceDE w:val="0"/>
              <w:autoSpaceDN w:val="0"/>
              <w:jc w:val="center"/>
              <w:rPr>
                <w:b/>
                <w:sz w:val="20"/>
                <w:szCs w:val="20"/>
              </w:rPr>
            </w:pP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347066" w:rsidRPr="00C07459" w:rsidRDefault="00347066" w:rsidP="00EE5B99">
            <w:pPr>
              <w:widowControl w:val="0"/>
              <w:autoSpaceDE w:val="0"/>
              <w:autoSpaceDN w:val="0"/>
              <w:rPr>
                <w:b/>
                <w:sz w:val="20"/>
                <w:szCs w:val="20"/>
              </w:rPr>
            </w:pPr>
            <w:r w:rsidRPr="00C07459">
              <w:rPr>
                <w:sz w:val="20"/>
                <w:szCs w:val="20"/>
              </w:rPr>
              <w:t xml:space="preserve">Адресный перечень всех общественных территорий </w:t>
            </w:r>
            <w:r w:rsidRPr="00C07459">
              <w:rPr>
                <w:kern w:val="1"/>
                <w:sz w:val="20"/>
                <w:szCs w:val="20"/>
              </w:rPr>
              <w:t xml:space="preserve">приведен в </w:t>
            </w:r>
            <w:r w:rsidRPr="00C07459">
              <w:rPr>
                <w:sz w:val="20"/>
                <w:szCs w:val="20"/>
              </w:rPr>
              <w:t>приложение № 4 к</w:t>
            </w:r>
            <w:r w:rsidRPr="00C07459">
              <w:rPr>
                <w:kern w:val="1"/>
                <w:sz w:val="20"/>
                <w:szCs w:val="20"/>
              </w:rPr>
              <w:t xml:space="preserve"> Программе </w:t>
            </w:r>
          </w:p>
        </w:tc>
      </w:tr>
      <w:tr w:rsidR="00347066" w:rsidRPr="00C07459" w:rsidTr="00347066">
        <w:trPr>
          <w:trHeight w:val="20"/>
        </w:trPr>
        <w:tc>
          <w:tcPr>
            <w:tcW w:w="3368" w:type="dxa"/>
          </w:tcPr>
          <w:p w:rsidR="00347066" w:rsidRPr="00C07459" w:rsidRDefault="00347066" w:rsidP="00EE5B99">
            <w:pPr>
              <w:widowControl w:val="0"/>
              <w:autoSpaceDE w:val="0"/>
              <w:autoSpaceDN w:val="0"/>
              <w:rPr>
                <w:b/>
                <w:sz w:val="20"/>
                <w:szCs w:val="20"/>
              </w:rPr>
            </w:pPr>
            <w:r w:rsidRPr="00C07459">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b/>
                <w:sz w:val="20"/>
                <w:szCs w:val="20"/>
              </w:rPr>
            </w:pPr>
            <w:r w:rsidRPr="00C07459">
              <w:rPr>
                <w:sz w:val="20"/>
                <w:szCs w:val="20"/>
              </w:rPr>
              <w:t>Формирование паспортов общественных территорий Каратузского сельсовета</w:t>
            </w:r>
          </w:p>
        </w:tc>
        <w:tc>
          <w:tcPr>
            <w:tcW w:w="3968" w:type="dxa"/>
          </w:tcPr>
          <w:p w:rsidR="00347066" w:rsidRPr="00C07459" w:rsidRDefault="00347066" w:rsidP="00EE5B99">
            <w:pPr>
              <w:widowControl w:val="0"/>
              <w:autoSpaceDE w:val="0"/>
              <w:autoSpaceDN w:val="0"/>
              <w:rPr>
                <w:kern w:val="1"/>
                <w:sz w:val="20"/>
                <w:szCs w:val="20"/>
              </w:rPr>
            </w:pPr>
            <w:r w:rsidRPr="00C07459">
              <w:rPr>
                <w:sz w:val="20"/>
                <w:szCs w:val="20"/>
              </w:rPr>
              <w:t>Паспорт общественного пространства  по форме согласно приложению № 8 к Программе</w:t>
            </w:r>
            <w:r w:rsidRPr="00C07459">
              <w:rPr>
                <w:kern w:val="1"/>
                <w:sz w:val="20"/>
                <w:szCs w:val="20"/>
              </w:rPr>
              <w:t xml:space="preserve"> </w:t>
            </w:r>
          </w:p>
          <w:p w:rsidR="00347066" w:rsidRPr="00C07459" w:rsidRDefault="00347066" w:rsidP="00EE5B99">
            <w:pPr>
              <w:widowControl w:val="0"/>
              <w:autoSpaceDE w:val="0"/>
              <w:autoSpaceDN w:val="0"/>
              <w:rPr>
                <w:sz w:val="20"/>
                <w:szCs w:val="20"/>
              </w:rPr>
            </w:pPr>
            <w:r w:rsidRPr="00C07459">
              <w:rPr>
                <w:sz w:val="20"/>
                <w:szCs w:val="20"/>
              </w:rPr>
              <w:t>1 этап – 20%;</w:t>
            </w:r>
          </w:p>
          <w:p w:rsidR="00347066" w:rsidRPr="00C07459" w:rsidRDefault="00347066" w:rsidP="00EE5B99">
            <w:pPr>
              <w:widowControl w:val="0"/>
              <w:autoSpaceDE w:val="0"/>
              <w:autoSpaceDN w:val="0"/>
              <w:rPr>
                <w:sz w:val="20"/>
                <w:szCs w:val="20"/>
              </w:rPr>
            </w:pPr>
            <w:r w:rsidRPr="00C07459">
              <w:rPr>
                <w:sz w:val="20"/>
                <w:szCs w:val="20"/>
              </w:rPr>
              <w:t>2- этап - 30%</w:t>
            </w:r>
          </w:p>
          <w:p w:rsidR="00347066" w:rsidRPr="00C07459" w:rsidRDefault="00347066" w:rsidP="00EE5B99">
            <w:pPr>
              <w:widowControl w:val="0"/>
              <w:autoSpaceDE w:val="0"/>
              <w:autoSpaceDN w:val="0"/>
              <w:rPr>
                <w:sz w:val="20"/>
                <w:szCs w:val="20"/>
              </w:rPr>
            </w:pPr>
            <w:r w:rsidRPr="00C07459">
              <w:rPr>
                <w:sz w:val="20"/>
                <w:szCs w:val="20"/>
              </w:rPr>
              <w:t>3- этап  - 50%</w:t>
            </w:r>
          </w:p>
          <w:p w:rsidR="00347066" w:rsidRPr="00C07459" w:rsidRDefault="00347066" w:rsidP="00EE5B99">
            <w:pPr>
              <w:widowControl w:val="0"/>
              <w:autoSpaceDE w:val="0"/>
              <w:autoSpaceDN w:val="0"/>
              <w:rPr>
                <w:b/>
                <w:sz w:val="20"/>
                <w:szCs w:val="20"/>
              </w:rPr>
            </w:pPr>
          </w:p>
        </w:tc>
      </w:tr>
      <w:tr w:rsidR="00347066" w:rsidRPr="00C07459" w:rsidTr="00347066">
        <w:trPr>
          <w:trHeight w:val="20"/>
        </w:trPr>
        <w:tc>
          <w:tcPr>
            <w:tcW w:w="3368" w:type="dxa"/>
          </w:tcPr>
          <w:p w:rsidR="00347066" w:rsidRPr="00C07459" w:rsidRDefault="00347066" w:rsidP="00EE5B99">
            <w:pPr>
              <w:rPr>
                <w:sz w:val="20"/>
                <w:szCs w:val="20"/>
              </w:rPr>
            </w:pPr>
            <w:r w:rsidRPr="00C07459">
              <w:rPr>
                <w:sz w:val="20"/>
                <w:szCs w:val="20"/>
              </w:rPr>
              <w:t xml:space="preserve">2.2.3. Определение наиболее посещаемой территории </w:t>
            </w:r>
            <w:r w:rsidRPr="00C07459">
              <w:rPr>
                <w:sz w:val="20"/>
                <w:szCs w:val="20"/>
              </w:rPr>
              <w:lastRenderedPageBreak/>
              <w:t xml:space="preserve">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2"/>
          </w:tcPr>
          <w:p w:rsidR="00347066" w:rsidRPr="00C07459" w:rsidRDefault="00347066" w:rsidP="00EE5B99">
            <w:pPr>
              <w:widowControl w:val="0"/>
              <w:autoSpaceDE w:val="0"/>
              <w:autoSpaceDN w:val="0"/>
              <w:jc w:val="center"/>
              <w:rPr>
                <w:b/>
                <w:sz w:val="20"/>
                <w:szCs w:val="20"/>
              </w:rPr>
            </w:pPr>
            <w:r w:rsidRPr="00C07459">
              <w:rPr>
                <w:sz w:val="20"/>
                <w:szCs w:val="20"/>
              </w:rPr>
              <w:lastRenderedPageBreak/>
              <w:t xml:space="preserve">ведущий специалист по </w:t>
            </w:r>
            <w:r w:rsidRPr="00C07459">
              <w:rPr>
                <w:sz w:val="20"/>
                <w:szCs w:val="20"/>
              </w:rPr>
              <w:lastRenderedPageBreak/>
              <w:t>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lastRenderedPageBreak/>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 xml:space="preserve">Формирование заявки на благоустройство наиболее </w:t>
            </w:r>
            <w:r w:rsidRPr="00C07459">
              <w:rPr>
                <w:sz w:val="20"/>
                <w:szCs w:val="20"/>
              </w:rPr>
              <w:lastRenderedPageBreak/>
              <w:t>посещаемой территории</w:t>
            </w:r>
          </w:p>
        </w:tc>
        <w:tc>
          <w:tcPr>
            <w:tcW w:w="3968" w:type="dxa"/>
          </w:tcPr>
          <w:p w:rsidR="00347066" w:rsidRPr="00C07459" w:rsidRDefault="00347066" w:rsidP="00EE5B99">
            <w:pPr>
              <w:widowControl w:val="0"/>
              <w:autoSpaceDE w:val="0"/>
              <w:autoSpaceDN w:val="0"/>
              <w:rPr>
                <w:sz w:val="20"/>
                <w:szCs w:val="20"/>
              </w:rPr>
            </w:pPr>
            <w:r w:rsidRPr="00C07459">
              <w:rPr>
                <w:sz w:val="20"/>
                <w:szCs w:val="20"/>
              </w:rPr>
              <w:lastRenderedPageBreak/>
              <w:t xml:space="preserve">Решение общественной комиссии об утверждении наиболее посещаемой </w:t>
            </w:r>
            <w:r w:rsidRPr="00C07459">
              <w:rPr>
                <w:sz w:val="20"/>
                <w:szCs w:val="20"/>
              </w:rPr>
              <w:lastRenderedPageBreak/>
              <w:t>муниципальной территории общего пользования (протокол)</w:t>
            </w:r>
          </w:p>
        </w:tc>
      </w:tr>
      <w:tr w:rsidR="00347066" w:rsidRPr="00C07459" w:rsidTr="00347066">
        <w:trPr>
          <w:trHeight w:val="20"/>
        </w:trPr>
        <w:tc>
          <w:tcPr>
            <w:tcW w:w="14992" w:type="dxa"/>
            <w:gridSpan w:val="7"/>
          </w:tcPr>
          <w:p w:rsidR="00347066" w:rsidRPr="00C07459" w:rsidRDefault="00347066" w:rsidP="00EE5B99">
            <w:pPr>
              <w:autoSpaceDE w:val="0"/>
              <w:autoSpaceDN w:val="0"/>
              <w:adjustRightInd w:val="0"/>
              <w:rPr>
                <w:b/>
                <w:sz w:val="20"/>
                <w:szCs w:val="20"/>
              </w:rPr>
            </w:pPr>
            <w:r w:rsidRPr="00C07459">
              <w:rPr>
                <w:b/>
                <w:sz w:val="20"/>
                <w:szCs w:val="20"/>
              </w:rPr>
              <w:lastRenderedPageBreak/>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347066" w:rsidRPr="00C07459" w:rsidTr="00347066">
        <w:trPr>
          <w:trHeight w:val="20"/>
        </w:trPr>
        <w:tc>
          <w:tcPr>
            <w:tcW w:w="3463" w:type="dxa"/>
            <w:gridSpan w:val="2"/>
          </w:tcPr>
          <w:p w:rsidR="00347066" w:rsidRPr="00C07459" w:rsidRDefault="00347066" w:rsidP="00EE5B99">
            <w:pPr>
              <w:widowControl w:val="0"/>
              <w:autoSpaceDE w:val="0"/>
              <w:autoSpaceDN w:val="0"/>
              <w:rPr>
                <w:b/>
                <w:sz w:val="20"/>
                <w:szCs w:val="20"/>
              </w:rPr>
            </w:pPr>
            <w:r w:rsidRPr="00C07459">
              <w:rPr>
                <w:color w:val="000000"/>
                <w:sz w:val="20"/>
                <w:szCs w:val="20"/>
              </w:rPr>
              <w:t>3.1. Проведение опроса граждан о выборе территории общего пользования</w:t>
            </w:r>
            <w:r w:rsidRPr="00C07459">
              <w:rPr>
                <w:sz w:val="20"/>
                <w:szCs w:val="20"/>
              </w:rPr>
              <w:t xml:space="preserve"> для благоустройства</w:t>
            </w:r>
          </w:p>
        </w:tc>
        <w:tc>
          <w:tcPr>
            <w:tcW w:w="1748" w:type="dxa"/>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autoSpaceDE w:val="0"/>
              <w:autoSpaceDN w:val="0"/>
              <w:adjustRightInd w:val="0"/>
              <w:jc w:val="both"/>
              <w:rPr>
                <w:b/>
                <w:sz w:val="20"/>
                <w:szCs w:val="20"/>
              </w:rPr>
            </w:pPr>
            <w:r w:rsidRPr="00C07459">
              <w:rPr>
                <w:sz w:val="20"/>
                <w:szCs w:val="20"/>
              </w:rPr>
              <w:t>Выявление реальных потребностей различных групп населения</w:t>
            </w:r>
          </w:p>
        </w:tc>
        <w:tc>
          <w:tcPr>
            <w:tcW w:w="3968" w:type="dxa"/>
          </w:tcPr>
          <w:p w:rsidR="00347066" w:rsidRPr="00C07459" w:rsidRDefault="00347066" w:rsidP="00EE5B99">
            <w:pPr>
              <w:widowControl w:val="0"/>
              <w:autoSpaceDE w:val="0"/>
              <w:autoSpaceDN w:val="0"/>
              <w:rPr>
                <w:b/>
                <w:sz w:val="20"/>
                <w:szCs w:val="20"/>
              </w:rPr>
            </w:pPr>
            <w:r w:rsidRPr="00C07459">
              <w:rPr>
                <w:sz w:val="20"/>
                <w:szCs w:val="20"/>
              </w:rPr>
              <w:t xml:space="preserve">Доля участия населения в мероприятиях, проводимых в рамках </w:t>
            </w:r>
            <w:r w:rsidRPr="00C07459">
              <w:rPr>
                <w:color w:val="000000"/>
                <w:sz w:val="20"/>
                <w:szCs w:val="20"/>
              </w:rPr>
              <w:t>опроса граждан о выборе территории общего пользования</w:t>
            </w:r>
            <w:r w:rsidRPr="00C07459">
              <w:rPr>
                <w:sz w:val="20"/>
                <w:szCs w:val="20"/>
              </w:rPr>
              <w:t xml:space="preserve"> для благоустройства</w:t>
            </w:r>
          </w:p>
        </w:tc>
      </w:tr>
      <w:tr w:rsidR="00347066" w:rsidRPr="00C07459" w:rsidTr="00347066">
        <w:trPr>
          <w:trHeight w:val="20"/>
        </w:trPr>
        <w:tc>
          <w:tcPr>
            <w:tcW w:w="3463" w:type="dxa"/>
            <w:gridSpan w:val="2"/>
          </w:tcPr>
          <w:p w:rsidR="00347066" w:rsidRPr="00C07459" w:rsidRDefault="00347066" w:rsidP="00EE5B99">
            <w:pPr>
              <w:widowControl w:val="0"/>
              <w:autoSpaceDE w:val="0"/>
              <w:autoSpaceDN w:val="0"/>
              <w:rPr>
                <w:sz w:val="20"/>
                <w:szCs w:val="20"/>
              </w:rPr>
            </w:pPr>
            <w:r w:rsidRPr="00C07459">
              <w:rPr>
                <w:color w:val="000000"/>
                <w:sz w:val="20"/>
                <w:szCs w:val="20"/>
              </w:rPr>
              <w:t>3.2. Организация обсуждения и выработки концепций благоустройства территории общего пользования</w:t>
            </w:r>
          </w:p>
        </w:tc>
        <w:tc>
          <w:tcPr>
            <w:tcW w:w="1748" w:type="dxa"/>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autoSpaceDE w:val="0"/>
              <w:autoSpaceDN w:val="0"/>
              <w:adjustRightInd w:val="0"/>
              <w:jc w:val="both"/>
              <w:rPr>
                <w:b/>
                <w:sz w:val="20"/>
                <w:szCs w:val="20"/>
              </w:rPr>
            </w:pPr>
            <w:r w:rsidRPr="00C07459">
              <w:rPr>
                <w:sz w:val="20"/>
                <w:szCs w:val="20"/>
              </w:rPr>
              <w:t>Выявление реальных потребностей различных групп населения</w:t>
            </w:r>
          </w:p>
        </w:tc>
        <w:tc>
          <w:tcPr>
            <w:tcW w:w="3968" w:type="dxa"/>
          </w:tcPr>
          <w:p w:rsidR="00347066" w:rsidRPr="00C07459" w:rsidRDefault="00347066" w:rsidP="00EE5B99">
            <w:pPr>
              <w:widowControl w:val="0"/>
              <w:autoSpaceDE w:val="0"/>
              <w:autoSpaceDN w:val="0"/>
              <w:rPr>
                <w:b/>
                <w:sz w:val="20"/>
                <w:szCs w:val="20"/>
              </w:rPr>
            </w:pPr>
            <w:r w:rsidRPr="00C07459">
              <w:rPr>
                <w:sz w:val="20"/>
                <w:szCs w:val="20"/>
              </w:rPr>
              <w:t xml:space="preserve">Доля участия населения в мероприятиях, проводимых в рамках </w:t>
            </w:r>
            <w:r w:rsidRPr="00C07459">
              <w:rPr>
                <w:color w:val="000000"/>
                <w:sz w:val="20"/>
                <w:szCs w:val="20"/>
              </w:rPr>
              <w:t>обсуждения и выработки концепций благоустройства территории общего пользования</w:t>
            </w:r>
          </w:p>
        </w:tc>
      </w:tr>
      <w:tr w:rsidR="00347066" w:rsidRPr="00C07459" w:rsidTr="00347066">
        <w:trPr>
          <w:trHeight w:val="20"/>
        </w:trPr>
        <w:tc>
          <w:tcPr>
            <w:tcW w:w="3463" w:type="dxa"/>
            <w:gridSpan w:val="2"/>
          </w:tcPr>
          <w:p w:rsidR="00347066" w:rsidRPr="00C07459" w:rsidRDefault="00347066" w:rsidP="00EE5B99">
            <w:pPr>
              <w:widowControl w:val="0"/>
              <w:autoSpaceDE w:val="0"/>
              <w:autoSpaceDN w:val="0"/>
              <w:rPr>
                <w:sz w:val="20"/>
                <w:szCs w:val="20"/>
              </w:rPr>
            </w:pPr>
            <w:r w:rsidRPr="00C07459">
              <w:rPr>
                <w:sz w:val="20"/>
                <w:szCs w:val="20"/>
              </w:rPr>
              <w:t>3.3. Привлечение жителей:</w:t>
            </w:r>
          </w:p>
          <w:p w:rsidR="00347066" w:rsidRPr="00C07459" w:rsidRDefault="00347066" w:rsidP="00EE5B99">
            <w:pPr>
              <w:widowControl w:val="0"/>
              <w:autoSpaceDE w:val="0"/>
              <w:autoSpaceDN w:val="0"/>
              <w:rPr>
                <w:sz w:val="20"/>
                <w:szCs w:val="20"/>
              </w:rPr>
            </w:pPr>
            <w:r w:rsidRPr="00C07459">
              <w:rPr>
                <w:sz w:val="20"/>
                <w:szCs w:val="20"/>
              </w:rPr>
              <w:t>-  к посадке зеленых насаждений;</w:t>
            </w:r>
          </w:p>
          <w:p w:rsidR="00347066" w:rsidRPr="00C07459" w:rsidRDefault="00347066" w:rsidP="00EE5B99">
            <w:pPr>
              <w:widowControl w:val="0"/>
              <w:autoSpaceDE w:val="0"/>
              <w:autoSpaceDN w:val="0"/>
              <w:rPr>
                <w:sz w:val="20"/>
                <w:szCs w:val="20"/>
              </w:rPr>
            </w:pPr>
            <w:r w:rsidRPr="00C07459">
              <w:rPr>
                <w:sz w:val="20"/>
                <w:szCs w:val="20"/>
              </w:rPr>
              <w:t>- уборке несанкционированных свалок и т.д.</w:t>
            </w:r>
          </w:p>
        </w:tc>
        <w:tc>
          <w:tcPr>
            <w:tcW w:w="1748" w:type="dxa"/>
          </w:tcPr>
          <w:p w:rsidR="00347066" w:rsidRPr="00C07459" w:rsidRDefault="00347066" w:rsidP="00EE5B99">
            <w:pPr>
              <w:widowControl w:val="0"/>
              <w:autoSpaceDE w:val="0"/>
              <w:autoSpaceDN w:val="0"/>
              <w:jc w:val="center"/>
              <w:rPr>
                <w:b/>
                <w:sz w:val="20"/>
                <w:szCs w:val="20"/>
              </w:rPr>
            </w:pPr>
            <w:r w:rsidRPr="00C07459">
              <w:rPr>
                <w:sz w:val="20"/>
                <w:szCs w:val="20"/>
              </w:rPr>
              <w:t>ведущий специалист по вопросам ЖКХ, 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Увеличение площади зеленых насаждений;</w:t>
            </w:r>
          </w:p>
          <w:p w:rsidR="00347066" w:rsidRPr="00C07459" w:rsidRDefault="00347066" w:rsidP="00EE5B99">
            <w:pPr>
              <w:widowControl w:val="0"/>
              <w:autoSpaceDE w:val="0"/>
              <w:autoSpaceDN w:val="0"/>
              <w:rPr>
                <w:sz w:val="20"/>
                <w:szCs w:val="20"/>
              </w:rPr>
            </w:pPr>
            <w:r w:rsidRPr="00C07459">
              <w:rPr>
                <w:sz w:val="20"/>
                <w:szCs w:val="20"/>
              </w:rPr>
              <w:t>Уменьшение площади несанкционированных свалок</w:t>
            </w:r>
          </w:p>
        </w:tc>
        <w:tc>
          <w:tcPr>
            <w:tcW w:w="3968" w:type="dxa"/>
          </w:tcPr>
          <w:p w:rsidR="00347066" w:rsidRPr="00C07459" w:rsidRDefault="00347066" w:rsidP="00EE5B99">
            <w:pPr>
              <w:widowControl w:val="0"/>
              <w:autoSpaceDE w:val="0"/>
              <w:autoSpaceDN w:val="0"/>
              <w:rPr>
                <w:sz w:val="20"/>
                <w:szCs w:val="20"/>
              </w:rPr>
            </w:pPr>
            <w:r w:rsidRPr="00C07459">
              <w:rPr>
                <w:sz w:val="20"/>
                <w:szCs w:val="20"/>
              </w:rPr>
              <w:t>Проведение субботников, не менее 2-ух, ежегодно</w:t>
            </w:r>
          </w:p>
          <w:p w:rsidR="00347066" w:rsidRPr="00C07459" w:rsidRDefault="00347066" w:rsidP="00EE5B99">
            <w:pPr>
              <w:widowControl w:val="0"/>
              <w:autoSpaceDE w:val="0"/>
              <w:autoSpaceDN w:val="0"/>
              <w:rPr>
                <w:sz w:val="20"/>
                <w:szCs w:val="20"/>
              </w:rPr>
            </w:pPr>
            <w:r w:rsidRPr="00C07459">
              <w:rPr>
                <w:sz w:val="20"/>
                <w:szCs w:val="20"/>
              </w:rPr>
              <w:t>Привлечение к мероприятиям не менее 5% от общего количества жителей, ежегодно</w:t>
            </w:r>
          </w:p>
        </w:tc>
      </w:tr>
      <w:tr w:rsidR="00347066" w:rsidRPr="00C07459" w:rsidTr="00347066">
        <w:trPr>
          <w:trHeight w:val="20"/>
        </w:trPr>
        <w:tc>
          <w:tcPr>
            <w:tcW w:w="3463" w:type="dxa"/>
            <w:gridSpan w:val="2"/>
          </w:tcPr>
          <w:p w:rsidR="00347066" w:rsidRPr="00C07459" w:rsidRDefault="00347066" w:rsidP="00EE5B99">
            <w:pPr>
              <w:autoSpaceDE w:val="0"/>
              <w:autoSpaceDN w:val="0"/>
              <w:adjustRightInd w:val="0"/>
              <w:rPr>
                <w:sz w:val="20"/>
                <w:szCs w:val="20"/>
              </w:rPr>
            </w:pPr>
            <w:r w:rsidRPr="00C07459">
              <w:rPr>
                <w:sz w:val="20"/>
                <w:szCs w:val="20"/>
              </w:rPr>
              <w:t xml:space="preserve">3.4. Участие в краевых мероприятиях, направленных на повышение </w:t>
            </w:r>
            <w:r w:rsidRPr="00C07459">
              <w:rPr>
                <w:bCs/>
                <w:sz w:val="20"/>
                <w:szCs w:val="20"/>
              </w:rPr>
              <w:t xml:space="preserve">активности участия </w:t>
            </w:r>
            <w:r w:rsidRPr="00C07459">
              <w:rPr>
                <w:bCs/>
                <w:sz w:val="20"/>
                <w:szCs w:val="20"/>
              </w:rPr>
              <w:lastRenderedPageBreak/>
              <w:t>граждан в решении вопросов местного значения</w:t>
            </w:r>
          </w:p>
        </w:tc>
        <w:tc>
          <w:tcPr>
            <w:tcW w:w="1748" w:type="dxa"/>
          </w:tcPr>
          <w:p w:rsidR="00347066" w:rsidRPr="00C07459" w:rsidRDefault="00347066" w:rsidP="00EE5B99">
            <w:pPr>
              <w:widowControl w:val="0"/>
              <w:autoSpaceDE w:val="0"/>
              <w:autoSpaceDN w:val="0"/>
              <w:jc w:val="center"/>
              <w:rPr>
                <w:b/>
                <w:sz w:val="20"/>
                <w:szCs w:val="20"/>
              </w:rPr>
            </w:pPr>
            <w:r w:rsidRPr="00C07459">
              <w:rPr>
                <w:sz w:val="20"/>
                <w:szCs w:val="20"/>
              </w:rPr>
              <w:lastRenderedPageBreak/>
              <w:t xml:space="preserve">ведущий специалист по вопросам ЖКХ, </w:t>
            </w:r>
            <w:r w:rsidRPr="00C07459">
              <w:rPr>
                <w:sz w:val="20"/>
                <w:szCs w:val="20"/>
              </w:rPr>
              <w:lastRenderedPageBreak/>
              <w:t>благоустройства, транспорта и строительства администрации Каратузского сельсовета</w:t>
            </w:r>
            <w:r w:rsidRPr="00C07459">
              <w:rPr>
                <w:b/>
                <w:sz w:val="20"/>
                <w:szCs w:val="20"/>
              </w:rPr>
              <w:t xml:space="preserve"> </w:t>
            </w:r>
          </w:p>
        </w:tc>
        <w:tc>
          <w:tcPr>
            <w:tcW w:w="1477" w:type="dxa"/>
          </w:tcPr>
          <w:p w:rsidR="00347066" w:rsidRPr="00C07459" w:rsidRDefault="00347066" w:rsidP="00EE5B99">
            <w:pPr>
              <w:widowControl w:val="0"/>
              <w:autoSpaceDE w:val="0"/>
              <w:autoSpaceDN w:val="0"/>
              <w:jc w:val="center"/>
              <w:rPr>
                <w:sz w:val="20"/>
                <w:szCs w:val="20"/>
              </w:rPr>
            </w:pPr>
            <w:r w:rsidRPr="00C07459">
              <w:rPr>
                <w:sz w:val="20"/>
                <w:szCs w:val="20"/>
              </w:rPr>
              <w:lastRenderedPageBreak/>
              <w:t>2018</w:t>
            </w:r>
          </w:p>
        </w:tc>
        <w:tc>
          <w:tcPr>
            <w:tcW w:w="1856" w:type="dxa"/>
          </w:tcPr>
          <w:p w:rsidR="00347066" w:rsidRPr="00C07459" w:rsidRDefault="00347066" w:rsidP="00EE5B99">
            <w:pPr>
              <w:widowControl w:val="0"/>
              <w:autoSpaceDE w:val="0"/>
              <w:autoSpaceDN w:val="0"/>
              <w:jc w:val="center"/>
              <w:rPr>
                <w:sz w:val="20"/>
                <w:szCs w:val="20"/>
              </w:rPr>
            </w:pPr>
            <w:r w:rsidRPr="00C07459">
              <w:rPr>
                <w:sz w:val="20"/>
                <w:szCs w:val="20"/>
              </w:rPr>
              <w:t>2024</w:t>
            </w:r>
          </w:p>
        </w:tc>
        <w:tc>
          <w:tcPr>
            <w:tcW w:w="2480" w:type="dxa"/>
          </w:tcPr>
          <w:p w:rsidR="00347066" w:rsidRPr="00C07459" w:rsidRDefault="00347066" w:rsidP="00EE5B99">
            <w:pPr>
              <w:widowControl w:val="0"/>
              <w:autoSpaceDE w:val="0"/>
              <w:autoSpaceDN w:val="0"/>
              <w:rPr>
                <w:sz w:val="20"/>
                <w:szCs w:val="20"/>
              </w:rPr>
            </w:pPr>
            <w:r w:rsidRPr="00C07459">
              <w:rPr>
                <w:sz w:val="20"/>
                <w:szCs w:val="20"/>
              </w:rPr>
              <w:t xml:space="preserve">Ежегодное участие в Конкурсе, согласно Постановлением </w:t>
            </w:r>
            <w:r w:rsidRPr="00C07459">
              <w:rPr>
                <w:sz w:val="20"/>
                <w:szCs w:val="20"/>
              </w:rPr>
              <w:lastRenderedPageBreak/>
              <w:t>Правительства Российской Федерации от 10.02.2017г. №169, в рамках реализации приоритетного проекта «Формирование комфортной городской (сельской) среды»</w:t>
            </w:r>
          </w:p>
        </w:tc>
        <w:tc>
          <w:tcPr>
            <w:tcW w:w="3968" w:type="dxa"/>
          </w:tcPr>
          <w:p w:rsidR="00347066" w:rsidRPr="00C07459" w:rsidRDefault="00347066" w:rsidP="00EE5B99">
            <w:pPr>
              <w:widowControl w:val="0"/>
              <w:autoSpaceDE w:val="0"/>
              <w:autoSpaceDN w:val="0"/>
              <w:rPr>
                <w:sz w:val="20"/>
                <w:szCs w:val="20"/>
              </w:rPr>
            </w:pPr>
            <w:r w:rsidRPr="00C07459">
              <w:rPr>
                <w:sz w:val="20"/>
                <w:szCs w:val="20"/>
              </w:rPr>
              <w:lastRenderedPageBreak/>
              <w:t>Формирование и направление заявки на участие в конкурсах, ежегодно, не менее 1-ой заявки</w:t>
            </w:r>
          </w:p>
        </w:tc>
      </w:tr>
    </w:tbl>
    <w:p w:rsidR="00347066" w:rsidRPr="00C07459" w:rsidRDefault="00347066" w:rsidP="00EE5B99">
      <w:pPr>
        <w:jc w:val="right"/>
        <w:rPr>
          <w:rFonts w:eastAsiaTheme="minorEastAsia"/>
          <w:sz w:val="20"/>
          <w:szCs w:val="20"/>
        </w:rPr>
      </w:pPr>
    </w:p>
    <w:p w:rsidR="00347066" w:rsidRDefault="00347066" w:rsidP="00EE5B99">
      <w:pPr>
        <w:pStyle w:val="3"/>
        <w:spacing w:before="0" w:after="0"/>
        <w:ind w:left="10632"/>
        <w:rPr>
          <w:rFonts w:ascii="Times New Roman" w:hAnsi="Times New Roman"/>
          <w:sz w:val="20"/>
          <w:szCs w:val="20"/>
          <w:lang w:eastAsia="ru-RU"/>
        </w:rPr>
      </w:pPr>
    </w:p>
    <w:p w:rsidR="00347066" w:rsidRDefault="00347066" w:rsidP="00EE5B99">
      <w:pPr>
        <w:pStyle w:val="3"/>
        <w:spacing w:before="0" w:after="0"/>
        <w:ind w:left="10632"/>
        <w:rPr>
          <w:rFonts w:ascii="Times New Roman" w:hAnsi="Times New Roman"/>
          <w:sz w:val="20"/>
          <w:szCs w:val="20"/>
          <w:lang w:eastAsia="ru-RU"/>
        </w:rPr>
      </w:pPr>
    </w:p>
    <w:p w:rsidR="00347066" w:rsidRDefault="00347066" w:rsidP="00EE5B99">
      <w:pPr>
        <w:pStyle w:val="3"/>
        <w:spacing w:before="0" w:after="0"/>
        <w:ind w:left="10632"/>
        <w:rPr>
          <w:rFonts w:ascii="Times New Roman" w:hAnsi="Times New Roman"/>
          <w:sz w:val="20"/>
          <w:szCs w:val="20"/>
          <w:lang w:eastAsia="ru-RU"/>
        </w:rPr>
      </w:pPr>
    </w:p>
    <w:p w:rsidR="00347066" w:rsidRPr="00C07459" w:rsidRDefault="00347066" w:rsidP="00EE5B99">
      <w:pPr>
        <w:pStyle w:val="3"/>
        <w:spacing w:before="0" w:after="0"/>
        <w:ind w:left="10632"/>
        <w:rPr>
          <w:rFonts w:ascii="Times New Roman" w:hAnsi="Times New Roman"/>
          <w:sz w:val="20"/>
          <w:szCs w:val="20"/>
          <w:lang w:eastAsia="ru-RU"/>
        </w:rPr>
      </w:pPr>
      <w:r w:rsidRPr="00C07459">
        <w:rPr>
          <w:rFonts w:ascii="Times New Roman" w:hAnsi="Times New Roman"/>
          <w:sz w:val="20"/>
          <w:szCs w:val="20"/>
          <w:lang w:eastAsia="ru-RU"/>
        </w:rPr>
        <w:t>Приложение №2</w:t>
      </w:r>
    </w:p>
    <w:p w:rsidR="00347066" w:rsidRPr="00C07459" w:rsidRDefault="00347066" w:rsidP="00EE5B99">
      <w:pPr>
        <w:widowControl w:val="0"/>
        <w:autoSpaceDE w:val="0"/>
        <w:autoSpaceDN w:val="0"/>
        <w:ind w:left="10632"/>
        <w:rPr>
          <w:sz w:val="20"/>
          <w:szCs w:val="20"/>
        </w:rPr>
      </w:pPr>
      <w:r w:rsidRPr="00C07459">
        <w:rPr>
          <w:sz w:val="20"/>
          <w:szCs w:val="20"/>
        </w:rPr>
        <w:t>к муниципальной программе</w:t>
      </w:r>
    </w:p>
    <w:p w:rsidR="00347066" w:rsidRPr="00C07459" w:rsidRDefault="00347066" w:rsidP="00EE5B99">
      <w:pPr>
        <w:widowControl w:val="0"/>
        <w:suppressAutoHyphens/>
        <w:ind w:left="10632"/>
        <w:rPr>
          <w:rFonts w:eastAsia="SimSun"/>
          <w:kern w:val="1"/>
          <w:sz w:val="20"/>
          <w:szCs w:val="20"/>
          <w:lang w:eastAsia="ar-SA"/>
        </w:rPr>
      </w:pPr>
      <w:r w:rsidRPr="00C07459">
        <w:rPr>
          <w:rFonts w:eastAsia="SimSun"/>
          <w:kern w:val="1"/>
          <w:sz w:val="20"/>
          <w:szCs w:val="20"/>
          <w:lang w:eastAsia="ar-SA"/>
        </w:rPr>
        <w:t>«Формирование комфортной сельской среды»</w:t>
      </w:r>
    </w:p>
    <w:p w:rsidR="00347066" w:rsidRPr="00C07459" w:rsidRDefault="00347066" w:rsidP="00EE5B99">
      <w:pPr>
        <w:jc w:val="right"/>
        <w:rPr>
          <w:rFonts w:eastAsiaTheme="minorEastAsia"/>
          <w:sz w:val="20"/>
          <w:szCs w:val="20"/>
        </w:rPr>
      </w:pPr>
    </w:p>
    <w:p w:rsidR="00347066" w:rsidRPr="00C07459" w:rsidRDefault="00347066" w:rsidP="00EE5B99">
      <w:pPr>
        <w:jc w:val="center"/>
        <w:rPr>
          <w:rFonts w:eastAsiaTheme="minorEastAsia"/>
          <w:b/>
          <w:sz w:val="20"/>
          <w:szCs w:val="20"/>
        </w:rPr>
      </w:pPr>
      <w:r w:rsidRPr="00C07459">
        <w:rPr>
          <w:rFonts w:eastAsiaTheme="minorEastAsia"/>
          <w:b/>
          <w:sz w:val="20"/>
          <w:szCs w:val="20"/>
        </w:rPr>
        <w:t>Адресный перечень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276"/>
        <w:gridCol w:w="1560"/>
        <w:gridCol w:w="1984"/>
      </w:tblGrid>
      <w:tr w:rsidR="00347066" w:rsidRPr="00C07459" w:rsidTr="00347066">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 </w:t>
            </w:r>
            <w:proofErr w:type="gramStart"/>
            <w:r w:rsidRPr="00C07459">
              <w:rPr>
                <w:rFonts w:eastAsiaTheme="minorEastAsia"/>
                <w:sz w:val="20"/>
                <w:szCs w:val="20"/>
              </w:rPr>
              <w:t>п</w:t>
            </w:r>
            <w:proofErr w:type="gramEnd"/>
            <w:r w:rsidRPr="00C07459">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Виды трудового участия</w:t>
            </w:r>
          </w:p>
        </w:tc>
        <w:tc>
          <w:tcPr>
            <w:tcW w:w="1984" w:type="dxa"/>
            <w:vMerge w:val="restart"/>
            <w:tcBorders>
              <w:top w:val="single" w:sz="4" w:space="0" w:color="auto"/>
              <w:left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Наименование управляющей организации</w:t>
            </w:r>
          </w:p>
        </w:tc>
      </w:tr>
      <w:tr w:rsidR="00347066" w:rsidRPr="00C07459" w:rsidTr="00347066">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347066" w:rsidRPr="00C07459" w:rsidRDefault="00347066" w:rsidP="00EE5B9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347066" w:rsidRPr="00C07459" w:rsidRDefault="00347066" w:rsidP="00EE5B99">
            <w:pPr>
              <w:rPr>
                <w:rFonts w:eastAsiaTheme="minorEastAsia"/>
                <w:sz w:val="20"/>
                <w:szCs w:val="20"/>
              </w:rPr>
            </w:pPr>
          </w:p>
        </w:tc>
        <w:tc>
          <w:tcPr>
            <w:tcW w:w="1984" w:type="dxa"/>
            <w:vMerge/>
            <w:tcBorders>
              <w:left w:val="single" w:sz="4" w:space="0" w:color="auto"/>
              <w:bottom w:val="nil"/>
              <w:right w:val="single" w:sz="4" w:space="0" w:color="auto"/>
            </w:tcBorders>
          </w:tcPr>
          <w:p w:rsidR="00347066" w:rsidRPr="00C07459" w:rsidRDefault="00347066" w:rsidP="00EE5B99">
            <w:pPr>
              <w:jc w:val="center"/>
              <w:rPr>
                <w:rFonts w:eastAsiaTheme="minorEastAsia"/>
                <w:sz w:val="20"/>
                <w:szCs w:val="20"/>
              </w:rPr>
            </w:pPr>
          </w:p>
        </w:tc>
      </w:tr>
      <w:tr w:rsidR="00347066" w:rsidRPr="00C07459" w:rsidTr="00347066">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vMerge/>
            <w:tcBorders>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882 </w:t>
            </w:r>
            <w:proofErr w:type="spellStart"/>
            <w:r w:rsidRPr="00C07459">
              <w:rPr>
                <w:rFonts w:eastAsiaTheme="minorEastAsia"/>
                <w:sz w:val="20"/>
                <w:szCs w:val="20"/>
              </w:rPr>
              <w:t>кв.м</w:t>
            </w:r>
            <w:proofErr w:type="spellEnd"/>
            <w:r w:rsidRPr="00C07459">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№2 от 18.10.2018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b/>
                <w:color w:val="000000" w:themeColor="text1"/>
                <w:sz w:val="20"/>
                <w:szCs w:val="20"/>
              </w:rPr>
            </w:pPr>
            <w:r w:rsidRPr="00C07459">
              <w:rPr>
                <w:rFonts w:eastAsiaTheme="minorEastAsia"/>
                <w:color w:val="000000" w:themeColor="text1"/>
                <w:sz w:val="20"/>
                <w:szCs w:val="20"/>
              </w:rPr>
              <w:t>316,451</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572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64,571</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Уборка мусора, покраска, </w:t>
            </w:r>
            <w:r w:rsidRPr="00C07459">
              <w:rPr>
                <w:rFonts w:eastAsiaTheme="minorEastAsia"/>
                <w:sz w:val="20"/>
                <w:szCs w:val="20"/>
              </w:rPr>
              <w:lastRenderedPageBreak/>
              <w:t xml:space="preserve">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lastRenderedPageBreak/>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ул. </w:t>
            </w:r>
            <w:proofErr w:type="spellStart"/>
            <w:r w:rsidRPr="00C07459">
              <w:rPr>
                <w:rFonts w:eastAsiaTheme="minorEastAsia"/>
                <w:sz w:val="20"/>
                <w:szCs w:val="20"/>
              </w:rPr>
              <w:t>Карбышева</w:t>
            </w:r>
            <w:proofErr w:type="spellEnd"/>
            <w:r w:rsidRPr="00C07459">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546,1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74,570 - придомовая территория</w:t>
            </w:r>
          </w:p>
          <w:p w:rsidR="00347066" w:rsidRPr="00C07459" w:rsidRDefault="00347066" w:rsidP="00EE5B99">
            <w:pPr>
              <w:jc w:val="both"/>
              <w:rPr>
                <w:rFonts w:eastAsiaTheme="minorEastAsia"/>
                <w:sz w:val="20"/>
                <w:szCs w:val="20"/>
              </w:rPr>
            </w:pPr>
            <w:r w:rsidRPr="00C07459">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74,570</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548,6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№2 от 22.10.2018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74.,875</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ул. </w:t>
            </w:r>
            <w:proofErr w:type="spellStart"/>
            <w:r w:rsidRPr="00C07459">
              <w:rPr>
                <w:rFonts w:eastAsiaTheme="minorEastAsia"/>
                <w:sz w:val="20"/>
                <w:szCs w:val="20"/>
              </w:rPr>
              <w:t>Карбышева</w:t>
            </w:r>
            <w:proofErr w:type="spellEnd"/>
            <w:r w:rsidRPr="00C07459">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800,04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17</w:t>
            </w:r>
            <w:r w:rsidRPr="00C07459">
              <w:rPr>
                <w:rFonts w:eastAsiaTheme="minorEastAsia"/>
                <w:color w:val="000000" w:themeColor="text1"/>
                <w:sz w:val="20"/>
                <w:szCs w:val="20"/>
                <w:lang w:val="en-US"/>
              </w:rPr>
              <w:t>6</w:t>
            </w:r>
            <w:r w:rsidRPr="00C07459">
              <w:rPr>
                <w:rFonts w:eastAsiaTheme="minorEastAsia"/>
                <w:color w:val="000000" w:themeColor="text1"/>
                <w:sz w:val="20"/>
                <w:szCs w:val="20"/>
              </w:rPr>
              <w:t>,029</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882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250,804</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1358"/>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372,8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b/>
                <w:sz w:val="20"/>
                <w:szCs w:val="20"/>
              </w:rPr>
            </w:pPr>
            <w:r w:rsidRPr="00C07459">
              <w:rPr>
                <w:rFonts w:eastAsiaTheme="minorEastAsia"/>
                <w:sz w:val="20"/>
                <w:szCs w:val="20"/>
              </w:rPr>
              <w:t>Протокол №1 от 10.08.2021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201,816 -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201,816</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334,9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№1 от 11.08.2021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13.08.2021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180,706 - придомовая </w:t>
            </w:r>
            <w:r w:rsidRPr="00C07459">
              <w:rPr>
                <w:rFonts w:eastAsiaTheme="minorEastAsia"/>
                <w:sz w:val="20"/>
                <w:szCs w:val="20"/>
              </w:rPr>
              <w:lastRenderedPageBreak/>
              <w:t>территория</w:t>
            </w:r>
          </w:p>
          <w:p w:rsidR="00347066" w:rsidRPr="00C07459" w:rsidRDefault="00347066" w:rsidP="00EE5B99">
            <w:pPr>
              <w:rPr>
                <w:rFonts w:eastAsiaTheme="minorEastAsia"/>
                <w:sz w:val="20"/>
                <w:szCs w:val="20"/>
              </w:rPr>
            </w:pPr>
            <w:r w:rsidRPr="00C07459">
              <w:rPr>
                <w:rFonts w:eastAsiaTheme="minorEastAsia"/>
                <w:sz w:val="20"/>
                <w:szCs w:val="20"/>
              </w:rPr>
              <w:t xml:space="preserve">190,414 - проезд </w:t>
            </w:r>
            <w:proofErr w:type="spellStart"/>
            <w:r w:rsidRPr="00C07459">
              <w:rPr>
                <w:rFonts w:eastAsiaTheme="minorEastAsia"/>
                <w:sz w:val="20"/>
                <w:szCs w:val="20"/>
              </w:rPr>
              <w:t>напридомовую</w:t>
            </w:r>
            <w:proofErr w:type="spellEnd"/>
            <w:r w:rsidRPr="00C07459">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lastRenderedPageBreak/>
              <w:t>180,706</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853.9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№1 от 13.08.2021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518,524 -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 xml:space="preserve">500,338 - проезды на </w:t>
            </w:r>
            <w:proofErr w:type="gramStart"/>
            <w:r w:rsidRPr="00C07459">
              <w:rPr>
                <w:rFonts w:eastAsiaTheme="minorEastAsia"/>
                <w:sz w:val="20"/>
                <w:szCs w:val="20"/>
              </w:rPr>
              <w:t>придомовую</w:t>
            </w:r>
            <w:proofErr w:type="gramEnd"/>
            <w:r w:rsidRPr="00C07459">
              <w:rPr>
                <w:rFonts w:eastAsiaTheme="minorEastAsia"/>
                <w:sz w:val="20"/>
                <w:szCs w:val="20"/>
              </w:rPr>
              <w:t xml:space="preserve"> </w:t>
            </w:r>
          </w:p>
          <w:p w:rsidR="00347066" w:rsidRPr="00C07459" w:rsidRDefault="00347066" w:rsidP="00EE5B99">
            <w:pPr>
              <w:rPr>
                <w:rFonts w:eastAsiaTheme="minorEastAsia"/>
                <w:sz w:val="20"/>
                <w:szCs w:val="20"/>
              </w:rPr>
            </w:pPr>
            <w:r w:rsidRPr="00C07459">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518,524</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714,3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№1 от 17.08.2021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248,935 -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248,935</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733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№1 от 26.08.2021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351,476 -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351,476</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ул. </w:t>
            </w:r>
            <w:proofErr w:type="spellStart"/>
            <w:r w:rsidRPr="00C07459">
              <w:rPr>
                <w:rFonts w:eastAsiaTheme="minorEastAsia"/>
                <w:sz w:val="20"/>
                <w:szCs w:val="20"/>
              </w:rPr>
              <w:t>С.Лазо</w:t>
            </w:r>
            <w:proofErr w:type="spellEnd"/>
            <w:r w:rsidRPr="00C07459">
              <w:rPr>
                <w:rFonts w:eastAsiaTheme="minorEastAsia"/>
                <w:sz w:val="20"/>
                <w:szCs w:val="20"/>
              </w:rPr>
              <w:t>, д, 1А</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544,3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№1 от 18.08.2021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 xml:space="preserve">230,255 - придомовая </w:t>
            </w:r>
            <w:r w:rsidRPr="00C07459">
              <w:rPr>
                <w:rFonts w:eastAsiaTheme="minorEastAsia"/>
                <w:sz w:val="20"/>
                <w:szCs w:val="20"/>
              </w:rPr>
              <w:lastRenderedPageBreak/>
              <w:t>территория</w:t>
            </w:r>
          </w:p>
          <w:p w:rsidR="00347066" w:rsidRPr="00C07459" w:rsidRDefault="00347066" w:rsidP="00EE5B99">
            <w:pPr>
              <w:rPr>
                <w:rFonts w:eastAsiaTheme="minorEastAsia"/>
                <w:sz w:val="20"/>
                <w:szCs w:val="20"/>
              </w:rPr>
            </w:pPr>
            <w:r w:rsidRPr="00C07459">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lastRenderedPageBreak/>
              <w:t>230,255</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lastRenderedPageBreak/>
              <w:t>13</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 ул. </w:t>
            </w:r>
            <w:proofErr w:type="spellStart"/>
            <w:r w:rsidRPr="00C07459">
              <w:rPr>
                <w:rFonts w:eastAsiaTheme="minorEastAsia"/>
                <w:sz w:val="20"/>
                <w:szCs w:val="20"/>
              </w:rPr>
              <w:t>Карбышева</w:t>
            </w:r>
            <w:proofErr w:type="spellEnd"/>
            <w:r w:rsidRPr="00C07459">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555,5 </w:t>
            </w:r>
            <w:proofErr w:type="spellStart"/>
            <w:r w:rsidRPr="00C07459">
              <w:rPr>
                <w:rFonts w:eastAsiaTheme="minorEastAsia"/>
                <w:sz w:val="20"/>
                <w:szCs w:val="20"/>
              </w:rPr>
              <w:t>кв</w:t>
            </w:r>
            <w:proofErr w:type="gramStart"/>
            <w:r w:rsidRPr="00C07459">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Протокол №1 от 20.08.2021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201,430 -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201,430</w:t>
            </w: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roofErr w:type="spellStart"/>
            <w:r w:rsidRPr="00C07459">
              <w:rPr>
                <w:rFonts w:eastAsiaTheme="minorEastAsia"/>
                <w:sz w:val="20"/>
                <w:szCs w:val="20"/>
              </w:rPr>
              <w:t>ул</w:t>
            </w:r>
            <w:proofErr w:type="gramStart"/>
            <w:r w:rsidRPr="00C07459">
              <w:rPr>
                <w:rFonts w:eastAsiaTheme="minorEastAsia"/>
                <w:sz w:val="20"/>
                <w:szCs w:val="20"/>
              </w:rPr>
              <w:t>.К</w:t>
            </w:r>
            <w:proofErr w:type="gramEnd"/>
            <w:r w:rsidRPr="00C07459">
              <w:rPr>
                <w:rFonts w:eastAsiaTheme="minorEastAsia"/>
                <w:sz w:val="20"/>
                <w:szCs w:val="20"/>
              </w:rPr>
              <w:t>ирова</w:t>
            </w:r>
            <w:proofErr w:type="spellEnd"/>
            <w:r w:rsidRPr="00C07459">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непосредственное управление</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roofErr w:type="spellStart"/>
            <w:r w:rsidRPr="00C07459">
              <w:rPr>
                <w:rFonts w:eastAsiaTheme="minorEastAsia"/>
                <w:sz w:val="20"/>
                <w:szCs w:val="20"/>
              </w:rPr>
              <w:t>ул</w:t>
            </w:r>
            <w:proofErr w:type="gramStart"/>
            <w:r w:rsidRPr="00C07459">
              <w:rPr>
                <w:rFonts w:eastAsiaTheme="minorEastAsia"/>
                <w:sz w:val="20"/>
                <w:szCs w:val="20"/>
              </w:rPr>
              <w:t>.К</w:t>
            </w:r>
            <w:proofErr w:type="gramEnd"/>
            <w:r w:rsidRPr="00C07459">
              <w:rPr>
                <w:rFonts w:eastAsiaTheme="minorEastAsia"/>
                <w:sz w:val="20"/>
                <w:szCs w:val="20"/>
              </w:rPr>
              <w:t>олхозная</w:t>
            </w:r>
            <w:proofErr w:type="spellEnd"/>
            <w:r w:rsidRPr="00C07459">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18</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Пушкина</w:t>
            </w:r>
            <w:proofErr w:type="gramStart"/>
            <w:r w:rsidRPr="00C07459">
              <w:rPr>
                <w:rFonts w:eastAsiaTheme="minorEastAsia"/>
                <w:sz w:val="20"/>
                <w:szCs w:val="20"/>
              </w:rPr>
              <w:t>,д</w:t>
            </w:r>
            <w:proofErr w:type="gramEnd"/>
            <w:r w:rsidRPr="00C07459">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непосредственное </w:t>
            </w:r>
            <w:r w:rsidRPr="00C07459">
              <w:rPr>
                <w:rFonts w:eastAsiaTheme="minorEastAsia"/>
                <w:sz w:val="20"/>
                <w:szCs w:val="20"/>
              </w:rPr>
              <w:lastRenderedPageBreak/>
              <w:t>управление</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lastRenderedPageBreak/>
              <w:t>20</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Непосредственное управление</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ул. </w:t>
            </w:r>
            <w:proofErr w:type="spellStart"/>
            <w:r w:rsidRPr="00C07459">
              <w:rPr>
                <w:rFonts w:eastAsiaTheme="minorEastAsia"/>
                <w:sz w:val="20"/>
                <w:szCs w:val="20"/>
              </w:rPr>
              <w:t>Колхлозная</w:t>
            </w:r>
            <w:proofErr w:type="spellEnd"/>
            <w:r w:rsidRPr="00C07459">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ул. Ленина</w:t>
            </w:r>
            <w:proofErr w:type="gramStart"/>
            <w:r w:rsidRPr="00C07459">
              <w:rPr>
                <w:rFonts w:eastAsiaTheme="minorEastAsia"/>
                <w:sz w:val="20"/>
                <w:szCs w:val="20"/>
              </w:rPr>
              <w:t xml:space="preserve"> ,</w:t>
            </w:r>
            <w:proofErr w:type="gramEnd"/>
            <w:r w:rsidRPr="00C07459">
              <w:rPr>
                <w:rFonts w:eastAsiaTheme="minorEastAsia"/>
                <w:sz w:val="20"/>
                <w:szCs w:val="20"/>
              </w:rPr>
              <w:t>д.3д</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непосредственное управление</w:t>
            </w:r>
          </w:p>
        </w:tc>
      </w:tr>
      <w:tr w:rsidR="00347066" w:rsidRPr="00C07459" w:rsidTr="00347066">
        <w:trPr>
          <w:trHeight w:val="20"/>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27.</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roofErr w:type="spellStart"/>
            <w:r w:rsidRPr="00C07459">
              <w:rPr>
                <w:rFonts w:eastAsiaTheme="minorEastAsia"/>
                <w:sz w:val="20"/>
                <w:szCs w:val="20"/>
              </w:rPr>
              <w:t>ул</w:t>
            </w:r>
            <w:proofErr w:type="gramStart"/>
            <w:r w:rsidRPr="00C07459">
              <w:rPr>
                <w:rFonts w:eastAsiaTheme="minorEastAsia"/>
                <w:sz w:val="20"/>
                <w:szCs w:val="20"/>
              </w:rPr>
              <w:t>.З</w:t>
            </w:r>
            <w:proofErr w:type="gramEnd"/>
            <w:r w:rsidRPr="00C07459">
              <w:rPr>
                <w:rFonts w:eastAsiaTheme="minorEastAsia"/>
                <w:sz w:val="20"/>
                <w:szCs w:val="20"/>
              </w:rPr>
              <w:t>еленая</w:t>
            </w:r>
            <w:proofErr w:type="spellEnd"/>
            <w:r w:rsidRPr="00C07459">
              <w:rPr>
                <w:rFonts w:eastAsiaTheme="minorEastAsia"/>
                <w:sz w:val="20"/>
                <w:szCs w:val="20"/>
              </w:rPr>
              <w:t>, д.1</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непосредственное управление</w:t>
            </w:r>
          </w:p>
        </w:tc>
      </w:tr>
    </w:tbl>
    <w:p w:rsidR="00347066" w:rsidRDefault="00347066" w:rsidP="00EE5B99">
      <w:pPr>
        <w:jc w:val="right"/>
        <w:rPr>
          <w:rFonts w:eastAsiaTheme="minorEastAsia"/>
          <w:sz w:val="20"/>
          <w:szCs w:val="20"/>
        </w:rPr>
      </w:pPr>
    </w:p>
    <w:p w:rsidR="00347066" w:rsidRDefault="00347066" w:rsidP="00EE5B99">
      <w:pPr>
        <w:jc w:val="right"/>
        <w:rPr>
          <w:rFonts w:eastAsiaTheme="minorEastAsia"/>
          <w:sz w:val="20"/>
          <w:szCs w:val="20"/>
        </w:rPr>
      </w:pPr>
    </w:p>
    <w:p w:rsidR="00347066" w:rsidRDefault="00347066" w:rsidP="00EE5B99">
      <w:pPr>
        <w:jc w:val="right"/>
        <w:rPr>
          <w:rFonts w:eastAsiaTheme="minorEastAsia"/>
          <w:sz w:val="20"/>
          <w:szCs w:val="20"/>
        </w:rPr>
      </w:pPr>
    </w:p>
    <w:p w:rsidR="00347066" w:rsidRDefault="00347066" w:rsidP="00EE5B99">
      <w:pPr>
        <w:jc w:val="right"/>
        <w:rPr>
          <w:rFonts w:eastAsiaTheme="minorEastAsia"/>
          <w:sz w:val="20"/>
          <w:szCs w:val="20"/>
        </w:rPr>
      </w:pPr>
    </w:p>
    <w:p w:rsidR="00347066" w:rsidRPr="00C07459" w:rsidRDefault="00347066" w:rsidP="00EE5B99">
      <w:pPr>
        <w:jc w:val="right"/>
        <w:rPr>
          <w:rFonts w:eastAsiaTheme="minorEastAsia"/>
          <w:sz w:val="20"/>
          <w:szCs w:val="20"/>
        </w:rPr>
      </w:pPr>
    </w:p>
    <w:p w:rsidR="00347066" w:rsidRPr="00C07459" w:rsidRDefault="00347066" w:rsidP="00EE5B99">
      <w:pPr>
        <w:pStyle w:val="3"/>
        <w:spacing w:before="0" w:after="0"/>
        <w:ind w:left="10632"/>
        <w:rPr>
          <w:rFonts w:ascii="Times New Roman" w:hAnsi="Times New Roman"/>
          <w:sz w:val="20"/>
          <w:szCs w:val="20"/>
          <w:lang w:eastAsia="ru-RU"/>
        </w:rPr>
      </w:pPr>
      <w:r w:rsidRPr="00C07459">
        <w:rPr>
          <w:rFonts w:ascii="Times New Roman" w:hAnsi="Times New Roman"/>
          <w:sz w:val="20"/>
          <w:szCs w:val="20"/>
          <w:lang w:eastAsia="ru-RU"/>
        </w:rPr>
        <w:t>Приложение №3</w:t>
      </w:r>
    </w:p>
    <w:p w:rsidR="00347066" w:rsidRPr="00C07459" w:rsidRDefault="00347066" w:rsidP="00EE5B99">
      <w:pPr>
        <w:widowControl w:val="0"/>
        <w:autoSpaceDE w:val="0"/>
        <w:autoSpaceDN w:val="0"/>
        <w:ind w:left="10632"/>
        <w:rPr>
          <w:sz w:val="20"/>
          <w:szCs w:val="20"/>
        </w:rPr>
      </w:pPr>
      <w:r w:rsidRPr="00C07459">
        <w:rPr>
          <w:sz w:val="20"/>
          <w:szCs w:val="20"/>
        </w:rPr>
        <w:t>к муниципальной программе</w:t>
      </w:r>
    </w:p>
    <w:p w:rsidR="00347066" w:rsidRPr="00C07459" w:rsidRDefault="00347066" w:rsidP="00EE5B99">
      <w:pPr>
        <w:widowControl w:val="0"/>
        <w:suppressAutoHyphens/>
        <w:ind w:left="10632"/>
        <w:rPr>
          <w:rFonts w:eastAsia="SimSun"/>
          <w:kern w:val="1"/>
          <w:sz w:val="20"/>
          <w:szCs w:val="20"/>
          <w:lang w:eastAsia="ar-SA"/>
        </w:rPr>
      </w:pPr>
      <w:r w:rsidRPr="00C07459">
        <w:rPr>
          <w:rFonts w:eastAsia="SimSun"/>
          <w:kern w:val="1"/>
          <w:sz w:val="20"/>
          <w:szCs w:val="20"/>
          <w:lang w:eastAsia="ar-SA"/>
        </w:rPr>
        <w:t>«Формирование комфортной сельской среды»</w:t>
      </w:r>
    </w:p>
    <w:p w:rsidR="00347066" w:rsidRPr="00C07459" w:rsidRDefault="00347066" w:rsidP="00EE5B99">
      <w:pPr>
        <w:widowControl w:val="0"/>
        <w:suppressAutoHyphens/>
        <w:ind w:left="10632"/>
        <w:rPr>
          <w:rFonts w:eastAsia="SimSun"/>
          <w:kern w:val="1"/>
          <w:sz w:val="20"/>
          <w:szCs w:val="20"/>
          <w:lang w:eastAsia="ar-SA"/>
        </w:rPr>
      </w:pPr>
    </w:p>
    <w:p w:rsidR="00347066" w:rsidRPr="00C07459" w:rsidRDefault="00347066" w:rsidP="00EE5B99">
      <w:pPr>
        <w:jc w:val="right"/>
        <w:rPr>
          <w:rFonts w:eastAsiaTheme="minorEastAsia"/>
          <w:sz w:val="20"/>
          <w:szCs w:val="20"/>
        </w:rPr>
      </w:pPr>
    </w:p>
    <w:p w:rsidR="00347066" w:rsidRPr="00C07459" w:rsidRDefault="00347066" w:rsidP="00EE5B99">
      <w:pPr>
        <w:jc w:val="center"/>
        <w:rPr>
          <w:rFonts w:eastAsiaTheme="minorEastAsia"/>
          <w:b/>
          <w:sz w:val="20"/>
          <w:szCs w:val="20"/>
        </w:rPr>
      </w:pPr>
      <w:r w:rsidRPr="00C07459">
        <w:rPr>
          <w:rFonts w:eastAsiaTheme="minorEastAsia"/>
          <w:b/>
          <w:sz w:val="20"/>
          <w:szCs w:val="20"/>
        </w:rPr>
        <w:t xml:space="preserve">Адресный перечень  дворовых территорий, подлежащих благоустройству в 2022 году. </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347066" w:rsidRPr="00C07459" w:rsidTr="00347066">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 </w:t>
            </w:r>
            <w:proofErr w:type="gramStart"/>
            <w:r w:rsidRPr="00C07459">
              <w:rPr>
                <w:rFonts w:eastAsiaTheme="minorEastAsia"/>
                <w:sz w:val="20"/>
                <w:szCs w:val="20"/>
              </w:rPr>
              <w:t>п</w:t>
            </w:r>
            <w:proofErr w:type="gramEnd"/>
            <w:r w:rsidRPr="00C07459">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Виды трудового участия </w:t>
            </w:r>
            <w:hyperlink w:anchor="Par72" w:history="1">
              <w:r w:rsidRPr="00C07459">
                <w:rPr>
                  <w:rStyle w:val="a8"/>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Наименование управляющей организации</w:t>
            </w:r>
          </w:p>
        </w:tc>
      </w:tr>
      <w:tr w:rsidR="00347066" w:rsidRPr="00C07459" w:rsidTr="00347066">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347066" w:rsidRPr="00C07459" w:rsidRDefault="00347066" w:rsidP="00EE5B9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47066" w:rsidRPr="00C07459" w:rsidRDefault="00347066" w:rsidP="00EE5B99">
            <w:pPr>
              <w:jc w:val="center"/>
              <w:rPr>
                <w:rFonts w:eastAsiaTheme="minorEastAsia"/>
                <w:sz w:val="20"/>
                <w:szCs w:val="20"/>
              </w:rPr>
            </w:pPr>
            <w:r w:rsidRPr="00C07459">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347066" w:rsidRPr="00C07459" w:rsidRDefault="00347066" w:rsidP="00EE5B99">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347066" w:rsidRPr="00C07459" w:rsidRDefault="00347066" w:rsidP="00EE5B99">
            <w:pPr>
              <w:jc w:val="center"/>
              <w:rPr>
                <w:rFonts w:eastAsiaTheme="minorEastAsia"/>
                <w:sz w:val="20"/>
                <w:szCs w:val="20"/>
              </w:rPr>
            </w:pPr>
          </w:p>
        </w:tc>
      </w:tr>
      <w:tr w:rsidR="00347066" w:rsidRPr="00C07459" w:rsidTr="00347066">
        <w:trPr>
          <w:trHeight w:val="279"/>
        </w:trPr>
        <w:tc>
          <w:tcPr>
            <w:tcW w:w="426"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r>
      <w:tr w:rsidR="00347066" w:rsidRPr="00C07459" w:rsidTr="00347066">
        <w:trPr>
          <w:trHeight w:val="208"/>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10</w:t>
            </w:r>
          </w:p>
        </w:tc>
      </w:tr>
      <w:tr w:rsidR="00347066" w:rsidRPr="00C07459" w:rsidTr="00347066">
        <w:trPr>
          <w:trHeight w:val="597"/>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372,8кв</w:t>
            </w:r>
            <w:proofErr w:type="gramStart"/>
            <w:r w:rsidRPr="00C0745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b/>
                <w:sz w:val="20"/>
                <w:szCs w:val="20"/>
              </w:rPr>
            </w:pPr>
            <w:r w:rsidRPr="00C07459">
              <w:rPr>
                <w:rFonts w:eastAsiaTheme="minorEastAsia"/>
                <w:sz w:val="20"/>
                <w:szCs w:val="20"/>
              </w:rPr>
              <w:t>Протокол №1 от 10.08.20121 года</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201,816 -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201,816</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597"/>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334,9кв</w:t>
            </w:r>
            <w:proofErr w:type="gramStart"/>
            <w:r w:rsidRPr="00C0745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Протокол №1 от 11.08.2021 год</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13.08.2021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180,706 -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190,414 -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180,706</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597"/>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853.9кв</w:t>
            </w:r>
            <w:proofErr w:type="gramStart"/>
            <w:r w:rsidRPr="00C0745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Протокол №1 от 13.08.2021 год</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518,524 -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 xml:space="preserve">500,338 - проезды </w:t>
            </w:r>
            <w:r w:rsidRPr="00C07459">
              <w:rPr>
                <w:rFonts w:eastAsiaTheme="minorEastAsia"/>
                <w:sz w:val="20"/>
                <w:szCs w:val="20"/>
              </w:rPr>
              <w:lastRenderedPageBreak/>
              <w:t xml:space="preserve">на </w:t>
            </w:r>
            <w:proofErr w:type="gramStart"/>
            <w:r w:rsidRPr="00C07459">
              <w:rPr>
                <w:rFonts w:eastAsiaTheme="minorEastAsia"/>
                <w:sz w:val="20"/>
                <w:szCs w:val="20"/>
              </w:rPr>
              <w:t>придомовую</w:t>
            </w:r>
            <w:proofErr w:type="gramEnd"/>
            <w:r w:rsidRPr="00C07459">
              <w:rPr>
                <w:rFonts w:eastAsiaTheme="minorEastAsia"/>
                <w:sz w:val="20"/>
                <w:szCs w:val="20"/>
              </w:rPr>
              <w:t xml:space="preserve"> </w:t>
            </w:r>
          </w:p>
          <w:p w:rsidR="00347066" w:rsidRPr="00C07459" w:rsidRDefault="00347066" w:rsidP="00EE5B99">
            <w:pPr>
              <w:rPr>
                <w:rFonts w:eastAsiaTheme="minorEastAsia"/>
                <w:sz w:val="20"/>
                <w:szCs w:val="20"/>
              </w:rPr>
            </w:pPr>
            <w:r w:rsidRPr="00C07459">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lastRenderedPageBreak/>
              <w:t>518,524</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597"/>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714,3кв</w:t>
            </w:r>
            <w:proofErr w:type="gramStart"/>
            <w:r w:rsidRPr="00C0745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Протокол №1 от 17.08.2021 год</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248,935 -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248,935</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597"/>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733кв</w:t>
            </w:r>
            <w:proofErr w:type="gramStart"/>
            <w:r w:rsidRPr="00C0745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Протокол №1 от 26.08.2021 год</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351,476 -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351,476</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597"/>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 xml:space="preserve">ул. </w:t>
            </w:r>
            <w:proofErr w:type="spellStart"/>
            <w:r w:rsidRPr="00C07459">
              <w:rPr>
                <w:rFonts w:eastAsiaTheme="minorEastAsia"/>
                <w:sz w:val="20"/>
                <w:szCs w:val="20"/>
              </w:rPr>
              <w:t>С.Лазо</w:t>
            </w:r>
            <w:proofErr w:type="spellEnd"/>
            <w:r w:rsidRPr="00C07459">
              <w:rPr>
                <w:rFonts w:eastAsiaTheme="minorEastAsia"/>
                <w:sz w:val="20"/>
                <w:szCs w:val="20"/>
              </w:rPr>
              <w:t>, д, 1А</w:t>
            </w:r>
          </w:p>
          <w:p w:rsidR="00347066" w:rsidRPr="00C07459" w:rsidRDefault="00347066" w:rsidP="00EE5B99">
            <w:pPr>
              <w:jc w:val="center"/>
              <w:rPr>
                <w:rFonts w:eastAsiaTheme="minorEastAsia"/>
                <w:sz w:val="20"/>
                <w:szCs w:val="20"/>
              </w:rPr>
            </w:pPr>
          </w:p>
          <w:p w:rsidR="00347066" w:rsidRPr="00C07459" w:rsidRDefault="00347066" w:rsidP="00EE5B99">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544,3кв</w:t>
            </w:r>
            <w:proofErr w:type="gramStart"/>
            <w:r w:rsidRPr="00C0745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Протокол №1 от 18.08.2021 год</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230,255 -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230,255</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804"/>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rPr>
                <w:rFonts w:eastAsiaTheme="minorEastAsia"/>
                <w:sz w:val="20"/>
                <w:szCs w:val="20"/>
              </w:rPr>
            </w:pPr>
            <w:r w:rsidRPr="00C07459">
              <w:rPr>
                <w:rFonts w:eastAsiaTheme="minorEastAsia"/>
                <w:sz w:val="20"/>
                <w:szCs w:val="20"/>
              </w:rPr>
              <w:t xml:space="preserve">   ул. </w:t>
            </w:r>
            <w:proofErr w:type="spellStart"/>
            <w:r w:rsidRPr="00C07459">
              <w:rPr>
                <w:rFonts w:eastAsiaTheme="minorEastAsia"/>
                <w:sz w:val="20"/>
                <w:szCs w:val="20"/>
              </w:rPr>
              <w:t>Карбышева</w:t>
            </w:r>
            <w:proofErr w:type="spellEnd"/>
            <w:r w:rsidRPr="00C07459">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555,5кв</w:t>
            </w:r>
            <w:proofErr w:type="gramStart"/>
            <w:r w:rsidRPr="00C07459">
              <w:rPr>
                <w:rFonts w:eastAsiaTheme="minorEastAsia"/>
                <w:sz w:val="20"/>
                <w:szCs w:val="20"/>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Протокол №1 от 20.08.2021 год</w:t>
            </w: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both"/>
              <w:rPr>
                <w:rFonts w:eastAsiaTheme="minorEastAsia"/>
                <w:sz w:val="20"/>
                <w:szCs w:val="20"/>
              </w:rPr>
            </w:pPr>
            <w:r w:rsidRPr="00C07459">
              <w:rPr>
                <w:rFonts w:eastAsiaTheme="minorEastAsia"/>
                <w:sz w:val="20"/>
                <w:szCs w:val="20"/>
              </w:rPr>
              <w:t>201,430 - придомовая территория</w:t>
            </w:r>
          </w:p>
          <w:p w:rsidR="00347066" w:rsidRPr="00C07459" w:rsidRDefault="00347066" w:rsidP="00EE5B99">
            <w:pPr>
              <w:rPr>
                <w:rFonts w:eastAsiaTheme="minorEastAsia"/>
                <w:sz w:val="20"/>
                <w:szCs w:val="20"/>
              </w:rPr>
            </w:pPr>
            <w:r w:rsidRPr="00C07459">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r w:rsidRPr="00C07459">
              <w:rPr>
                <w:rFonts w:eastAsiaTheme="minorEastAsia"/>
                <w:color w:val="000000" w:themeColor="text1"/>
                <w:sz w:val="20"/>
                <w:szCs w:val="20"/>
              </w:rPr>
              <w:t>201,430</w:t>
            </w: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r w:rsidRPr="00C07459">
              <w:rPr>
                <w:rFonts w:eastAsiaTheme="minorEastAsia"/>
                <w:sz w:val="20"/>
                <w:szCs w:val="20"/>
              </w:rPr>
              <w:t>Уборка мусора, покраска, разбивка клумб</w:t>
            </w: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r w:rsidRPr="00C07459">
              <w:rPr>
                <w:rFonts w:eastAsiaTheme="minorEastAsia"/>
                <w:sz w:val="20"/>
                <w:szCs w:val="20"/>
              </w:rPr>
              <w:t>ООО «</w:t>
            </w:r>
            <w:proofErr w:type="spellStart"/>
            <w:r w:rsidRPr="00C07459">
              <w:rPr>
                <w:rFonts w:eastAsiaTheme="minorEastAsia"/>
                <w:sz w:val="20"/>
                <w:szCs w:val="20"/>
              </w:rPr>
              <w:t>Каратузский</w:t>
            </w:r>
            <w:proofErr w:type="spellEnd"/>
            <w:r w:rsidRPr="00C07459">
              <w:rPr>
                <w:rFonts w:eastAsiaTheme="minorEastAsia"/>
                <w:sz w:val="20"/>
                <w:szCs w:val="20"/>
              </w:rPr>
              <w:t xml:space="preserve"> ТВК»</w:t>
            </w:r>
          </w:p>
        </w:tc>
      </w:tr>
      <w:tr w:rsidR="00347066" w:rsidRPr="00C07459" w:rsidTr="00347066">
        <w:trPr>
          <w:trHeight w:val="28"/>
        </w:trPr>
        <w:tc>
          <w:tcPr>
            <w:tcW w:w="426"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right"/>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jc w:val="center"/>
              <w:rPr>
                <w:rFonts w:eastAsiaTheme="minorEastAsia"/>
                <w:sz w:val="20"/>
                <w:szCs w:val="20"/>
              </w:rPr>
            </w:pPr>
          </w:p>
        </w:tc>
      </w:tr>
    </w:tbl>
    <w:p w:rsidR="00347066" w:rsidRPr="00C07459" w:rsidRDefault="00347066" w:rsidP="00EE5B99">
      <w:pPr>
        <w:rPr>
          <w:rFonts w:eastAsiaTheme="minorEastAsia"/>
          <w:sz w:val="20"/>
          <w:szCs w:val="20"/>
        </w:rPr>
      </w:pPr>
    </w:p>
    <w:p w:rsidR="00347066" w:rsidRPr="00C07459" w:rsidRDefault="00347066" w:rsidP="00EE5B99">
      <w:pPr>
        <w:jc w:val="right"/>
        <w:rPr>
          <w:rFonts w:eastAsiaTheme="minorEastAsia"/>
          <w:sz w:val="20"/>
          <w:szCs w:val="20"/>
        </w:rPr>
      </w:pPr>
    </w:p>
    <w:p w:rsidR="00347066" w:rsidRPr="00C07459" w:rsidRDefault="00347066" w:rsidP="00EE5B99">
      <w:pPr>
        <w:jc w:val="right"/>
        <w:rPr>
          <w:rFonts w:eastAsiaTheme="minorEastAsia"/>
          <w:sz w:val="20"/>
          <w:szCs w:val="20"/>
        </w:rPr>
      </w:pPr>
    </w:p>
    <w:p w:rsidR="00347066" w:rsidRPr="00C07459" w:rsidRDefault="00347066" w:rsidP="00EE5B99">
      <w:pPr>
        <w:jc w:val="right"/>
        <w:rPr>
          <w:rFonts w:eastAsiaTheme="minorEastAsia"/>
          <w:sz w:val="20"/>
          <w:szCs w:val="20"/>
        </w:rPr>
      </w:pPr>
    </w:p>
    <w:p w:rsidR="00347066" w:rsidRPr="00C07459" w:rsidRDefault="00347066" w:rsidP="00EE5B99">
      <w:pPr>
        <w:jc w:val="right"/>
        <w:rPr>
          <w:rFonts w:eastAsiaTheme="minorEastAsia"/>
          <w:sz w:val="20"/>
          <w:szCs w:val="20"/>
        </w:rPr>
      </w:pPr>
    </w:p>
    <w:p w:rsidR="00347066" w:rsidRPr="00C07459" w:rsidRDefault="00347066" w:rsidP="00EE5B99">
      <w:pPr>
        <w:jc w:val="right"/>
        <w:rPr>
          <w:rFonts w:eastAsiaTheme="minorEastAsia"/>
          <w:sz w:val="20"/>
          <w:szCs w:val="20"/>
        </w:rPr>
      </w:pPr>
    </w:p>
    <w:p w:rsidR="00347066" w:rsidRPr="00C07459" w:rsidRDefault="00347066" w:rsidP="00EE5B99">
      <w:pPr>
        <w:jc w:val="right"/>
        <w:rPr>
          <w:rFonts w:eastAsiaTheme="minorEastAsia"/>
          <w:sz w:val="20"/>
          <w:szCs w:val="20"/>
        </w:rPr>
        <w:sectPr w:rsidR="00347066" w:rsidRPr="00C07459" w:rsidSect="00347066">
          <w:pgSz w:w="16838" w:h="11906" w:orient="landscape"/>
          <w:pgMar w:top="1276" w:right="1134" w:bottom="851" w:left="1134" w:header="709" w:footer="709" w:gutter="0"/>
          <w:cols w:space="708"/>
          <w:docGrid w:linePitch="360"/>
        </w:sectPr>
      </w:pPr>
    </w:p>
    <w:p w:rsidR="00347066" w:rsidRPr="00C07459" w:rsidRDefault="00347066" w:rsidP="00EE5B99">
      <w:pPr>
        <w:pStyle w:val="3"/>
        <w:spacing w:before="0" w:after="0"/>
        <w:ind w:left="10348"/>
        <w:rPr>
          <w:rFonts w:ascii="Times New Roman" w:hAnsi="Times New Roman"/>
          <w:sz w:val="20"/>
          <w:szCs w:val="20"/>
          <w:lang w:eastAsia="ru-RU"/>
        </w:rPr>
      </w:pPr>
      <w:r w:rsidRPr="00C07459">
        <w:rPr>
          <w:rFonts w:ascii="Times New Roman" w:hAnsi="Times New Roman"/>
          <w:sz w:val="20"/>
          <w:szCs w:val="20"/>
          <w:lang w:eastAsia="ru-RU"/>
        </w:rPr>
        <w:lastRenderedPageBreak/>
        <w:t>Приложение №4</w:t>
      </w:r>
    </w:p>
    <w:p w:rsidR="00347066" w:rsidRPr="00C07459" w:rsidRDefault="00347066" w:rsidP="00EE5B99">
      <w:pPr>
        <w:widowControl w:val="0"/>
        <w:autoSpaceDE w:val="0"/>
        <w:autoSpaceDN w:val="0"/>
        <w:ind w:left="10348"/>
        <w:rPr>
          <w:sz w:val="20"/>
          <w:szCs w:val="20"/>
        </w:rPr>
      </w:pPr>
      <w:r w:rsidRPr="00C07459">
        <w:rPr>
          <w:sz w:val="20"/>
          <w:szCs w:val="20"/>
        </w:rPr>
        <w:t>к муниципальной программе</w:t>
      </w:r>
    </w:p>
    <w:p w:rsidR="00347066" w:rsidRPr="00C07459" w:rsidRDefault="00347066" w:rsidP="00EE5B99">
      <w:pPr>
        <w:widowControl w:val="0"/>
        <w:suppressAutoHyphens/>
        <w:ind w:left="10348"/>
        <w:rPr>
          <w:rFonts w:eastAsia="SimSun"/>
          <w:kern w:val="1"/>
          <w:sz w:val="20"/>
          <w:szCs w:val="20"/>
          <w:lang w:eastAsia="ar-SA"/>
        </w:rPr>
      </w:pPr>
      <w:r w:rsidRPr="00C07459">
        <w:rPr>
          <w:rFonts w:eastAsia="SimSun"/>
          <w:kern w:val="1"/>
          <w:sz w:val="20"/>
          <w:szCs w:val="20"/>
          <w:lang w:eastAsia="ar-SA"/>
        </w:rPr>
        <w:t>«Формирование комфортной сельской среды»</w:t>
      </w:r>
    </w:p>
    <w:p w:rsidR="00347066" w:rsidRPr="00C07459" w:rsidRDefault="00347066" w:rsidP="00EE5B99">
      <w:pPr>
        <w:widowControl w:val="0"/>
        <w:autoSpaceDE w:val="0"/>
        <w:autoSpaceDN w:val="0"/>
        <w:jc w:val="center"/>
        <w:rPr>
          <w:b/>
          <w:sz w:val="20"/>
          <w:szCs w:val="20"/>
        </w:rPr>
      </w:pPr>
      <w:r w:rsidRPr="00C07459">
        <w:rPr>
          <w:b/>
          <w:sz w:val="20"/>
          <w:szCs w:val="20"/>
        </w:rPr>
        <w:lastRenderedPageBreak/>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992"/>
        <w:gridCol w:w="1094"/>
        <w:gridCol w:w="993"/>
        <w:gridCol w:w="1134"/>
        <w:gridCol w:w="992"/>
        <w:gridCol w:w="1134"/>
        <w:gridCol w:w="1134"/>
        <w:gridCol w:w="1134"/>
      </w:tblGrid>
      <w:tr w:rsidR="00347066" w:rsidRPr="00C07459" w:rsidTr="00347066">
        <w:trPr>
          <w:trHeight w:val="20"/>
        </w:trPr>
        <w:tc>
          <w:tcPr>
            <w:tcW w:w="5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 xml:space="preserve">№ </w:t>
            </w:r>
            <w:proofErr w:type="gramStart"/>
            <w:r w:rsidRPr="00C07459">
              <w:rPr>
                <w:sz w:val="20"/>
                <w:szCs w:val="20"/>
              </w:rPr>
              <w:t>п</w:t>
            </w:r>
            <w:proofErr w:type="gramEnd"/>
            <w:r w:rsidRPr="00C07459">
              <w:rPr>
                <w:sz w:val="20"/>
                <w:szCs w:val="20"/>
              </w:rPr>
              <w:t>/п</w:t>
            </w:r>
          </w:p>
        </w:tc>
        <w:tc>
          <w:tcPr>
            <w:tcW w:w="7229" w:type="dxa"/>
            <w:gridSpan w:val="6"/>
            <w:vAlign w:val="center"/>
          </w:tcPr>
          <w:p w:rsidR="00347066" w:rsidRPr="00C07459" w:rsidRDefault="00347066" w:rsidP="00EE5B99">
            <w:pPr>
              <w:widowControl w:val="0"/>
              <w:autoSpaceDE w:val="0"/>
              <w:autoSpaceDN w:val="0"/>
              <w:jc w:val="center"/>
              <w:rPr>
                <w:sz w:val="20"/>
                <w:szCs w:val="20"/>
              </w:rPr>
            </w:pPr>
            <w:r w:rsidRPr="00C07459">
              <w:rPr>
                <w:sz w:val="20"/>
                <w:szCs w:val="20"/>
              </w:rPr>
              <w:t>Адрес общественной территории</w:t>
            </w:r>
          </w:p>
        </w:tc>
        <w:tc>
          <w:tcPr>
            <w:tcW w:w="1094" w:type="dxa"/>
            <w:vMerge w:val="restart"/>
            <w:vAlign w:val="center"/>
          </w:tcPr>
          <w:p w:rsidR="00347066" w:rsidRPr="00C07459" w:rsidRDefault="00347066" w:rsidP="00EE5B99">
            <w:pPr>
              <w:widowControl w:val="0"/>
              <w:autoSpaceDE w:val="0"/>
              <w:autoSpaceDN w:val="0"/>
              <w:ind w:right="-108"/>
              <w:jc w:val="center"/>
              <w:rPr>
                <w:sz w:val="20"/>
                <w:szCs w:val="20"/>
              </w:rPr>
            </w:pPr>
            <w:proofErr w:type="gramStart"/>
            <w:r w:rsidRPr="00C07459">
              <w:rPr>
                <w:sz w:val="20"/>
                <w:szCs w:val="20"/>
              </w:rPr>
              <w:t>Кадастр-вый</w:t>
            </w:r>
            <w:proofErr w:type="gramEnd"/>
            <w:r w:rsidRPr="00C07459">
              <w:rPr>
                <w:sz w:val="20"/>
                <w:szCs w:val="20"/>
              </w:rPr>
              <w:t xml:space="preserve"> номер земельного участка</w:t>
            </w:r>
          </w:p>
        </w:tc>
        <w:tc>
          <w:tcPr>
            <w:tcW w:w="993"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Общая площадь общественной территории</w:t>
            </w:r>
          </w:p>
        </w:tc>
        <w:tc>
          <w:tcPr>
            <w:tcW w:w="11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Наличие урн на общественной территории</w:t>
            </w:r>
          </w:p>
        </w:tc>
        <w:tc>
          <w:tcPr>
            <w:tcW w:w="992" w:type="dxa"/>
            <w:vMerge w:val="restart"/>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Наличие освещения на общественной территории</w:t>
            </w:r>
          </w:p>
        </w:tc>
        <w:tc>
          <w:tcPr>
            <w:tcW w:w="11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Наличие лавок на общественной территории</w:t>
            </w:r>
          </w:p>
        </w:tc>
        <w:tc>
          <w:tcPr>
            <w:tcW w:w="1134" w:type="dxa"/>
            <w:vMerge w:val="restart"/>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Наличие малых архитектурных форм на общественной территории</w:t>
            </w:r>
          </w:p>
        </w:tc>
        <w:tc>
          <w:tcPr>
            <w:tcW w:w="11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Наличие асфальтированного проезда на земельном участке</w:t>
            </w:r>
          </w:p>
        </w:tc>
      </w:tr>
      <w:tr w:rsidR="00347066" w:rsidRPr="00C07459" w:rsidTr="00347066">
        <w:trPr>
          <w:trHeight w:val="20"/>
        </w:trPr>
        <w:tc>
          <w:tcPr>
            <w:tcW w:w="534" w:type="dxa"/>
            <w:vMerge/>
            <w:vAlign w:val="center"/>
          </w:tcPr>
          <w:p w:rsidR="00347066" w:rsidRPr="00C07459" w:rsidRDefault="00347066" w:rsidP="00EE5B99">
            <w:pPr>
              <w:widowControl w:val="0"/>
              <w:autoSpaceDE w:val="0"/>
              <w:autoSpaceDN w:val="0"/>
              <w:jc w:val="center"/>
              <w:rPr>
                <w:sz w:val="20"/>
                <w:szCs w:val="20"/>
              </w:rPr>
            </w:pPr>
          </w:p>
        </w:tc>
        <w:tc>
          <w:tcPr>
            <w:tcW w:w="1559" w:type="dxa"/>
            <w:vAlign w:val="center"/>
          </w:tcPr>
          <w:p w:rsidR="00347066" w:rsidRPr="00C07459" w:rsidRDefault="00347066" w:rsidP="00EE5B99">
            <w:pPr>
              <w:widowControl w:val="0"/>
              <w:autoSpaceDE w:val="0"/>
              <w:autoSpaceDN w:val="0"/>
              <w:jc w:val="center"/>
              <w:rPr>
                <w:sz w:val="20"/>
                <w:szCs w:val="20"/>
              </w:rPr>
            </w:pPr>
            <w:r w:rsidRPr="00C07459">
              <w:rPr>
                <w:sz w:val="20"/>
                <w:szCs w:val="20"/>
              </w:rPr>
              <w:t>Наименование муниципального образования</w:t>
            </w:r>
          </w:p>
        </w:tc>
        <w:tc>
          <w:tcPr>
            <w:tcW w:w="850" w:type="dxa"/>
            <w:vAlign w:val="center"/>
          </w:tcPr>
          <w:p w:rsidR="00347066" w:rsidRPr="00C07459" w:rsidRDefault="00347066" w:rsidP="00EE5B99">
            <w:pPr>
              <w:widowControl w:val="0"/>
              <w:autoSpaceDE w:val="0"/>
              <w:autoSpaceDN w:val="0"/>
              <w:ind w:left="-35" w:right="-108"/>
              <w:jc w:val="center"/>
              <w:rPr>
                <w:sz w:val="20"/>
                <w:szCs w:val="20"/>
              </w:rPr>
            </w:pPr>
            <w:r w:rsidRPr="00C07459">
              <w:rPr>
                <w:sz w:val="20"/>
                <w:szCs w:val="20"/>
              </w:rPr>
              <w:t>Тип населенного пункта</w:t>
            </w:r>
          </w:p>
        </w:tc>
        <w:tc>
          <w:tcPr>
            <w:tcW w:w="993" w:type="dxa"/>
            <w:vAlign w:val="center"/>
          </w:tcPr>
          <w:p w:rsidR="00347066" w:rsidRPr="00C07459" w:rsidRDefault="00347066" w:rsidP="00EE5B99">
            <w:pPr>
              <w:widowControl w:val="0"/>
              <w:autoSpaceDE w:val="0"/>
              <w:autoSpaceDN w:val="0"/>
              <w:jc w:val="center"/>
              <w:rPr>
                <w:sz w:val="20"/>
                <w:szCs w:val="20"/>
              </w:rPr>
            </w:pPr>
            <w:r w:rsidRPr="00C07459">
              <w:rPr>
                <w:sz w:val="20"/>
                <w:szCs w:val="20"/>
              </w:rPr>
              <w:t>Наименование населенного пункта</w:t>
            </w:r>
          </w:p>
        </w:tc>
        <w:tc>
          <w:tcPr>
            <w:tcW w:w="1417" w:type="dxa"/>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Физическое расположение общественной территории,</w:t>
            </w:r>
          </w:p>
          <w:p w:rsidR="00347066" w:rsidRPr="00C07459" w:rsidRDefault="00347066" w:rsidP="00EE5B99">
            <w:pPr>
              <w:widowControl w:val="0"/>
              <w:autoSpaceDE w:val="0"/>
              <w:autoSpaceDN w:val="0"/>
              <w:ind w:right="-108"/>
              <w:jc w:val="center"/>
              <w:rPr>
                <w:sz w:val="20"/>
                <w:szCs w:val="20"/>
              </w:rPr>
            </w:pPr>
            <w:r w:rsidRPr="00C07459">
              <w:rPr>
                <w:sz w:val="20"/>
                <w:szCs w:val="20"/>
              </w:rPr>
              <w:t>адрес</w:t>
            </w:r>
          </w:p>
        </w:tc>
        <w:tc>
          <w:tcPr>
            <w:tcW w:w="1418" w:type="dxa"/>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Наименование общественной территории</w:t>
            </w:r>
          </w:p>
        </w:tc>
        <w:tc>
          <w:tcPr>
            <w:tcW w:w="992" w:type="dxa"/>
            <w:vAlign w:val="center"/>
          </w:tcPr>
          <w:p w:rsidR="00347066" w:rsidRPr="00C07459" w:rsidRDefault="00347066" w:rsidP="00EE5B99">
            <w:pPr>
              <w:widowControl w:val="0"/>
              <w:autoSpaceDE w:val="0"/>
              <w:autoSpaceDN w:val="0"/>
              <w:jc w:val="center"/>
              <w:rPr>
                <w:sz w:val="20"/>
                <w:szCs w:val="20"/>
              </w:rPr>
            </w:pPr>
            <w:r w:rsidRPr="00C07459">
              <w:rPr>
                <w:sz w:val="20"/>
                <w:szCs w:val="20"/>
              </w:rPr>
              <w:t>Назначение</w:t>
            </w:r>
          </w:p>
        </w:tc>
        <w:tc>
          <w:tcPr>
            <w:tcW w:w="1094" w:type="dxa"/>
            <w:vMerge/>
          </w:tcPr>
          <w:p w:rsidR="00347066" w:rsidRPr="00C07459" w:rsidRDefault="00347066" w:rsidP="00EE5B99">
            <w:pPr>
              <w:widowControl w:val="0"/>
              <w:autoSpaceDE w:val="0"/>
              <w:autoSpaceDN w:val="0"/>
              <w:rPr>
                <w:sz w:val="20"/>
                <w:szCs w:val="20"/>
              </w:rPr>
            </w:pPr>
          </w:p>
        </w:tc>
        <w:tc>
          <w:tcPr>
            <w:tcW w:w="993"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c>
          <w:tcPr>
            <w:tcW w:w="992"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r>
      <w:tr w:rsidR="00347066" w:rsidRPr="00C07459" w:rsidTr="00347066">
        <w:trPr>
          <w:trHeight w:val="20"/>
        </w:trPr>
        <w:tc>
          <w:tcPr>
            <w:tcW w:w="534" w:type="dxa"/>
          </w:tcPr>
          <w:p w:rsidR="00347066" w:rsidRPr="00C07459" w:rsidRDefault="00347066" w:rsidP="00EE5B99">
            <w:pPr>
              <w:widowControl w:val="0"/>
              <w:autoSpaceDE w:val="0"/>
              <w:autoSpaceDN w:val="0"/>
              <w:jc w:val="center"/>
              <w:rPr>
                <w:sz w:val="20"/>
                <w:szCs w:val="20"/>
              </w:rPr>
            </w:pPr>
            <w:r w:rsidRPr="00C07459">
              <w:rPr>
                <w:sz w:val="20"/>
                <w:szCs w:val="20"/>
              </w:rPr>
              <w:t>1</w:t>
            </w:r>
          </w:p>
        </w:tc>
        <w:tc>
          <w:tcPr>
            <w:tcW w:w="1559" w:type="dxa"/>
          </w:tcPr>
          <w:p w:rsidR="00347066" w:rsidRPr="00C07459" w:rsidRDefault="00347066" w:rsidP="00EE5B99">
            <w:pPr>
              <w:widowControl w:val="0"/>
              <w:autoSpaceDE w:val="0"/>
              <w:autoSpaceDN w:val="0"/>
              <w:jc w:val="center"/>
              <w:rPr>
                <w:sz w:val="20"/>
                <w:szCs w:val="20"/>
                <w:highlight w:val="red"/>
              </w:rPr>
            </w:pPr>
            <w:r w:rsidRPr="00C07459">
              <w:rPr>
                <w:sz w:val="20"/>
                <w:szCs w:val="20"/>
              </w:rPr>
              <w:t>2</w:t>
            </w:r>
          </w:p>
        </w:tc>
        <w:tc>
          <w:tcPr>
            <w:tcW w:w="850" w:type="dxa"/>
          </w:tcPr>
          <w:p w:rsidR="00347066" w:rsidRPr="00C07459" w:rsidRDefault="00347066" w:rsidP="00EE5B99">
            <w:pPr>
              <w:widowControl w:val="0"/>
              <w:autoSpaceDE w:val="0"/>
              <w:autoSpaceDN w:val="0"/>
              <w:ind w:left="-35" w:right="-108"/>
              <w:jc w:val="center"/>
              <w:rPr>
                <w:sz w:val="20"/>
                <w:szCs w:val="20"/>
              </w:rPr>
            </w:pPr>
            <w:r w:rsidRPr="00C07459">
              <w:rPr>
                <w:sz w:val="20"/>
                <w:szCs w:val="20"/>
              </w:rPr>
              <w:t>3</w:t>
            </w:r>
          </w:p>
        </w:tc>
        <w:tc>
          <w:tcPr>
            <w:tcW w:w="993" w:type="dxa"/>
          </w:tcPr>
          <w:p w:rsidR="00347066" w:rsidRPr="00C07459" w:rsidRDefault="00347066" w:rsidP="00EE5B99">
            <w:pPr>
              <w:widowControl w:val="0"/>
              <w:autoSpaceDE w:val="0"/>
              <w:autoSpaceDN w:val="0"/>
              <w:jc w:val="center"/>
              <w:rPr>
                <w:sz w:val="20"/>
                <w:szCs w:val="20"/>
              </w:rPr>
            </w:pPr>
            <w:r w:rsidRPr="00C07459">
              <w:rPr>
                <w:sz w:val="20"/>
                <w:szCs w:val="20"/>
              </w:rPr>
              <w:t>4</w:t>
            </w:r>
          </w:p>
        </w:tc>
        <w:tc>
          <w:tcPr>
            <w:tcW w:w="1417" w:type="dxa"/>
          </w:tcPr>
          <w:p w:rsidR="00347066" w:rsidRPr="00C07459" w:rsidRDefault="00347066" w:rsidP="00EE5B99">
            <w:pPr>
              <w:widowControl w:val="0"/>
              <w:autoSpaceDE w:val="0"/>
              <w:autoSpaceDN w:val="0"/>
              <w:ind w:right="-108"/>
              <w:jc w:val="center"/>
              <w:rPr>
                <w:sz w:val="20"/>
                <w:szCs w:val="20"/>
              </w:rPr>
            </w:pPr>
            <w:r w:rsidRPr="00C07459">
              <w:rPr>
                <w:sz w:val="20"/>
                <w:szCs w:val="20"/>
              </w:rPr>
              <w:t>5</w:t>
            </w:r>
          </w:p>
        </w:tc>
        <w:tc>
          <w:tcPr>
            <w:tcW w:w="1418" w:type="dxa"/>
          </w:tcPr>
          <w:p w:rsidR="00347066" w:rsidRPr="00C07459" w:rsidRDefault="00347066" w:rsidP="00EE5B99">
            <w:pPr>
              <w:widowControl w:val="0"/>
              <w:autoSpaceDE w:val="0"/>
              <w:autoSpaceDN w:val="0"/>
              <w:jc w:val="center"/>
              <w:rPr>
                <w:sz w:val="20"/>
                <w:szCs w:val="20"/>
              </w:rPr>
            </w:pPr>
            <w:r w:rsidRPr="00C07459">
              <w:rPr>
                <w:sz w:val="20"/>
                <w:szCs w:val="20"/>
              </w:rPr>
              <w:t>6</w:t>
            </w:r>
          </w:p>
        </w:tc>
        <w:tc>
          <w:tcPr>
            <w:tcW w:w="992" w:type="dxa"/>
          </w:tcPr>
          <w:p w:rsidR="00347066" w:rsidRPr="00C07459" w:rsidRDefault="00347066" w:rsidP="00EE5B99">
            <w:pPr>
              <w:widowControl w:val="0"/>
              <w:autoSpaceDE w:val="0"/>
              <w:autoSpaceDN w:val="0"/>
              <w:jc w:val="center"/>
              <w:rPr>
                <w:sz w:val="20"/>
                <w:szCs w:val="20"/>
              </w:rPr>
            </w:pPr>
            <w:r w:rsidRPr="00C07459">
              <w:rPr>
                <w:sz w:val="20"/>
                <w:szCs w:val="20"/>
              </w:rPr>
              <w:t>7</w:t>
            </w:r>
          </w:p>
        </w:tc>
        <w:tc>
          <w:tcPr>
            <w:tcW w:w="1094" w:type="dxa"/>
          </w:tcPr>
          <w:p w:rsidR="00347066" w:rsidRPr="00C07459" w:rsidRDefault="00347066" w:rsidP="00EE5B99">
            <w:pPr>
              <w:widowControl w:val="0"/>
              <w:autoSpaceDE w:val="0"/>
              <w:autoSpaceDN w:val="0"/>
              <w:jc w:val="center"/>
              <w:rPr>
                <w:sz w:val="20"/>
                <w:szCs w:val="20"/>
              </w:rPr>
            </w:pPr>
            <w:r w:rsidRPr="00C07459">
              <w:rPr>
                <w:sz w:val="20"/>
                <w:szCs w:val="20"/>
              </w:rPr>
              <w:t>8</w:t>
            </w:r>
          </w:p>
        </w:tc>
        <w:tc>
          <w:tcPr>
            <w:tcW w:w="993" w:type="dxa"/>
          </w:tcPr>
          <w:p w:rsidR="00347066" w:rsidRPr="00C07459" w:rsidRDefault="00347066" w:rsidP="00EE5B99">
            <w:pPr>
              <w:widowControl w:val="0"/>
              <w:autoSpaceDE w:val="0"/>
              <w:autoSpaceDN w:val="0"/>
              <w:jc w:val="center"/>
              <w:rPr>
                <w:sz w:val="20"/>
                <w:szCs w:val="20"/>
              </w:rPr>
            </w:pPr>
            <w:r w:rsidRPr="00C07459">
              <w:rPr>
                <w:sz w:val="20"/>
                <w:szCs w:val="20"/>
              </w:rPr>
              <w:t>9</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10</w:t>
            </w:r>
          </w:p>
        </w:tc>
        <w:tc>
          <w:tcPr>
            <w:tcW w:w="992" w:type="dxa"/>
          </w:tcPr>
          <w:p w:rsidR="00347066" w:rsidRPr="00C07459" w:rsidRDefault="00347066" w:rsidP="00EE5B99">
            <w:pPr>
              <w:widowControl w:val="0"/>
              <w:autoSpaceDE w:val="0"/>
              <w:autoSpaceDN w:val="0"/>
              <w:jc w:val="center"/>
              <w:rPr>
                <w:sz w:val="20"/>
                <w:szCs w:val="20"/>
              </w:rPr>
            </w:pPr>
            <w:r w:rsidRPr="00C07459">
              <w:rPr>
                <w:sz w:val="20"/>
                <w:szCs w:val="20"/>
              </w:rPr>
              <w:t>11</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12</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13</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14</w:t>
            </w:r>
          </w:p>
        </w:tc>
      </w:tr>
      <w:tr w:rsidR="00347066" w:rsidRPr="00C07459" w:rsidTr="00347066">
        <w:trPr>
          <w:trHeight w:val="20"/>
        </w:trPr>
        <w:tc>
          <w:tcPr>
            <w:tcW w:w="534" w:type="dxa"/>
          </w:tcPr>
          <w:p w:rsidR="00347066" w:rsidRPr="00C07459" w:rsidRDefault="00347066" w:rsidP="00EE5B99">
            <w:pPr>
              <w:widowControl w:val="0"/>
              <w:autoSpaceDE w:val="0"/>
              <w:autoSpaceDN w:val="0"/>
              <w:rPr>
                <w:sz w:val="20"/>
                <w:szCs w:val="20"/>
              </w:rPr>
            </w:pPr>
            <w:r w:rsidRPr="00C07459">
              <w:rPr>
                <w:sz w:val="20"/>
                <w:szCs w:val="20"/>
              </w:rPr>
              <w:t>1.</w:t>
            </w:r>
          </w:p>
        </w:tc>
        <w:tc>
          <w:tcPr>
            <w:tcW w:w="1559" w:type="dxa"/>
          </w:tcPr>
          <w:p w:rsidR="00347066" w:rsidRPr="00C07459" w:rsidRDefault="00347066" w:rsidP="00EE5B99">
            <w:pPr>
              <w:widowControl w:val="0"/>
              <w:autoSpaceDE w:val="0"/>
              <w:autoSpaceDN w:val="0"/>
              <w:rPr>
                <w:color w:val="000000" w:themeColor="text1"/>
                <w:sz w:val="20"/>
                <w:szCs w:val="20"/>
              </w:rPr>
            </w:pPr>
            <w:r w:rsidRPr="00C0745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47066" w:rsidRPr="00C07459" w:rsidRDefault="00347066" w:rsidP="00EE5B99">
            <w:pPr>
              <w:widowControl w:val="0"/>
              <w:autoSpaceDE w:val="0"/>
              <w:autoSpaceDN w:val="0"/>
              <w:ind w:left="-35" w:right="-108"/>
              <w:rPr>
                <w:sz w:val="20"/>
                <w:szCs w:val="20"/>
              </w:rPr>
            </w:pPr>
            <w:r w:rsidRPr="00C07459">
              <w:rPr>
                <w:sz w:val="20"/>
                <w:szCs w:val="20"/>
              </w:rPr>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417" w:type="dxa"/>
          </w:tcPr>
          <w:p w:rsidR="00347066" w:rsidRPr="00C07459" w:rsidRDefault="00347066" w:rsidP="00EE5B99">
            <w:pPr>
              <w:widowControl w:val="0"/>
              <w:autoSpaceDE w:val="0"/>
              <w:autoSpaceDN w:val="0"/>
              <w:ind w:right="-108"/>
              <w:rPr>
                <w:sz w:val="20"/>
                <w:szCs w:val="20"/>
              </w:rPr>
            </w:pPr>
            <w:proofErr w:type="gramStart"/>
            <w:r w:rsidRPr="00C07459">
              <w:rPr>
                <w:sz w:val="20"/>
                <w:szCs w:val="20"/>
              </w:rPr>
              <w:t>Расположен</w:t>
            </w:r>
            <w:proofErr w:type="gramEnd"/>
            <w:r w:rsidRPr="00C07459">
              <w:rPr>
                <w:sz w:val="20"/>
                <w:szCs w:val="20"/>
              </w:rPr>
              <w:t xml:space="preserve"> напротив Администрации Каратузского района.</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Парк «Лидер»</w:t>
            </w:r>
          </w:p>
        </w:tc>
        <w:tc>
          <w:tcPr>
            <w:tcW w:w="992" w:type="dxa"/>
          </w:tcPr>
          <w:p w:rsidR="00347066" w:rsidRPr="00C07459" w:rsidRDefault="00347066" w:rsidP="00EE5B99">
            <w:pPr>
              <w:widowControl w:val="0"/>
              <w:autoSpaceDE w:val="0"/>
              <w:autoSpaceDN w:val="0"/>
              <w:rPr>
                <w:sz w:val="20"/>
                <w:szCs w:val="20"/>
              </w:rPr>
            </w:pPr>
            <w:r w:rsidRPr="00C07459">
              <w:rPr>
                <w:sz w:val="20"/>
                <w:szCs w:val="20"/>
              </w:rPr>
              <w:t xml:space="preserve">Парк </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24:19:0101008:766</w:t>
            </w:r>
          </w:p>
        </w:tc>
        <w:tc>
          <w:tcPr>
            <w:tcW w:w="993" w:type="dxa"/>
          </w:tcPr>
          <w:p w:rsidR="00347066" w:rsidRPr="00C07459" w:rsidRDefault="00347066" w:rsidP="00EE5B99">
            <w:pPr>
              <w:widowControl w:val="0"/>
              <w:autoSpaceDE w:val="0"/>
              <w:autoSpaceDN w:val="0"/>
              <w:rPr>
                <w:sz w:val="20"/>
                <w:szCs w:val="20"/>
              </w:rPr>
            </w:pPr>
            <w:r w:rsidRPr="00C07459">
              <w:rPr>
                <w:sz w:val="20"/>
                <w:szCs w:val="20"/>
              </w:rPr>
              <w:t xml:space="preserve">4408 </w:t>
            </w:r>
            <w:proofErr w:type="spellStart"/>
            <w:r w:rsidRPr="00C07459">
              <w:rPr>
                <w:sz w:val="20"/>
                <w:szCs w:val="20"/>
              </w:rPr>
              <w:t>кв</w:t>
            </w:r>
            <w:proofErr w:type="gramStart"/>
            <w:r w:rsidRPr="00C07459">
              <w:rPr>
                <w:sz w:val="20"/>
                <w:szCs w:val="20"/>
              </w:rPr>
              <w:t>.м</w:t>
            </w:r>
            <w:proofErr w:type="spellEnd"/>
            <w:proofErr w:type="gramEnd"/>
            <w:r w:rsidRPr="00C07459">
              <w:rPr>
                <w:sz w:val="20"/>
                <w:szCs w:val="20"/>
              </w:rPr>
              <w:t xml:space="preserve"> </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15</w:t>
            </w:r>
          </w:p>
        </w:tc>
        <w:tc>
          <w:tcPr>
            <w:tcW w:w="992" w:type="dxa"/>
          </w:tcPr>
          <w:p w:rsidR="00347066" w:rsidRPr="00C07459" w:rsidRDefault="00347066" w:rsidP="00EE5B99">
            <w:pPr>
              <w:widowControl w:val="0"/>
              <w:autoSpaceDE w:val="0"/>
              <w:autoSpaceDN w:val="0"/>
              <w:jc w:val="center"/>
              <w:rPr>
                <w:sz w:val="20"/>
                <w:szCs w:val="20"/>
              </w:rPr>
            </w:pPr>
            <w:r w:rsidRPr="00C07459">
              <w:rPr>
                <w:sz w:val="20"/>
                <w:szCs w:val="20"/>
              </w:rPr>
              <w:t>20 фонарей</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23</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7</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есть</w:t>
            </w:r>
          </w:p>
        </w:tc>
      </w:tr>
      <w:tr w:rsidR="00347066" w:rsidRPr="00C07459" w:rsidTr="00347066">
        <w:trPr>
          <w:trHeight w:val="20"/>
        </w:trPr>
        <w:tc>
          <w:tcPr>
            <w:tcW w:w="534" w:type="dxa"/>
          </w:tcPr>
          <w:p w:rsidR="00347066" w:rsidRPr="00C07459" w:rsidRDefault="00347066" w:rsidP="00EE5B99">
            <w:pPr>
              <w:widowControl w:val="0"/>
              <w:autoSpaceDE w:val="0"/>
              <w:autoSpaceDN w:val="0"/>
              <w:rPr>
                <w:sz w:val="20"/>
                <w:szCs w:val="20"/>
              </w:rPr>
            </w:pPr>
            <w:r w:rsidRPr="00C07459">
              <w:rPr>
                <w:sz w:val="20"/>
                <w:szCs w:val="20"/>
              </w:rPr>
              <w:t>2</w:t>
            </w:r>
          </w:p>
        </w:tc>
        <w:tc>
          <w:tcPr>
            <w:tcW w:w="1559" w:type="dxa"/>
          </w:tcPr>
          <w:p w:rsidR="00347066" w:rsidRPr="00C07459" w:rsidRDefault="00347066" w:rsidP="00EE5B99">
            <w:pPr>
              <w:widowControl w:val="0"/>
              <w:autoSpaceDE w:val="0"/>
              <w:autoSpaceDN w:val="0"/>
              <w:rPr>
                <w:sz w:val="20"/>
                <w:szCs w:val="20"/>
                <w:highlight w:val="red"/>
              </w:rPr>
            </w:pPr>
            <w:r w:rsidRPr="00C0745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47066" w:rsidRPr="00C07459" w:rsidRDefault="00347066" w:rsidP="00EE5B99">
            <w:pPr>
              <w:widowControl w:val="0"/>
              <w:autoSpaceDE w:val="0"/>
              <w:autoSpaceDN w:val="0"/>
              <w:rPr>
                <w:sz w:val="20"/>
                <w:szCs w:val="20"/>
              </w:rPr>
            </w:pPr>
            <w:r w:rsidRPr="00C07459">
              <w:rPr>
                <w:sz w:val="20"/>
                <w:szCs w:val="20"/>
              </w:rPr>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417" w:type="dxa"/>
          </w:tcPr>
          <w:p w:rsidR="00347066" w:rsidRPr="00C07459" w:rsidRDefault="00347066" w:rsidP="00EE5B99">
            <w:pPr>
              <w:widowControl w:val="0"/>
              <w:autoSpaceDE w:val="0"/>
              <w:autoSpaceDN w:val="0"/>
              <w:rPr>
                <w:sz w:val="20"/>
                <w:szCs w:val="20"/>
              </w:rPr>
            </w:pPr>
            <w:proofErr w:type="gramStart"/>
            <w:r w:rsidRPr="00C07459">
              <w:rPr>
                <w:sz w:val="20"/>
                <w:szCs w:val="20"/>
              </w:rPr>
              <w:t>Расположен</w:t>
            </w:r>
            <w:proofErr w:type="gramEnd"/>
            <w:r w:rsidRPr="00C07459">
              <w:rPr>
                <w:sz w:val="20"/>
                <w:szCs w:val="20"/>
              </w:rPr>
              <w:t xml:space="preserve"> справа от Гостиницы «</w:t>
            </w:r>
            <w:proofErr w:type="spellStart"/>
            <w:r w:rsidRPr="00C07459">
              <w:rPr>
                <w:sz w:val="20"/>
                <w:szCs w:val="20"/>
              </w:rPr>
              <w:t>Амыл</w:t>
            </w:r>
            <w:proofErr w:type="spellEnd"/>
            <w:r w:rsidRPr="00C07459">
              <w:rPr>
                <w:sz w:val="20"/>
                <w:szCs w:val="20"/>
              </w:rPr>
              <w:t xml:space="preserve">» с. Каратузское </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Парк «Победы»</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Парк</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24:19:01010018</w:t>
            </w:r>
          </w:p>
        </w:tc>
        <w:tc>
          <w:tcPr>
            <w:tcW w:w="993" w:type="dxa"/>
          </w:tcPr>
          <w:p w:rsidR="00347066" w:rsidRPr="00C07459" w:rsidRDefault="00347066" w:rsidP="00EE5B99">
            <w:pPr>
              <w:widowControl w:val="0"/>
              <w:autoSpaceDE w:val="0"/>
              <w:autoSpaceDN w:val="0"/>
              <w:rPr>
                <w:sz w:val="20"/>
                <w:szCs w:val="20"/>
              </w:rPr>
            </w:pPr>
            <w:r w:rsidRPr="00C07459">
              <w:rPr>
                <w:sz w:val="20"/>
                <w:szCs w:val="20"/>
              </w:rPr>
              <w:t xml:space="preserve">1256 </w:t>
            </w:r>
            <w:proofErr w:type="spellStart"/>
            <w:r w:rsidRPr="00C07459">
              <w:rPr>
                <w:sz w:val="20"/>
                <w:szCs w:val="20"/>
              </w:rPr>
              <w:t>кв</w:t>
            </w:r>
            <w:proofErr w:type="gramStart"/>
            <w:r w:rsidRPr="00C07459">
              <w:rPr>
                <w:sz w:val="20"/>
                <w:szCs w:val="20"/>
              </w:rPr>
              <w:t>.м</w:t>
            </w:r>
            <w:proofErr w:type="spellEnd"/>
            <w:proofErr w:type="gramEnd"/>
            <w:r w:rsidRPr="00C07459">
              <w:rPr>
                <w:sz w:val="20"/>
                <w:szCs w:val="20"/>
              </w:rPr>
              <w:t xml:space="preserve"> </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3</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3</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r>
      <w:tr w:rsidR="00347066" w:rsidRPr="00C07459" w:rsidTr="00347066">
        <w:trPr>
          <w:trHeight w:val="20"/>
        </w:trPr>
        <w:tc>
          <w:tcPr>
            <w:tcW w:w="534" w:type="dxa"/>
          </w:tcPr>
          <w:p w:rsidR="00347066" w:rsidRPr="00C07459" w:rsidRDefault="00347066" w:rsidP="00EE5B99">
            <w:pPr>
              <w:widowControl w:val="0"/>
              <w:autoSpaceDE w:val="0"/>
              <w:autoSpaceDN w:val="0"/>
              <w:rPr>
                <w:sz w:val="20"/>
                <w:szCs w:val="20"/>
              </w:rPr>
            </w:pPr>
            <w:r w:rsidRPr="00C07459">
              <w:rPr>
                <w:sz w:val="20"/>
                <w:szCs w:val="20"/>
              </w:rPr>
              <w:t>3</w:t>
            </w:r>
          </w:p>
        </w:tc>
        <w:tc>
          <w:tcPr>
            <w:tcW w:w="1559" w:type="dxa"/>
          </w:tcPr>
          <w:p w:rsidR="00347066" w:rsidRPr="00C07459" w:rsidRDefault="00347066" w:rsidP="00EE5B99">
            <w:pPr>
              <w:widowControl w:val="0"/>
              <w:autoSpaceDE w:val="0"/>
              <w:autoSpaceDN w:val="0"/>
              <w:rPr>
                <w:sz w:val="20"/>
                <w:szCs w:val="20"/>
                <w:highlight w:val="red"/>
              </w:rPr>
            </w:pPr>
            <w:r w:rsidRPr="00C0745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47066" w:rsidRPr="00C07459" w:rsidRDefault="00347066" w:rsidP="00EE5B99">
            <w:pPr>
              <w:widowControl w:val="0"/>
              <w:autoSpaceDE w:val="0"/>
              <w:autoSpaceDN w:val="0"/>
              <w:rPr>
                <w:sz w:val="20"/>
                <w:szCs w:val="20"/>
              </w:rPr>
            </w:pPr>
            <w:r w:rsidRPr="00C07459">
              <w:rPr>
                <w:sz w:val="20"/>
                <w:szCs w:val="20"/>
              </w:rPr>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417" w:type="dxa"/>
          </w:tcPr>
          <w:p w:rsidR="00347066" w:rsidRPr="00C07459" w:rsidRDefault="00347066" w:rsidP="00EE5B99">
            <w:pPr>
              <w:widowControl w:val="0"/>
              <w:autoSpaceDE w:val="0"/>
              <w:autoSpaceDN w:val="0"/>
              <w:rPr>
                <w:sz w:val="20"/>
                <w:szCs w:val="20"/>
              </w:rPr>
            </w:pPr>
            <w:proofErr w:type="spellStart"/>
            <w:r w:rsidRPr="00C07459">
              <w:rPr>
                <w:sz w:val="20"/>
                <w:szCs w:val="20"/>
              </w:rPr>
              <w:t>с</w:t>
            </w:r>
            <w:proofErr w:type="gramStart"/>
            <w:r w:rsidRPr="00C07459">
              <w:rPr>
                <w:sz w:val="20"/>
                <w:szCs w:val="20"/>
              </w:rPr>
              <w:t>.К</w:t>
            </w:r>
            <w:proofErr w:type="gramEnd"/>
            <w:r w:rsidRPr="00C07459">
              <w:rPr>
                <w:sz w:val="20"/>
                <w:szCs w:val="20"/>
              </w:rPr>
              <w:t>аратузское</w:t>
            </w:r>
            <w:proofErr w:type="spellEnd"/>
            <w:r w:rsidRPr="00C07459">
              <w:rPr>
                <w:sz w:val="20"/>
                <w:szCs w:val="20"/>
              </w:rPr>
              <w:t xml:space="preserve"> ул. Зеленая между домами №3 и №5 </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Парк «Горького»</w:t>
            </w:r>
          </w:p>
        </w:tc>
        <w:tc>
          <w:tcPr>
            <w:tcW w:w="992" w:type="dxa"/>
          </w:tcPr>
          <w:p w:rsidR="00347066" w:rsidRPr="00C07459" w:rsidRDefault="00347066" w:rsidP="00EE5B99">
            <w:pPr>
              <w:widowControl w:val="0"/>
              <w:autoSpaceDE w:val="0"/>
              <w:autoSpaceDN w:val="0"/>
              <w:rPr>
                <w:sz w:val="20"/>
                <w:szCs w:val="20"/>
              </w:rPr>
            </w:pPr>
            <w:r w:rsidRPr="00C07459">
              <w:rPr>
                <w:sz w:val="20"/>
                <w:szCs w:val="20"/>
              </w:rPr>
              <w:t xml:space="preserve">Парк </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24:19:010200778</w:t>
            </w:r>
            <w:bookmarkStart w:id="4" w:name="Задачи"/>
            <w:bookmarkEnd w:id="4"/>
          </w:p>
        </w:tc>
        <w:tc>
          <w:tcPr>
            <w:tcW w:w="993" w:type="dxa"/>
          </w:tcPr>
          <w:p w:rsidR="00347066" w:rsidRPr="00C07459" w:rsidRDefault="00347066" w:rsidP="00EE5B99">
            <w:pPr>
              <w:widowControl w:val="0"/>
              <w:autoSpaceDE w:val="0"/>
              <w:autoSpaceDN w:val="0"/>
              <w:rPr>
                <w:sz w:val="20"/>
                <w:szCs w:val="20"/>
              </w:rPr>
            </w:pPr>
            <w:r w:rsidRPr="00C07459">
              <w:rPr>
                <w:sz w:val="20"/>
                <w:szCs w:val="20"/>
              </w:rPr>
              <w:t xml:space="preserve">3904 </w:t>
            </w:r>
            <w:proofErr w:type="spellStart"/>
            <w:r w:rsidRPr="00C07459">
              <w:rPr>
                <w:sz w:val="20"/>
                <w:szCs w:val="20"/>
              </w:rPr>
              <w:t>м.кв</w:t>
            </w:r>
            <w:proofErr w:type="spellEnd"/>
            <w:r w:rsidRPr="00C07459">
              <w:rPr>
                <w:sz w:val="20"/>
                <w:szCs w:val="20"/>
              </w:rPr>
              <w:t>.</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2</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r>
      <w:tr w:rsidR="00347066" w:rsidRPr="00C07459" w:rsidTr="00347066">
        <w:trPr>
          <w:trHeight w:val="20"/>
        </w:trPr>
        <w:tc>
          <w:tcPr>
            <w:tcW w:w="534" w:type="dxa"/>
          </w:tcPr>
          <w:p w:rsidR="00347066" w:rsidRPr="00C07459" w:rsidRDefault="00347066" w:rsidP="00EE5B99">
            <w:pPr>
              <w:widowControl w:val="0"/>
              <w:autoSpaceDE w:val="0"/>
              <w:autoSpaceDN w:val="0"/>
              <w:rPr>
                <w:sz w:val="20"/>
                <w:szCs w:val="20"/>
              </w:rPr>
            </w:pPr>
            <w:r w:rsidRPr="00C07459">
              <w:rPr>
                <w:sz w:val="20"/>
                <w:szCs w:val="20"/>
              </w:rPr>
              <w:t>4</w:t>
            </w:r>
          </w:p>
        </w:tc>
        <w:tc>
          <w:tcPr>
            <w:tcW w:w="1559" w:type="dxa"/>
          </w:tcPr>
          <w:p w:rsidR="00347066" w:rsidRPr="00C07459" w:rsidRDefault="00347066" w:rsidP="00EE5B99">
            <w:pPr>
              <w:widowControl w:val="0"/>
              <w:autoSpaceDE w:val="0"/>
              <w:autoSpaceDN w:val="0"/>
              <w:rPr>
                <w:sz w:val="20"/>
                <w:szCs w:val="20"/>
                <w:highlight w:val="red"/>
              </w:rPr>
            </w:pPr>
            <w:r w:rsidRPr="00C0745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47066" w:rsidRPr="00C07459" w:rsidRDefault="00347066" w:rsidP="00EE5B99">
            <w:pPr>
              <w:widowControl w:val="0"/>
              <w:autoSpaceDE w:val="0"/>
              <w:autoSpaceDN w:val="0"/>
              <w:rPr>
                <w:sz w:val="20"/>
                <w:szCs w:val="20"/>
              </w:rPr>
            </w:pPr>
            <w:r w:rsidRPr="00C07459">
              <w:rPr>
                <w:sz w:val="20"/>
                <w:szCs w:val="20"/>
              </w:rPr>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417" w:type="dxa"/>
          </w:tcPr>
          <w:p w:rsidR="00347066" w:rsidRPr="00C07459" w:rsidRDefault="00347066" w:rsidP="00EE5B99">
            <w:pPr>
              <w:widowControl w:val="0"/>
              <w:autoSpaceDE w:val="0"/>
              <w:autoSpaceDN w:val="0"/>
              <w:rPr>
                <w:sz w:val="20"/>
                <w:szCs w:val="20"/>
              </w:rPr>
            </w:pPr>
            <w:r w:rsidRPr="00C07459">
              <w:rPr>
                <w:sz w:val="20"/>
                <w:szCs w:val="20"/>
              </w:rPr>
              <w:t xml:space="preserve">Расположен в </w:t>
            </w:r>
            <w:proofErr w:type="spellStart"/>
            <w:r w:rsidRPr="00C07459">
              <w:rPr>
                <w:sz w:val="20"/>
                <w:szCs w:val="20"/>
              </w:rPr>
              <w:t>с</w:t>
            </w:r>
            <w:proofErr w:type="gramStart"/>
            <w:r w:rsidRPr="00C07459">
              <w:rPr>
                <w:sz w:val="20"/>
                <w:szCs w:val="20"/>
              </w:rPr>
              <w:t>.К</w:t>
            </w:r>
            <w:proofErr w:type="gramEnd"/>
            <w:r w:rsidRPr="00C07459">
              <w:rPr>
                <w:sz w:val="20"/>
                <w:szCs w:val="20"/>
              </w:rPr>
              <w:t>аратузское</w:t>
            </w:r>
            <w:proofErr w:type="spellEnd"/>
            <w:r w:rsidRPr="00C07459">
              <w:rPr>
                <w:sz w:val="20"/>
                <w:szCs w:val="20"/>
              </w:rPr>
              <w:t xml:space="preserve"> по ул. Колхозная   между домами №110 и №112 </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 xml:space="preserve">Сквер по ул. </w:t>
            </w:r>
            <w:proofErr w:type="gramStart"/>
            <w:r w:rsidRPr="00C07459">
              <w:rPr>
                <w:sz w:val="20"/>
                <w:szCs w:val="20"/>
              </w:rPr>
              <w:t>Колхозная</w:t>
            </w:r>
            <w:proofErr w:type="gramEnd"/>
            <w:r w:rsidRPr="00C07459">
              <w:rPr>
                <w:sz w:val="20"/>
                <w:szCs w:val="20"/>
              </w:rPr>
              <w:t xml:space="preserve"> </w:t>
            </w:r>
          </w:p>
        </w:tc>
        <w:tc>
          <w:tcPr>
            <w:tcW w:w="992" w:type="dxa"/>
          </w:tcPr>
          <w:p w:rsidR="00347066" w:rsidRPr="00C07459" w:rsidRDefault="00347066" w:rsidP="00EE5B99">
            <w:pPr>
              <w:widowControl w:val="0"/>
              <w:autoSpaceDE w:val="0"/>
              <w:autoSpaceDN w:val="0"/>
              <w:rPr>
                <w:sz w:val="20"/>
                <w:szCs w:val="20"/>
              </w:rPr>
            </w:pPr>
            <w:r w:rsidRPr="00C07459">
              <w:rPr>
                <w:sz w:val="20"/>
                <w:szCs w:val="20"/>
              </w:rPr>
              <w:t>Сквер</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24:19:0101006:463</w:t>
            </w:r>
          </w:p>
        </w:tc>
        <w:tc>
          <w:tcPr>
            <w:tcW w:w="993" w:type="dxa"/>
          </w:tcPr>
          <w:p w:rsidR="00347066" w:rsidRPr="00C07459" w:rsidRDefault="00347066" w:rsidP="00EE5B99">
            <w:pPr>
              <w:widowControl w:val="0"/>
              <w:autoSpaceDE w:val="0"/>
              <w:autoSpaceDN w:val="0"/>
              <w:rPr>
                <w:sz w:val="20"/>
                <w:szCs w:val="20"/>
              </w:rPr>
            </w:pPr>
            <w:r w:rsidRPr="00C07459">
              <w:rPr>
                <w:sz w:val="20"/>
                <w:szCs w:val="20"/>
              </w:rPr>
              <w:t xml:space="preserve">5400 </w:t>
            </w:r>
            <w:proofErr w:type="spellStart"/>
            <w:r w:rsidRPr="00C07459">
              <w:rPr>
                <w:sz w:val="20"/>
                <w:szCs w:val="20"/>
              </w:rPr>
              <w:t>кв</w:t>
            </w:r>
            <w:proofErr w:type="gramStart"/>
            <w:r w:rsidRPr="00C07459">
              <w:rPr>
                <w:sz w:val="20"/>
                <w:szCs w:val="20"/>
              </w:rPr>
              <w:t>.м</w:t>
            </w:r>
            <w:proofErr w:type="spellEnd"/>
            <w:proofErr w:type="gramEnd"/>
            <w:r w:rsidRPr="00C07459">
              <w:rPr>
                <w:sz w:val="20"/>
                <w:szCs w:val="20"/>
              </w:rPr>
              <w:t xml:space="preserve"> </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1</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r>
      <w:tr w:rsidR="00347066" w:rsidRPr="00C07459" w:rsidTr="00347066">
        <w:trPr>
          <w:trHeight w:val="20"/>
        </w:trPr>
        <w:tc>
          <w:tcPr>
            <w:tcW w:w="534" w:type="dxa"/>
          </w:tcPr>
          <w:p w:rsidR="00347066" w:rsidRPr="00C07459" w:rsidRDefault="00347066" w:rsidP="00EE5B99">
            <w:pPr>
              <w:widowControl w:val="0"/>
              <w:autoSpaceDE w:val="0"/>
              <w:autoSpaceDN w:val="0"/>
              <w:rPr>
                <w:sz w:val="20"/>
                <w:szCs w:val="20"/>
              </w:rPr>
            </w:pPr>
            <w:r w:rsidRPr="00C07459">
              <w:rPr>
                <w:sz w:val="20"/>
                <w:szCs w:val="20"/>
              </w:rPr>
              <w:t>5</w:t>
            </w:r>
          </w:p>
        </w:tc>
        <w:tc>
          <w:tcPr>
            <w:tcW w:w="1559" w:type="dxa"/>
          </w:tcPr>
          <w:p w:rsidR="00347066" w:rsidRPr="00C07459" w:rsidRDefault="00347066" w:rsidP="00EE5B99">
            <w:pPr>
              <w:widowControl w:val="0"/>
              <w:autoSpaceDE w:val="0"/>
              <w:autoSpaceDN w:val="0"/>
              <w:rPr>
                <w:color w:val="000000" w:themeColor="text1"/>
                <w:sz w:val="20"/>
                <w:szCs w:val="20"/>
              </w:rPr>
            </w:pPr>
            <w:r w:rsidRPr="00C07459">
              <w:rPr>
                <w:color w:val="000000" w:themeColor="text1"/>
                <w:sz w:val="20"/>
                <w:szCs w:val="20"/>
              </w:rPr>
              <w:t xml:space="preserve">администрация Каратузского сельсовета, с. Каратузское Красноярского </w:t>
            </w:r>
            <w:r w:rsidRPr="00C07459">
              <w:rPr>
                <w:color w:val="000000" w:themeColor="text1"/>
                <w:sz w:val="20"/>
                <w:szCs w:val="20"/>
              </w:rPr>
              <w:lastRenderedPageBreak/>
              <w:t xml:space="preserve">края  </w:t>
            </w:r>
          </w:p>
        </w:tc>
        <w:tc>
          <w:tcPr>
            <w:tcW w:w="850" w:type="dxa"/>
          </w:tcPr>
          <w:p w:rsidR="00347066" w:rsidRPr="00C07459" w:rsidRDefault="00347066" w:rsidP="00EE5B99">
            <w:pPr>
              <w:widowControl w:val="0"/>
              <w:autoSpaceDE w:val="0"/>
              <w:autoSpaceDN w:val="0"/>
              <w:rPr>
                <w:sz w:val="20"/>
                <w:szCs w:val="20"/>
              </w:rPr>
            </w:pPr>
            <w:r w:rsidRPr="00C07459">
              <w:rPr>
                <w:sz w:val="20"/>
                <w:szCs w:val="20"/>
              </w:rPr>
              <w:lastRenderedPageBreak/>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417" w:type="dxa"/>
          </w:tcPr>
          <w:p w:rsidR="00347066" w:rsidRPr="00C07459" w:rsidRDefault="00347066" w:rsidP="00EE5B99">
            <w:pPr>
              <w:widowControl w:val="0"/>
              <w:autoSpaceDE w:val="0"/>
              <w:autoSpaceDN w:val="0"/>
              <w:rPr>
                <w:sz w:val="20"/>
                <w:szCs w:val="20"/>
              </w:rPr>
            </w:pPr>
            <w:proofErr w:type="gramStart"/>
            <w:r w:rsidRPr="00C07459">
              <w:rPr>
                <w:sz w:val="20"/>
                <w:szCs w:val="20"/>
              </w:rPr>
              <w:t>Расположен</w:t>
            </w:r>
            <w:proofErr w:type="gramEnd"/>
            <w:r w:rsidRPr="00C07459">
              <w:rPr>
                <w:sz w:val="20"/>
                <w:szCs w:val="20"/>
              </w:rPr>
              <w:t xml:space="preserve"> перед Гостиницей «</w:t>
            </w:r>
            <w:proofErr w:type="spellStart"/>
            <w:r w:rsidRPr="00C07459">
              <w:rPr>
                <w:sz w:val="20"/>
                <w:szCs w:val="20"/>
              </w:rPr>
              <w:t>Амыл</w:t>
            </w:r>
            <w:proofErr w:type="spellEnd"/>
            <w:r w:rsidRPr="00C07459">
              <w:rPr>
                <w:sz w:val="20"/>
                <w:szCs w:val="20"/>
              </w:rPr>
              <w:t>» с. Каратузское</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Общественное пространство</w:t>
            </w:r>
          </w:p>
          <w:p w:rsidR="00347066" w:rsidRPr="00C07459" w:rsidRDefault="00347066" w:rsidP="00EE5B99">
            <w:pPr>
              <w:widowControl w:val="0"/>
              <w:autoSpaceDE w:val="0"/>
              <w:autoSpaceDN w:val="0"/>
              <w:rPr>
                <w:sz w:val="20"/>
                <w:szCs w:val="20"/>
              </w:rPr>
            </w:pPr>
            <w:r w:rsidRPr="00C07459">
              <w:rPr>
                <w:sz w:val="20"/>
                <w:szCs w:val="20"/>
              </w:rPr>
              <w:t>«Гостиная площадь»</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Площадь</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24:19:0101007:985</w:t>
            </w:r>
          </w:p>
        </w:tc>
        <w:tc>
          <w:tcPr>
            <w:tcW w:w="993" w:type="dxa"/>
          </w:tcPr>
          <w:p w:rsidR="00347066" w:rsidRPr="00C07459" w:rsidRDefault="00347066" w:rsidP="00EE5B99">
            <w:pPr>
              <w:rPr>
                <w:sz w:val="20"/>
                <w:szCs w:val="20"/>
              </w:rPr>
            </w:pPr>
            <w:r w:rsidRPr="00C07459">
              <w:rPr>
                <w:sz w:val="20"/>
                <w:szCs w:val="20"/>
              </w:rPr>
              <w:t xml:space="preserve">1256 </w:t>
            </w:r>
            <w:proofErr w:type="spellStart"/>
            <w:r w:rsidRPr="00C07459">
              <w:rPr>
                <w:sz w:val="20"/>
                <w:szCs w:val="20"/>
              </w:rPr>
              <w:t>кв</w:t>
            </w:r>
            <w:proofErr w:type="gramStart"/>
            <w:r w:rsidRPr="00C07459">
              <w:rPr>
                <w:sz w:val="20"/>
                <w:szCs w:val="20"/>
              </w:rPr>
              <w:t>.м</w:t>
            </w:r>
            <w:proofErr w:type="spellEnd"/>
            <w:proofErr w:type="gramEnd"/>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r>
      <w:tr w:rsidR="00347066" w:rsidRPr="00C07459" w:rsidTr="00347066">
        <w:trPr>
          <w:trHeight w:val="571"/>
        </w:trPr>
        <w:tc>
          <w:tcPr>
            <w:tcW w:w="534" w:type="dxa"/>
          </w:tcPr>
          <w:p w:rsidR="00347066" w:rsidRPr="00C07459" w:rsidRDefault="00347066" w:rsidP="00EE5B99">
            <w:pPr>
              <w:widowControl w:val="0"/>
              <w:autoSpaceDE w:val="0"/>
              <w:autoSpaceDN w:val="0"/>
              <w:rPr>
                <w:sz w:val="20"/>
                <w:szCs w:val="20"/>
              </w:rPr>
            </w:pPr>
            <w:r w:rsidRPr="00C07459">
              <w:rPr>
                <w:sz w:val="20"/>
                <w:szCs w:val="20"/>
              </w:rPr>
              <w:lastRenderedPageBreak/>
              <w:t>6</w:t>
            </w:r>
          </w:p>
        </w:tc>
        <w:tc>
          <w:tcPr>
            <w:tcW w:w="1559" w:type="dxa"/>
          </w:tcPr>
          <w:p w:rsidR="00347066" w:rsidRPr="00C07459" w:rsidRDefault="00347066" w:rsidP="00EE5B99">
            <w:pPr>
              <w:widowControl w:val="0"/>
              <w:autoSpaceDE w:val="0"/>
              <w:autoSpaceDN w:val="0"/>
              <w:rPr>
                <w:color w:val="000000" w:themeColor="text1"/>
                <w:sz w:val="20"/>
                <w:szCs w:val="20"/>
              </w:rPr>
            </w:pPr>
            <w:r w:rsidRPr="00C0745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47066" w:rsidRPr="00C07459" w:rsidRDefault="00347066" w:rsidP="00EE5B99">
            <w:pPr>
              <w:widowControl w:val="0"/>
              <w:autoSpaceDE w:val="0"/>
              <w:autoSpaceDN w:val="0"/>
              <w:rPr>
                <w:sz w:val="20"/>
                <w:szCs w:val="20"/>
              </w:rPr>
            </w:pPr>
            <w:r w:rsidRPr="00C07459">
              <w:rPr>
                <w:sz w:val="20"/>
                <w:szCs w:val="20"/>
              </w:rPr>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417" w:type="dxa"/>
          </w:tcPr>
          <w:p w:rsidR="00347066" w:rsidRPr="00C07459" w:rsidRDefault="00347066" w:rsidP="00EE5B99">
            <w:pPr>
              <w:widowControl w:val="0"/>
              <w:autoSpaceDE w:val="0"/>
              <w:autoSpaceDN w:val="0"/>
              <w:rPr>
                <w:sz w:val="20"/>
                <w:szCs w:val="20"/>
              </w:rPr>
            </w:pPr>
            <w:r w:rsidRPr="00C07459">
              <w:rPr>
                <w:sz w:val="20"/>
                <w:szCs w:val="20"/>
              </w:rPr>
              <w:t>Центральная улица с. Каратузское,</w:t>
            </w:r>
          </w:p>
          <w:p w:rsidR="00347066" w:rsidRPr="00C07459" w:rsidRDefault="00347066" w:rsidP="00EE5B99">
            <w:pPr>
              <w:widowControl w:val="0"/>
              <w:autoSpaceDE w:val="0"/>
              <w:autoSpaceDN w:val="0"/>
              <w:rPr>
                <w:sz w:val="20"/>
                <w:szCs w:val="20"/>
              </w:rPr>
            </w:pPr>
            <w:r w:rsidRPr="00C07459">
              <w:rPr>
                <w:sz w:val="20"/>
                <w:szCs w:val="20"/>
              </w:rPr>
              <w:t>Каратузского района. Красноярского края</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Общественная территория</w:t>
            </w:r>
          </w:p>
          <w:p w:rsidR="00347066" w:rsidRPr="00C07459" w:rsidRDefault="00347066" w:rsidP="00EE5B99">
            <w:pPr>
              <w:widowControl w:val="0"/>
              <w:autoSpaceDE w:val="0"/>
              <w:autoSpaceDN w:val="0"/>
              <w:rPr>
                <w:sz w:val="20"/>
                <w:szCs w:val="20"/>
              </w:rPr>
            </w:pPr>
            <w:r w:rsidRPr="00C07459">
              <w:rPr>
                <w:sz w:val="20"/>
                <w:szCs w:val="20"/>
              </w:rPr>
              <w:t>«</w:t>
            </w:r>
            <w:proofErr w:type="spellStart"/>
            <w:r w:rsidRPr="00C07459">
              <w:rPr>
                <w:sz w:val="20"/>
                <w:szCs w:val="20"/>
              </w:rPr>
              <w:t>ул</w:t>
            </w:r>
            <w:proofErr w:type="gramStart"/>
            <w:r w:rsidRPr="00C07459">
              <w:rPr>
                <w:sz w:val="20"/>
                <w:szCs w:val="20"/>
              </w:rPr>
              <w:t>.С</w:t>
            </w:r>
            <w:proofErr w:type="gramEnd"/>
            <w:r w:rsidRPr="00C07459">
              <w:rPr>
                <w:sz w:val="20"/>
                <w:szCs w:val="20"/>
              </w:rPr>
              <w:t>оветская</w:t>
            </w:r>
            <w:proofErr w:type="spellEnd"/>
            <w:r w:rsidRPr="00C07459">
              <w:rPr>
                <w:sz w:val="20"/>
                <w:szCs w:val="20"/>
              </w:rPr>
              <w:t>»</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Общественная территория</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24:19:0000000:3292</w:t>
            </w:r>
          </w:p>
        </w:tc>
        <w:tc>
          <w:tcPr>
            <w:tcW w:w="993" w:type="dxa"/>
          </w:tcPr>
          <w:p w:rsidR="00347066" w:rsidRPr="00C07459" w:rsidRDefault="00347066" w:rsidP="00EE5B99">
            <w:pPr>
              <w:rPr>
                <w:sz w:val="20"/>
                <w:szCs w:val="20"/>
              </w:rPr>
            </w:pPr>
            <w:r w:rsidRPr="00C07459">
              <w:rPr>
                <w:sz w:val="20"/>
                <w:szCs w:val="20"/>
              </w:rPr>
              <w:t xml:space="preserve">35409 </w:t>
            </w:r>
            <w:proofErr w:type="spellStart"/>
            <w:r w:rsidRPr="00C07459">
              <w:rPr>
                <w:sz w:val="20"/>
                <w:szCs w:val="20"/>
              </w:rPr>
              <w:t>кв</w:t>
            </w:r>
            <w:proofErr w:type="gramStart"/>
            <w:r w:rsidRPr="00C07459">
              <w:rPr>
                <w:sz w:val="20"/>
                <w:szCs w:val="20"/>
              </w:rPr>
              <w:t>.м</w:t>
            </w:r>
            <w:proofErr w:type="spellEnd"/>
            <w:proofErr w:type="gramEnd"/>
          </w:p>
        </w:tc>
        <w:tc>
          <w:tcPr>
            <w:tcW w:w="1134" w:type="dxa"/>
          </w:tcPr>
          <w:p w:rsidR="00347066" w:rsidRPr="00C07459" w:rsidRDefault="00347066" w:rsidP="00EE5B99">
            <w:pPr>
              <w:widowControl w:val="0"/>
              <w:autoSpaceDE w:val="0"/>
              <w:autoSpaceDN w:val="0"/>
              <w:rPr>
                <w:sz w:val="20"/>
                <w:szCs w:val="20"/>
              </w:rPr>
            </w:pPr>
            <w:r w:rsidRPr="00C07459">
              <w:rPr>
                <w:sz w:val="20"/>
                <w:szCs w:val="20"/>
              </w:rPr>
              <w:t>да</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да</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да</w:t>
            </w:r>
          </w:p>
        </w:tc>
      </w:tr>
      <w:tr w:rsidR="00347066" w:rsidRPr="00C07459" w:rsidTr="00347066">
        <w:trPr>
          <w:trHeight w:val="571"/>
        </w:trPr>
        <w:tc>
          <w:tcPr>
            <w:tcW w:w="534" w:type="dxa"/>
          </w:tcPr>
          <w:p w:rsidR="00347066" w:rsidRPr="00C07459" w:rsidRDefault="00347066" w:rsidP="00EE5B99">
            <w:pPr>
              <w:widowControl w:val="0"/>
              <w:autoSpaceDE w:val="0"/>
              <w:autoSpaceDN w:val="0"/>
              <w:rPr>
                <w:sz w:val="20"/>
                <w:szCs w:val="20"/>
              </w:rPr>
            </w:pPr>
            <w:r w:rsidRPr="00C07459">
              <w:rPr>
                <w:sz w:val="20"/>
                <w:szCs w:val="20"/>
              </w:rPr>
              <w:t>7</w:t>
            </w:r>
          </w:p>
        </w:tc>
        <w:tc>
          <w:tcPr>
            <w:tcW w:w="1559" w:type="dxa"/>
          </w:tcPr>
          <w:p w:rsidR="00347066" w:rsidRPr="00C07459" w:rsidRDefault="00347066" w:rsidP="00EE5B99">
            <w:pPr>
              <w:widowControl w:val="0"/>
              <w:autoSpaceDE w:val="0"/>
              <w:autoSpaceDN w:val="0"/>
              <w:rPr>
                <w:color w:val="000000" w:themeColor="text1"/>
                <w:sz w:val="20"/>
                <w:szCs w:val="20"/>
              </w:rPr>
            </w:pPr>
            <w:r w:rsidRPr="00C0745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47066" w:rsidRPr="00C07459" w:rsidRDefault="00347066" w:rsidP="00EE5B99">
            <w:pPr>
              <w:widowControl w:val="0"/>
              <w:autoSpaceDE w:val="0"/>
              <w:autoSpaceDN w:val="0"/>
              <w:rPr>
                <w:sz w:val="20"/>
                <w:szCs w:val="20"/>
              </w:rPr>
            </w:pPr>
            <w:r w:rsidRPr="00C07459">
              <w:rPr>
                <w:sz w:val="20"/>
                <w:szCs w:val="20"/>
              </w:rPr>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417" w:type="dxa"/>
          </w:tcPr>
          <w:p w:rsidR="00347066" w:rsidRPr="00C07459" w:rsidRDefault="00347066" w:rsidP="00EE5B99">
            <w:pPr>
              <w:widowControl w:val="0"/>
              <w:autoSpaceDE w:val="0"/>
              <w:autoSpaceDN w:val="0"/>
              <w:rPr>
                <w:sz w:val="20"/>
                <w:szCs w:val="20"/>
              </w:rPr>
            </w:pPr>
            <w:r w:rsidRPr="00C07459">
              <w:rPr>
                <w:sz w:val="20"/>
                <w:szCs w:val="20"/>
              </w:rPr>
              <w:t xml:space="preserve">Расположен в </w:t>
            </w:r>
            <w:proofErr w:type="spellStart"/>
            <w:r w:rsidRPr="00C07459">
              <w:rPr>
                <w:sz w:val="20"/>
                <w:szCs w:val="20"/>
              </w:rPr>
              <w:t>с</w:t>
            </w:r>
            <w:proofErr w:type="gramStart"/>
            <w:r w:rsidRPr="00C07459">
              <w:rPr>
                <w:sz w:val="20"/>
                <w:szCs w:val="20"/>
              </w:rPr>
              <w:t>.К</w:t>
            </w:r>
            <w:proofErr w:type="gramEnd"/>
            <w:r w:rsidRPr="00C07459">
              <w:rPr>
                <w:sz w:val="20"/>
                <w:szCs w:val="20"/>
              </w:rPr>
              <w:t>аратузское</w:t>
            </w:r>
            <w:proofErr w:type="spellEnd"/>
            <w:r w:rsidRPr="00C07459">
              <w:rPr>
                <w:sz w:val="20"/>
                <w:szCs w:val="20"/>
              </w:rPr>
              <w:t xml:space="preserve"> по ул. Пушкина, 22е   </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Общественная территория</w:t>
            </w:r>
          </w:p>
          <w:p w:rsidR="00347066" w:rsidRPr="00C07459" w:rsidRDefault="00347066" w:rsidP="00EE5B99">
            <w:pPr>
              <w:widowControl w:val="0"/>
              <w:autoSpaceDE w:val="0"/>
              <w:autoSpaceDN w:val="0"/>
              <w:rPr>
                <w:sz w:val="20"/>
                <w:szCs w:val="20"/>
              </w:rPr>
            </w:pPr>
            <w:r w:rsidRPr="00C07459">
              <w:rPr>
                <w:sz w:val="20"/>
                <w:szCs w:val="20"/>
              </w:rPr>
              <w:t>«Скейтпарк»»</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Общественная территория</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24:19:10102007:654</w:t>
            </w:r>
          </w:p>
        </w:tc>
        <w:tc>
          <w:tcPr>
            <w:tcW w:w="993" w:type="dxa"/>
          </w:tcPr>
          <w:p w:rsidR="00347066" w:rsidRPr="00C07459" w:rsidRDefault="00347066" w:rsidP="00EE5B99">
            <w:pPr>
              <w:rPr>
                <w:sz w:val="20"/>
                <w:szCs w:val="20"/>
              </w:rPr>
            </w:pPr>
            <w:r w:rsidRPr="00C07459">
              <w:rPr>
                <w:sz w:val="20"/>
                <w:szCs w:val="20"/>
              </w:rPr>
              <w:t xml:space="preserve">843 </w:t>
            </w:r>
            <w:proofErr w:type="spellStart"/>
            <w:r w:rsidRPr="00C07459">
              <w:rPr>
                <w:sz w:val="20"/>
                <w:szCs w:val="20"/>
              </w:rPr>
              <w:t>кв</w:t>
            </w:r>
            <w:proofErr w:type="gramStart"/>
            <w:r w:rsidRPr="00C07459">
              <w:rPr>
                <w:sz w:val="20"/>
                <w:szCs w:val="20"/>
              </w:rPr>
              <w:t>.м</w:t>
            </w:r>
            <w:proofErr w:type="spellEnd"/>
            <w:proofErr w:type="gramEnd"/>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r>
    </w:tbl>
    <w:p w:rsidR="00347066" w:rsidRPr="00C07459" w:rsidRDefault="00347066" w:rsidP="00EE5B99">
      <w:pPr>
        <w:pStyle w:val="ConsPlusNormal"/>
        <w:rPr>
          <w:rFonts w:ascii="Times New Roman" w:hAnsi="Times New Roman" w:cs="Times New Roman"/>
          <w:b/>
        </w:rPr>
      </w:pPr>
    </w:p>
    <w:p w:rsidR="00347066" w:rsidRPr="00C07459" w:rsidRDefault="00347066" w:rsidP="00EE5B99">
      <w:pPr>
        <w:pStyle w:val="ConsPlusNormal"/>
        <w:rPr>
          <w:rFonts w:ascii="Times New Roman" w:hAnsi="Times New Roman" w:cs="Times New Roman"/>
          <w:b/>
        </w:rPr>
        <w:sectPr w:rsidR="00347066" w:rsidRPr="00C07459" w:rsidSect="00347066">
          <w:type w:val="continuous"/>
          <w:pgSz w:w="16838" w:h="11906" w:orient="landscape"/>
          <w:pgMar w:top="1134" w:right="1134" w:bottom="850" w:left="1134" w:header="708" w:footer="708" w:gutter="0"/>
          <w:cols w:space="708"/>
          <w:docGrid w:linePitch="360"/>
        </w:sectPr>
      </w:pPr>
    </w:p>
    <w:p w:rsidR="00347066" w:rsidRPr="00C07459" w:rsidRDefault="00347066" w:rsidP="00EE5B99">
      <w:pPr>
        <w:pStyle w:val="3"/>
        <w:spacing w:before="0" w:after="0"/>
        <w:ind w:left="10348"/>
        <w:rPr>
          <w:rFonts w:ascii="Times New Roman" w:hAnsi="Times New Roman"/>
          <w:sz w:val="20"/>
          <w:szCs w:val="20"/>
          <w:lang w:eastAsia="ru-RU"/>
        </w:rPr>
      </w:pPr>
      <w:r w:rsidRPr="00C07459">
        <w:rPr>
          <w:rFonts w:ascii="Times New Roman" w:hAnsi="Times New Roman"/>
          <w:sz w:val="20"/>
          <w:szCs w:val="20"/>
          <w:lang w:eastAsia="ru-RU"/>
        </w:rPr>
        <w:lastRenderedPageBreak/>
        <w:t>Приложение №5</w:t>
      </w:r>
    </w:p>
    <w:p w:rsidR="00347066" w:rsidRPr="00C07459" w:rsidRDefault="00347066" w:rsidP="00EE5B99">
      <w:pPr>
        <w:widowControl w:val="0"/>
        <w:autoSpaceDE w:val="0"/>
        <w:autoSpaceDN w:val="0"/>
        <w:ind w:left="10348"/>
        <w:rPr>
          <w:sz w:val="20"/>
          <w:szCs w:val="20"/>
        </w:rPr>
      </w:pPr>
      <w:r w:rsidRPr="00C07459">
        <w:rPr>
          <w:sz w:val="20"/>
          <w:szCs w:val="20"/>
        </w:rPr>
        <w:t>к муниципальной программе</w:t>
      </w:r>
    </w:p>
    <w:p w:rsidR="00347066" w:rsidRPr="00C07459" w:rsidRDefault="00347066" w:rsidP="00EE5B99">
      <w:pPr>
        <w:widowControl w:val="0"/>
        <w:suppressAutoHyphens/>
        <w:ind w:left="10348"/>
        <w:rPr>
          <w:rFonts w:eastAsia="SimSun"/>
          <w:kern w:val="1"/>
          <w:sz w:val="20"/>
          <w:szCs w:val="20"/>
          <w:lang w:eastAsia="ar-SA"/>
        </w:rPr>
      </w:pPr>
      <w:r w:rsidRPr="00C07459">
        <w:rPr>
          <w:rFonts w:eastAsia="SimSun"/>
          <w:kern w:val="1"/>
          <w:sz w:val="20"/>
          <w:szCs w:val="20"/>
          <w:lang w:eastAsia="ar-SA"/>
        </w:rPr>
        <w:t>«Формирование комфортной сельской среды»</w:t>
      </w:r>
    </w:p>
    <w:p w:rsidR="00347066" w:rsidRPr="00C07459" w:rsidRDefault="00347066" w:rsidP="00EE5B99">
      <w:pPr>
        <w:ind w:left="8505"/>
        <w:rPr>
          <w:rFonts w:eastAsiaTheme="minorHAnsi"/>
          <w:sz w:val="20"/>
          <w:szCs w:val="20"/>
        </w:rPr>
      </w:pPr>
    </w:p>
    <w:p w:rsidR="00347066" w:rsidRPr="00C07459" w:rsidRDefault="00347066" w:rsidP="00EE5B99">
      <w:pPr>
        <w:jc w:val="center"/>
        <w:rPr>
          <w:rFonts w:eastAsiaTheme="minorEastAsia"/>
          <w:b/>
          <w:sz w:val="20"/>
          <w:szCs w:val="20"/>
        </w:rPr>
      </w:pPr>
      <w:r w:rsidRPr="00C07459">
        <w:rPr>
          <w:rFonts w:eastAsiaTheme="minorEastAsia"/>
          <w:b/>
          <w:sz w:val="20"/>
          <w:szCs w:val="20"/>
        </w:rPr>
        <w:t xml:space="preserve">Адресный перечень общественных территорий, подлежащих благоустройству в 2023 году </w:t>
      </w:r>
    </w:p>
    <w:tbl>
      <w:tblPr>
        <w:tblpPr w:leftFromText="180" w:rightFromText="180" w:vertAnchor="text" w:horzAnchor="margin" w:tblpXSpec="center" w:tblpY="421"/>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4"/>
        <w:gridCol w:w="1559"/>
        <w:gridCol w:w="850"/>
        <w:gridCol w:w="993"/>
        <w:gridCol w:w="1275"/>
        <w:gridCol w:w="1418"/>
        <w:gridCol w:w="1032"/>
        <w:gridCol w:w="1094"/>
        <w:gridCol w:w="1134"/>
        <w:gridCol w:w="993"/>
        <w:gridCol w:w="992"/>
        <w:gridCol w:w="1134"/>
        <w:gridCol w:w="1134"/>
        <w:gridCol w:w="1134"/>
      </w:tblGrid>
      <w:tr w:rsidR="00347066" w:rsidRPr="00C07459" w:rsidTr="00347066">
        <w:trPr>
          <w:trHeight w:val="20"/>
        </w:trPr>
        <w:tc>
          <w:tcPr>
            <w:tcW w:w="534" w:type="dxa"/>
          </w:tcPr>
          <w:p w:rsidR="00347066" w:rsidRPr="00C07459" w:rsidRDefault="00347066" w:rsidP="00EE5B99">
            <w:pPr>
              <w:widowControl w:val="0"/>
              <w:autoSpaceDE w:val="0"/>
              <w:autoSpaceDN w:val="0"/>
              <w:jc w:val="center"/>
              <w:rPr>
                <w:sz w:val="20"/>
                <w:szCs w:val="20"/>
              </w:rPr>
            </w:pPr>
          </w:p>
        </w:tc>
        <w:tc>
          <w:tcPr>
            <w:tcW w:w="5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 xml:space="preserve">№ </w:t>
            </w:r>
            <w:proofErr w:type="gramStart"/>
            <w:r w:rsidRPr="00C07459">
              <w:rPr>
                <w:sz w:val="20"/>
                <w:szCs w:val="20"/>
              </w:rPr>
              <w:t>п</w:t>
            </w:r>
            <w:proofErr w:type="gramEnd"/>
            <w:r w:rsidRPr="00C07459">
              <w:rPr>
                <w:sz w:val="20"/>
                <w:szCs w:val="20"/>
              </w:rPr>
              <w:t>/п</w:t>
            </w:r>
          </w:p>
        </w:tc>
        <w:tc>
          <w:tcPr>
            <w:tcW w:w="7127" w:type="dxa"/>
            <w:gridSpan w:val="6"/>
            <w:vAlign w:val="center"/>
          </w:tcPr>
          <w:p w:rsidR="00347066" w:rsidRPr="00C07459" w:rsidRDefault="00347066" w:rsidP="00EE5B99">
            <w:pPr>
              <w:widowControl w:val="0"/>
              <w:autoSpaceDE w:val="0"/>
              <w:autoSpaceDN w:val="0"/>
              <w:jc w:val="center"/>
              <w:rPr>
                <w:sz w:val="20"/>
                <w:szCs w:val="20"/>
              </w:rPr>
            </w:pPr>
            <w:r w:rsidRPr="00C07459">
              <w:rPr>
                <w:sz w:val="20"/>
                <w:szCs w:val="20"/>
              </w:rPr>
              <w:t>Адрес общественной территории</w:t>
            </w:r>
          </w:p>
        </w:tc>
        <w:tc>
          <w:tcPr>
            <w:tcW w:w="1094" w:type="dxa"/>
            <w:vMerge w:val="restart"/>
            <w:vAlign w:val="center"/>
          </w:tcPr>
          <w:p w:rsidR="00347066" w:rsidRPr="00C07459" w:rsidRDefault="00347066" w:rsidP="00EE5B99">
            <w:pPr>
              <w:widowControl w:val="0"/>
              <w:autoSpaceDE w:val="0"/>
              <w:autoSpaceDN w:val="0"/>
              <w:ind w:right="-108"/>
              <w:jc w:val="center"/>
              <w:rPr>
                <w:sz w:val="20"/>
                <w:szCs w:val="20"/>
              </w:rPr>
            </w:pPr>
            <w:proofErr w:type="gramStart"/>
            <w:r w:rsidRPr="00C07459">
              <w:rPr>
                <w:sz w:val="20"/>
                <w:szCs w:val="20"/>
              </w:rPr>
              <w:t>Кадастр-вый</w:t>
            </w:r>
            <w:proofErr w:type="gramEnd"/>
            <w:r w:rsidRPr="00C07459">
              <w:rPr>
                <w:sz w:val="20"/>
                <w:szCs w:val="20"/>
              </w:rPr>
              <w:t xml:space="preserve"> номер земельного участка</w:t>
            </w:r>
          </w:p>
        </w:tc>
        <w:tc>
          <w:tcPr>
            <w:tcW w:w="11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Общая площадь общественной территории</w:t>
            </w:r>
          </w:p>
        </w:tc>
        <w:tc>
          <w:tcPr>
            <w:tcW w:w="993"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Наличие урн на общественной территории</w:t>
            </w:r>
          </w:p>
        </w:tc>
        <w:tc>
          <w:tcPr>
            <w:tcW w:w="992" w:type="dxa"/>
            <w:vMerge w:val="restart"/>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Наличие освещения на общественной территории</w:t>
            </w:r>
          </w:p>
        </w:tc>
        <w:tc>
          <w:tcPr>
            <w:tcW w:w="11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Наличие лавок на общественной территории</w:t>
            </w:r>
          </w:p>
        </w:tc>
        <w:tc>
          <w:tcPr>
            <w:tcW w:w="1134" w:type="dxa"/>
            <w:vMerge w:val="restart"/>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Наличие малых архитектурных форм на общественной территории</w:t>
            </w:r>
          </w:p>
        </w:tc>
        <w:tc>
          <w:tcPr>
            <w:tcW w:w="1134" w:type="dxa"/>
            <w:vMerge w:val="restart"/>
            <w:vAlign w:val="center"/>
          </w:tcPr>
          <w:p w:rsidR="00347066" w:rsidRPr="00C07459" w:rsidRDefault="00347066" w:rsidP="00EE5B99">
            <w:pPr>
              <w:widowControl w:val="0"/>
              <w:autoSpaceDE w:val="0"/>
              <w:autoSpaceDN w:val="0"/>
              <w:jc w:val="center"/>
              <w:rPr>
                <w:sz w:val="20"/>
                <w:szCs w:val="20"/>
              </w:rPr>
            </w:pPr>
            <w:r w:rsidRPr="00C07459">
              <w:rPr>
                <w:sz w:val="20"/>
                <w:szCs w:val="20"/>
              </w:rPr>
              <w:t>Наличие асфальтированного проезда на земельном участке</w:t>
            </w:r>
          </w:p>
        </w:tc>
      </w:tr>
      <w:tr w:rsidR="00347066" w:rsidRPr="00C07459" w:rsidTr="00347066">
        <w:trPr>
          <w:trHeight w:val="20"/>
        </w:trPr>
        <w:tc>
          <w:tcPr>
            <w:tcW w:w="534" w:type="dxa"/>
          </w:tcPr>
          <w:p w:rsidR="00347066" w:rsidRPr="00C07459" w:rsidRDefault="00347066" w:rsidP="00EE5B99">
            <w:pPr>
              <w:widowControl w:val="0"/>
              <w:autoSpaceDE w:val="0"/>
              <w:autoSpaceDN w:val="0"/>
              <w:jc w:val="center"/>
              <w:rPr>
                <w:sz w:val="20"/>
                <w:szCs w:val="20"/>
              </w:rPr>
            </w:pPr>
          </w:p>
        </w:tc>
        <w:tc>
          <w:tcPr>
            <w:tcW w:w="534" w:type="dxa"/>
            <w:vMerge/>
            <w:vAlign w:val="center"/>
          </w:tcPr>
          <w:p w:rsidR="00347066" w:rsidRPr="00C07459" w:rsidRDefault="00347066" w:rsidP="00EE5B99">
            <w:pPr>
              <w:widowControl w:val="0"/>
              <w:autoSpaceDE w:val="0"/>
              <w:autoSpaceDN w:val="0"/>
              <w:jc w:val="center"/>
              <w:rPr>
                <w:sz w:val="20"/>
                <w:szCs w:val="20"/>
              </w:rPr>
            </w:pPr>
          </w:p>
        </w:tc>
        <w:tc>
          <w:tcPr>
            <w:tcW w:w="1559" w:type="dxa"/>
            <w:vAlign w:val="center"/>
          </w:tcPr>
          <w:p w:rsidR="00347066" w:rsidRPr="00C07459" w:rsidRDefault="00347066" w:rsidP="00EE5B99">
            <w:pPr>
              <w:widowControl w:val="0"/>
              <w:autoSpaceDE w:val="0"/>
              <w:autoSpaceDN w:val="0"/>
              <w:jc w:val="center"/>
              <w:rPr>
                <w:sz w:val="20"/>
                <w:szCs w:val="20"/>
              </w:rPr>
            </w:pPr>
            <w:r w:rsidRPr="00C07459">
              <w:rPr>
                <w:sz w:val="20"/>
                <w:szCs w:val="20"/>
              </w:rPr>
              <w:t>Наименование муниципального образования</w:t>
            </w:r>
          </w:p>
        </w:tc>
        <w:tc>
          <w:tcPr>
            <w:tcW w:w="850" w:type="dxa"/>
            <w:vAlign w:val="center"/>
          </w:tcPr>
          <w:p w:rsidR="00347066" w:rsidRPr="00C07459" w:rsidRDefault="00347066" w:rsidP="00EE5B99">
            <w:pPr>
              <w:widowControl w:val="0"/>
              <w:autoSpaceDE w:val="0"/>
              <w:autoSpaceDN w:val="0"/>
              <w:ind w:left="-35" w:right="-108"/>
              <w:jc w:val="center"/>
              <w:rPr>
                <w:sz w:val="20"/>
                <w:szCs w:val="20"/>
              </w:rPr>
            </w:pPr>
            <w:r w:rsidRPr="00C07459">
              <w:rPr>
                <w:sz w:val="20"/>
                <w:szCs w:val="20"/>
              </w:rPr>
              <w:t>Тип населенного пункта</w:t>
            </w:r>
          </w:p>
        </w:tc>
        <w:tc>
          <w:tcPr>
            <w:tcW w:w="993" w:type="dxa"/>
            <w:vAlign w:val="center"/>
          </w:tcPr>
          <w:p w:rsidR="00347066" w:rsidRPr="00C07459" w:rsidRDefault="00347066" w:rsidP="00EE5B99">
            <w:pPr>
              <w:widowControl w:val="0"/>
              <w:autoSpaceDE w:val="0"/>
              <w:autoSpaceDN w:val="0"/>
              <w:jc w:val="center"/>
              <w:rPr>
                <w:sz w:val="20"/>
                <w:szCs w:val="20"/>
              </w:rPr>
            </w:pPr>
            <w:r w:rsidRPr="00C07459">
              <w:rPr>
                <w:sz w:val="20"/>
                <w:szCs w:val="20"/>
              </w:rPr>
              <w:t>Наименование населенного пункта</w:t>
            </w:r>
          </w:p>
        </w:tc>
        <w:tc>
          <w:tcPr>
            <w:tcW w:w="1275" w:type="dxa"/>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Физическое расположение общественной территории,</w:t>
            </w:r>
          </w:p>
          <w:p w:rsidR="00347066" w:rsidRPr="00C07459" w:rsidRDefault="00347066" w:rsidP="00EE5B99">
            <w:pPr>
              <w:widowControl w:val="0"/>
              <w:autoSpaceDE w:val="0"/>
              <w:autoSpaceDN w:val="0"/>
              <w:ind w:right="-108"/>
              <w:jc w:val="center"/>
              <w:rPr>
                <w:sz w:val="20"/>
                <w:szCs w:val="20"/>
              </w:rPr>
            </w:pPr>
            <w:r w:rsidRPr="00C07459">
              <w:rPr>
                <w:sz w:val="20"/>
                <w:szCs w:val="20"/>
              </w:rPr>
              <w:t>адрес</w:t>
            </w:r>
          </w:p>
        </w:tc>
        <w:tc>
          <w:tcPr>
            <w:tcW w:w="1418" w:type="dxa"/>
            <w:vAlign w:val="center"/>
          </w:tcPr>
          <w:p w:rsidR="00347066" w:rsidRPr="00C07459" w:rsidRDefault="00347066" w:rsidP="00EE5B99">
            <w:pPr>
              <w:widowControl w:val="0"/>
              <w:autoSpaceDE w:val="0"/>
              <w:autoSpaceDN w:val="0"/>
              <w:ind w:right="-108"/>
              <w:jc w:val="center"/>
              <w:rPr>
                <w:sz w:val="20"/>
                <w:szCs w:val="20"/>
              </w:rPr>
            </w:pPr>
            <w:r w:rsidRPr="00C07459">
              <w:rPr>
                <w:sz w:val="20"/>
                <w:szCs w:val="20"/>
              </w:rPr>
              <w:t>Наименование общественной территории</w:t>
            </w:r>
          </w:p>
        </w:tc>
        <w:tc>
          <w:tcPr>
            <w:tcW w:w="1032" w:type="dxa"/>
            <w:vAlign w:val="center"/>
          </w:tcPr>
          <w:p w:rsidR="00347066" w:rsidRPr="00C07459" w:rsidRDefault="00347066" w:rsidP="00EE5B99">
            <w:pPr>
              <w:widowControl w:val="0"/>
              <w:autoSpaceDE w:val="0"/>
              <w:autoSpaceDN w:val="0"/>
              <w:jc w:val="center"/>
              <w:rPr>
                <w:sz w:val="20"/>
                <w:szCs w:val="20"/>
              </w:rPr>
            </w:pPr>
            <w:r w:rsidRPr="00C07459">
              <w:rPr>
                <w:sz w:val="20"/>
                <w:szCs w:val="20"/>
              </w:rPr>
              <w:t>Назначение</w:t>
            </w:r>
          </w:p>
        </w:tc>
        <w:tc>
          <w:tcPr>
            <w:tcW w:w="1094"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c>
          <w:tcPr>
            <w:tcW w:w="993" w:type="dxa"/>
            <w:vMerge/>
          </w:tcPr>
          <w:p w:rsidR="00347066" w:rsidRPr="00C07459" w:rsidRDefault="00347066" w:rsidP="00EE5B99">
            <w:pPr>
              <w:widowControl w:val="0"/>
              <w:autoSpaceDE w:val="0"/>
              <w:autoSpaceDN w:val="0"/>
              <w:rPr>
                <w:sz w:val="20"/>
                <w:szCs w:val="20"/>
              </w:rPr>
            </w:pPr>
          </w:p>
        </w:tc>
        <w:tc>
          <w:tcPr>
            <w:tcW w:w="992"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c>
          <w:tcPr>
            <w:tcW w:w="1134" w:type="dxa"/>
            <w:vMerge/>
          </w:tcPr>
          <w:p w:rsidR="00347066" w:rsidRPr="00C07459" w:rsidRDefault="00347066" w:rsidP="00EE5B99">
            <w:pPr>
              <w:widowControl w:val="0"/>
              <w:autoSpaceDE w:val="0"/>
              <w:autoSpaceDN w:val="0"/>
              <w:rPr>
                <w:sz w:val="20"/>
                <w:szCs w:val="20"/>
              </w:rPr>
            </w:pPr>
          </w:p>
        </w:tc>
      </w:tr>
      <w:tr w:rsidR="00347066" w:rsidRPr="00C07459" w:rsidTr="00347066">
        <w:trPr>
          <w:trHeight w:val="20"/>
        </w:trPr>
        <w:tc>
          <w:tcPr>
            <w:tcW w:w="534" w:type="dxa"/>
          </w:tcPr>
          <w:p w:rsidR="00347066" w:rsidRPr="00C07459" w:rsidRDefault="00347066" w:rsidP="00EE5B99">
            <w:pPr>
              <w:widowControl w:val="0"/>
              <w:autoSpaceDE w:val="0"/>
              <w:autoSpaceDN w:val="0"/>
              <w:jc w:val="center"/>
              <w:rPr>
                <w:sz w:val="20"/>
                <w:szCs w:val="20"/>
              </w:rPr>
            </w:pPr>
          </w:p>
        </w:tc>
        <w:tc>
          <w:tcPr>
            <w:tcW w:w="534" w:type="dxa"/>
          </w:tcPr>
          <w:p w:rsidR="00347066" w:rsidRPr="00C07459" w:rsidRDefault="00347066" w:rsidP="00EE5B99">
            <w:pPr>
              <w:widowControl w:val="0"/>
              <w:autoSpaceDE w:val="0"/>
              <w:autoSpaceDN w:val="0"/>
              <w:jc w:val="center"/>
              <w:rPr>
                <w:sz w:val="20"/>
                <w:szCs w:val="20"/>
              </w:rPr>
            </w:pPr>
            <w:r w:rsidRPr="00C07459">
              <w:rPr>
                <w:sz w:val="20"/>
                <w:szCs w:val="20"/>
              </w:rPr>
              <w:t>1</w:t>
            </w:r>
          </w:p>
        </w:tc>
        <w:tc>
          <w:tcPr>
            <w:tcW w:w="1559" w:type="dxa"/>
          </w:tcPr>
          <w:p w:rsidR="00347066" w:rsidRPr="00C07459" w:rsidRDefault="00347066" w:rsidP="00EE5B99">
            <w:pPr>
              <w:widowControl w:val="0"/>
              <w:autoSpaceDE w:val="0"/>
              <w:autoSpaceDN w:val="0"/>
              <w:jc w:val="center"/>
              <w:rPr>
                <w:sz w:val="20"/>
                <w:szCs w:val="20"/>
                <w:highlight w:val="red"/>
              </w:rPr>
            </w:pPr>
            <w:r w:rsidRPr="00C07459">
              <w:rPr>
                <w:sz w:val="20"/>
                <w:szCs w:val="20"/>
              </w:rPr>
              <w:t>2</w:t>
            </w:r>
          </w:p>
        </w:tc>
        <w:tc>
          <w:tcPr>
            <w:tcW w:w="850" w:type="dxa"/>
          </w:tcPr>
          <w:p w:rsidR="00347066" w:rsidRPr="00C07459" w:rsidRDefault="00347066" w:rsidP="00EE5B99">
            <w:pPr>
              <w:widowControl w:val="0"/>
              <w:autoSpaceDE w:val="0"/>
              <w:autoSpaceDN w:val="0"/>
              <w:ind w:left="-35" w:right="-108"/>
              <w:jc w:val="center"/>
              <w:rPr>
                <w:sz w:val="20"/>
                <w:szCs w:val="20"/>
              </w:rPr>
            </w:pPr>
            <w:r w:rsidRPr="00C07459">
              <w:rPr>
                <w:sz w:val="20"/>
                <w:szCs w:val="20"/>
              </w:rPr>
              <w:t>3</w:t>
            </w:r>
          </w:p>
        </w:tc>
        <w:tc>
          <w:tcPr>
            <w:tcW w:w="993" w:type="dxa"/>
          </w:tcPr>
          <w:p w:rsidR="00347066" w:rsidRPr="00C07459" w:rsidRDefault="00347066" w:rsidP="00EE5B99">
            <w:pPr>
              <w:widowControl w:val="0"/>
              <w:autoSpaceDE w:val="0"/>
              <w:autoSpaceDN w:val="0"/>
              <w:jc w:val="center"/>
              <w:rPr>
                <w:sz w:val="20"/>
                <w:szCs w:val="20"/>
              </w:rPr>
            </w:pPr>
            <w:r w:rsidRPr="00C07459">
              <w:rPr>
                <w:sz w:val="20"/>
                <w:szCs w:val="20"/>
              </w:rPr>
              <w:t>4</w:t>
            </w:r>
          </w:p>
        </w:tc>
        <w:tc>
          <w:tcPr>
            <w:tcW w:w="1275" w:type="dxa"/>
          </w:tcPr>
          <w:p w:rsidR="00347066" w:rsidRPr="00C07459" w:rsidRDefault="00347066" w:rsidP="00EE5B99">
            <w:pPr>
              <w:widowControl w:val="0"/>
              <w:autoSpaceDE w:val="0"/>
              <w:autoSpaceDN w:val="0"/>
              <w:ind w:right="-108"/>
              <w:jc w:val="center"/>
              <w:rPr>
                <w:sz w:val="20"/>
                <w:szCs w:val="20"/>
              </w:rPr>
            </w:pPr>
            <w:r w:rsidRPr="00C07459">
              <w:rPr>
                <w:sz w:val="20"/>
                <w:szCs w:val="20"/>
              </w:rPr>
              <w:t>5</w:t>
            </w:r>
          </w:p>
        </w:tc>
        <w:tc>
          <w:tcPr>
            <w:tcW w:w="1418" w:type="dxa"/>
          </w:tcPr>
          <w:p w:rsidR="00347066" w:rsidRPr="00C07459" w:rsidRDefault="00347066" w:rsidP="00EE5B99">
            <w:pPr>
              <w:widowControl w:val="0"/>
              <w:autoSpaceDE w:val="0"/>
              <w:autoSpaceDN w:val="0"/>
              <w:jc w:val="center"/>
              <w:rPr>
                <w:sz w:val="20"/>
                <w:szCs w:val="20"/>
              </w:rPr>
            </w:pPr>
            <w:r w:rsidRPr="00C07459">
              <w:rPr>
                <w:sz w:val="20"/>
                <w:szCs w:val="20"/>
              </w:rPr>
              <w:t>6</w:t>
            </w:r>
          </w:p>
        </w:tc>
        <w:tc>
          <w:tcPr>
            <w:tcW w:w="1032" w:type="dxa"/>
          </w:tcPr>
          <w:p w:rsidR="00347066" w:rsidRPr="00C07459" w:rsidRDefault="00347066" w:rsidP="00EE5B99">
            <w:pPr>
              <w:widowControl w:val="0"/>
              <w:autoSpaceDE w:val="0"/>
              <w:autoSpaceDN w:val="0"/>
              <w:jc w:val="center"/>
              <w:rPr>
                <w:sz w:val="20"/>
                <w:szCs w:val="20"/>
              </w:rPr>
            </w:pPr>
            <w:r w:rsidRPr="00C07459">
              <w:rPr>
                <w:sz w:val="20"/>
                <w:szCs w:val="20"/>
              </w:rPr>
              <w:t>7</w:t>
            </w:r>
          </w:p>
        </w:tc>
        <w:tc>
          <w:tcPr>
            <w:tcW w:w="1094" w:type="dxa"/>
          </w:tcPr>
          <w:p w:rsidR="00347066" w:rsidRPr="00C07459" w:rsidRDefault="00347066" w:rsidP="00EE5B99">
            <w:pPr>
              <w:widowControl w:val="0"/>
              <w:autoSpaceDE w:val="0"/>
              <w:autoSpaceDN w:val="0"/>
              <w:jc w:val="center"/>
              <w:rPr>
                <w:sz w:val="20"/>
                <w:szCs w:val="20"/>
              </w:rPr>
            </w:pPr>
            <w:r w:rsidRPr="00C07459">
              <w:rPr>
                <w:sz w:val="20"/>
                <w:szCs w:val="20"/>
              </w:rPr>
              <w:t>8</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9</w:t>
            </w:r>
          </w:p>
        </w:tc>
        <w:tc>
          <w:tcPr>
            <w:tcW w:w="993" w:type="dxa"/>
          </w:tcPr>
          <w:p w:rsidR="00347066" w:rsidRPr="00C07459" w:rsidRDefault="00347066" w:rsidP="00EE5B99">
            <w:pPr>
              <w:widowControl w:val="0"/>
              <w:autoSpaceDE w:val="0"/>
              <w:autoSpaceDN w:val="0"/>
              <w:jc w:val="center"/>
              <w:rPr>
                <w:sz w:val="20"/>
                <w:szCs w:val="20"/>
              </w:rPr>
            </w:pPr>
            <w:r w:rsidRPr="00C07459">
              <w:rPr>
                <w:sz w:val="20"/>
                <w:szCs w:val="20"/>
              </w:rPr>
              <w:t>10</w:t>
            </w:r>
          </w:p>
        </w:tc>
        <w:tc>
          <w:tcPr>
            <w:tcW w:w="992" w:type="dxa"/>
          </w:tcPr>
          <w:p w:rsidR="00347066" w:rsidRPr="00C07459" w:rsidRDefault="00347066" w:rsidP="00EE5B99">
            <w:pPr>
              <w:widowControl w:val="0"/>
              <w:autoSpaceDE w:val="0"/>
              <w:autoSpaceDN w:val="0"/>
              <w:jc w:val="center"/>
              <w:rPr>
                <w:sz w:val="20"/>
                <w:szCs w:val="20"/>
              </w:rPr>
            </w:pPr>
            <w:r w:rsidRPr="00C07459">
              <w:rPr>
                <w:sz w:val="20"/>
                <w:szCs w:val="20"/>
              </w:rPr>
              <w:t>11</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12</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13</w:t>
            </w:r>
          </w:p>
        </w:tc>
        <w:tc>
          <w:tcPr>
            <w:tcW w:w="1134" w:type="dxa"/>
          </w:tcPr>
          <w:p w:rsidR="00347066" w:rsidRPr="00C07459" w:rsidRDefault="00347066" w:rsidP="00EE5B99">
            <w:pPr>
              <w:widowControl w:val="0"/>
              <w:autoSpaceDE w:val="0"/>
              <w:autoSpaceDN w:val="0"/>
              <w:jc w:val="center"/>
              <w:rPr>
                <w:sz w:val="20"/>
                <w:szCs w:val="20"/>
              </w:rPr>
            </w:pPr>
            <w:r w:rsidRPr="00C07459">
              <w:rPr>
                <w:sz w:val="20"/>
                <w:szCs w:val="20"/>
              </w:rPr>
              <w:t>14</w:t>
            </w:r>
          </w:p>
        </w:tc>
      </w:tr>
      <w:tr w:rsidR="00347066" w:rsidRPr="00C07459" w:rsidTr="00347066">
        <w:trPr>
          <w:trHeight w:val="20"/>
        </w:trPr>
        <w:tc>
          <w:tcPr>
            <w:tcW w:w="534" w:type="dxa"/>
          </w:tcPr>
          <w:p w:rsidR="00347066" w:rsidRPr="00C07459" w:rsidRDefault="00347066" w:rsidP="00EE5B99">
            <w:pPr>
              <w:widowControl w:val="0"/>
              <w:autoSpaceDE w:val="0"/>
              <w:autoSpaceDN w:val="0"/>
              <w:rPr>
                <w:sz w:val="20"/>
                <w:szCs w:val="20"/>
              </w:rPr>
            </w:pPr>
          </w:p>
        </w:tc>
        <w:tc>
          <w:tcPr>
            <w:tcW w:w="534" w:type="dxa"/>
          </w:tcPr>
          <w:p w:rsidR="00347066" w:rsidRPr="00C07459" w:rsidRDefault="00347066" w:rsidP="00EE5B99">
            <w:pPr>
              <w:widowControl w:val="0"/>
              <w:autoSpaceDE w:val="0"/>
              <w:autoSpaceDN w:val="0"/>
              <w:rPr>
                <w:sz w:val="20"/>
                <w:szCs w:val="20"/>
              </w:rPr>
            </w:pPr>
            <w:r w:rsidRPr="00C07459">
              <w:rPr>
                <w:sz w:val="20"/>
                <w:szCs w:val="20"/>
              </w:rPr>
              <w:t>1.</w:t>
            </w:r>
          </w:p>
        </w:tc>
        <w:tc>
          <w:tcPr>
            <w:tcW w:w="1559" w:type="dxa"/>
          </w:tcPr>
          <w:p w:rsidR="00347066" w:rsidRPr="00C07459" w:rsidRDefault="00347066" w:rsidP="00EE5B99">
            <w:pPr>
              <w:widowControl w:val="0"/>
              <w:autoSpaceDE w:val="0"/>
              <w:autoSpaceDN w:val="0"/>
              <w:rPr>
                <w:color w:val="000000" w:themeColor="text1"/>
                <w:sz w:val="20"/>
                <w:szCs w:val="20"/>
              </w:rPr>
            </w:pPr>
            <w:r w:rsidRPr="00C07459">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347066" w:rsidRPr="00C07459" w:rsidRDefault="00347066" w:rsidP="00EE5B99">
            <w:pPr>
              <w:widowControl w:val="0"/>
              <w:autoSpaceDE w:val="0"/>
              <w:autoSpaceDN w:val="0"/>
              <w:rPr>
                <w:sz w:val="20"/>
                <w:szCs w:val="20"/>
              </w:rPr>
            </w:pPr>
            <w:r w:rsidRPr="00C07459">
              <w:rPr>
                <w:sz w:val="20"/>
                <w:szCs w:val="20"/>
              </w:rPr>
              <w:t>село</w:t>
            </w:r>
          </w:p>
        </w:tc>
        <w:tc>
          <w:tcPr>
            <w:tcW w:w="993" w:type="dxa"/>
          </w:tcPr>
          <w:p w:rsidR="00347066" w:rsidRPr="00C07459" w:rsidRDefault="00347066" w:rsidP="00EE5B99">
            <w:pPr>
              <w:widowControl w:val="0"/>
              <w:autoSpaceDE w:val="0"/>
              <w:autoSpaceDN w:val="0"/>
              <w:rPr>
                <w:sz w:val="20"/>
                <w:szCs w:val="20"/>
              </w:rPr>
            </w:pPr>
            <w:r w:rsidRPr="00C07459">
              <w:rPr>
                <w:sz w:val="20"/>
                <w:szCs w:val="20"/>
              </w:rPr>
              <w:t>Каратузское</w:t>
            </w:r>
          </w:p>
        </w:tc>
        <w:tc>
          <w:tcPr>
            <w:tcW w:w="1275" w:type="dxa"/>
          </w:tcPr>
          <w:p w:rsidR="00347066" w:rsidRPr="00C07459" w:rsidRDefault="00347066" w:rsidP="00EE5B99">
            <w:pPr>
              <w:widowControl w:val="0"/>
              <w:autoSpaceDE w:val="0"/>
              <w:autoSpaceDN w:val="0"/>
              <w:rPr>
                <w:sz w:val="20"/>
                <w:szCs w:val="20"/>
              </w:rPr>
            </w:pPr>
            <w:r w:rsidRPr="00C07459">
              <w:rPr>
                <w:sz w:val="20"/>
                <w:szCs w:val="20"/>
              </w:rPr>
              <w:t xml:space="preserve">Расположен в </w:t>
            </w:r>
            <w:proofErr w:type="spellStart"/>
            <w:r w:rsidRPr="00C07459">
              <w:rPr>
                <w:sz w:val="20"/>
                <w:szCs w:val="20"/>
              </w:rPr>
              <w:t>с</w:t>
            </w:r>
            <w:proofErr w:type="gramStart"/>
            <w:r w:rsidRPr="00C07459">
              <w:rPr>
                <w:sz w:val="20"/>
                <w:szCs w:val="20"/>
              </w:rPr>
              <w:t>.К</w:t>
            </w:r>
            <w:proofErr w:type="gramEnd"/>
            <w:r w:rsidRPr="00C07459">
              <w:rPr>
                <w:sz w:val="20"/>
                <w:szCs w:val="20"/>
              </w:rPr>
              <w:t>аратузское</w:t>
            </w:r>
            <w:proofErr w:type="spellEnd"/>
            <w:r w:rsidRPr="00C07459">
              <w:rPr>
                <w:sz w:val="20"/>
                <w:szCs w:val="20"/>
              </w:rPr>
              <w:t xml:space="preserve"> по ул. Пушкина, 22е   </w:t>
            </w:r>
          </w:p>
        </w:tc>
        <w:tc>
          <w:tcPr>
            <w:tcW w:w="1418" w:type="dxa"/>
          </w:tcPr>
          <w:p w:rsidR="00347066" w:rsidRPr="00C07459" w:rsidRDefault="00347066" w:rsidP="00EE5B99">
            <w:pPr>
              <w:widowControl w:val="0"/>
              <w:autoSpaceDE w:val="0"/>
              <w:autoSpaceDN w:val="0"/>
              <w:rPr>
                <w:sz w:val="20"/>
                <w:szCs w:val="20"/>
              </w:rPr>
            </w:pPr>
            <w:r w:rsidRPr="00C07459">
              <w:rPr>
                <w:sz w:val="20"/>
                <w:szCs w:val="20"/>
              </w:rPr>
              <w:t>Общественная территория</w:t>
            </w:r>
          </w:p>
          <w:p w:rsidR="00347066" w:rsidRPr="00C07459" w:rsidRDefault="00347066" w:rsidP="00EE5B99">
            <w:pPr>
              <w:widowControl w:val="0"/>
              <w:autoSpaceDE w:val="0"/>
              <w:autoSpaceDN w:val="0"/>
              <w:rPr>
                <w:sz w:val="20"/>
                <w:szCs w:val="20"/>
              </w:rPr>
            </w:pPr>
            <w:r w:rsidRPr="00C07459">
              <w:rPr>
                <w:sz w:val="20"/>
                <w:szCs w:val="20"/>
              </w:rPr>
              <w:t>«Скейтпарк»»</w:t>
            </w:r>
          </w:p>
        </w:tc>
        <w:tc>
          <w:tcPr>
            <w:tcW w:w="1032" w:type="dxa"/>
          </w:tcPr>
          <w:p w:rsidR="00347066" w:rsidRPr="00C07459" w:rsidRDefault="00347066" w:rsidP="00EE5B99">
            <w:pPr>
              <w:widowControl w:val="0"/>
              <w:autoSpaceDE w:val="0"/>
              <w:autoSpaceDN w:val="0"/>
              <w:rPr>
                <w:sz w:val="20"/>
                <w:szCs w:val="20"/>
              </w:rPr>
            </w:pPr>
            <w:r w:rsidRPr="00C07459">
              <w:rPr>
                <w:sz w:val="20"/>
                <w:szCs w:val="20"/>
              </w:rPr>
              <w:t>Общественная территория</w:t>
            </w:r>
          </w:p>
        </w:tc>
        <w:tc>
          <w:tcPr>
            <w:tcW w:w="1094" w:type="dxa"/>
          </w:tcPr>
          <w:p w:rsidR="00347066" w:rsidRPr="00C07459" w:rsidRDefault="00347066" w:rsidP="00EE5B99">
            <w:pPr>
              <w:widowControl w:val="0"/>
              <w:autoSpaceDE w:val="0"/>
              <w:autoSpaceDN w:val="0"/>
              <w:rPr>
                <w:sz w:val="20"/>
                <w:szCs w:val="20"/>
              </w:rPr>
            </w:pPr>
            <w:r w:rsidRPr="00C07459">
              <w:rPr>
                <w:sz w:val="20"/>
                <w:szCs w:val="20"/>
              </w:rPr>
              <w:t>24:19:10102007:654</w:t>
            </w:r>
          </w:p>
        </w:tc>
        <w:tc>
          <w:tcPr>
            <w:tcW w:w="1134" w:type="dxa"/>
          </w:tcPr>
          <w:p w:rsidR="00347066" w:rsidRPr="00C07459" w:rsidRDefault="00347066" w:rsidP="00EE5B99">
            <w:pPr>
              <w:rPr>
                <w:sz w:val="20"/>
                <w:szCs w:val="20"/>
              </w:rPr>
            </w:pPr>
            <w:r w:rsidRPr="00C07459">
              <w:rPr>
                <w:sz w:val="20"/>
                <w:szCs w:val="20"/>
              </w:rPr>
              <w:t xml:space="preserve">843 </w:t>
            </w:r>
            <w:proofErr w:type="spellStart"/>
            <w:r w:rsidRPr="00C07459">
              <w:rPr>
                <w:sz w:val="20"/>
                <w:szCs w:val="20"/>
              </w:rPr>
              <w:t>кв</w:t>
            </w:r>
            <w:proofErr w:type="gramStart"/>
            <w:r w:rsidRPr="00C07459">
              <w:rPr>
                <w:sz w:val="20"/>
                <w:szCs w:val="20"/>
              </w:rPr>
              <w:t>.м</w:t>
            </w:r>
            <w:proofErr w:type="spellEnd"/>
            <w:proofErr w:type="gramEnd"/>
          </w:p>
        </w:tc>
        <w:tc>
          <w:tcPr>
            <w:tcW w:w="993"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992"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c>
          <w:tcPr>
            <w:tcW w:w="1134" w:type="dxa"/>
          </w:tcPr>
          <w:p w:rsidR="00347066" w:rsidRPr="00C07459" w:rsidRDefault="00347066" w:rsidP="00EE5B99">
            <w:pPr>
              <w:widowControl w:val="0"/>
              <w:autoSpaceDE w:val="0"/>
              <w:autoSpaceDN w:val="0"/>
              <w:rPr>
                <w:sz w:val="20"/>
                <w:szCs w:val="20"/>
              </w:rPr>
            </w:pPr>
            <w:r w:rsidRPr="00C07459">
              <w:rPr>
                <w:sz w:val="20"/>
                <w:szCs w:val="20"/>
              </w:rPr>
              <w:t>нет</w:t>
            </w:r>
          </w:p>
        </w:tc>
      </w:tr>
    </w:tbl>
    <w:p w:rsidR="00347066" w:rsidRPr="00C07459" w:rsidRDefault="00347066" w:rsidP="00EE5B99">
      <w:pPr>
        <w:jc w:val="right"/>
        <w:rPr>
          <w:rFonts w:eastAsiaTheme="minorEastAsia"/>
          <w:sz w:val="20"/>
          <w:szCs w:val="20"/>
        </w:rPr>
        <w:sectPr w:rsidR="00347066" w:rsidRPr="00C07459" w:rsidSect="00347066">
          <w:pgSz w:w="16838" w:h="11906" w:orient="landscape"/>
          <w:pgMar w:top="1134" w:right="1134" w:bottom="850" w:left="1134" w:header="708" w:footer="708" w:gutter="0"/>
          <w:cols w:space="708"/>
          <w:docGrid w:linePitch="360"/>
        </w:sectPr>
      </w:pPr>
    </w:p>
    <w:p w:rsidR="00347066" w:rsidRPr="00C07459" w:rsidRDefault="00347066" w:rsidP="00EE5B99">
      <w:pPr>
        <w:pStyle w:val="3"/>
        <w:spacing w:before="0" w:after="0"/>
        <w:ind w:left="10348"/>
        <w:rPr>
          <w:rFonts w:ascii="Times New Roman" w:hAnsi="Times New Roman"/>
          <w:sz w:val="20"/>
          <w:szCs w:val="20"/>
          <w:lang w:eastAsia="ru-RU"/>
        </w:rPr>
      </w:pPr>
      <w:r w:rsidRPr="00C07459">
        <w:rPr>
          <w:rFonts w:ascii="Times New Roman" w:hAnsi="Times New Roman"/>
          <w:sz w:val="20"/>
          <w:szCs w:val="20"/>
          <w:lang w:eastAsia="ru-RU"/>
        </w:rPr>
        <w:lastRenderedPageBreak/>
        <w:t>Приложение №6</w:t>
      </w:r>
    </w:p>
    <w:p w:rsidR="00347066" w:rsidRPr="00C07459" w:rsidRDefault="00347066" w:rsidP="00EE5B99">
      <w:pPr>
        <w:widowControl w:val="0"/>
        <w:suppressAutoHyphens/>
        <w:ind w:left="10348"/>
        <w:rPr>
          <w:rFonts w:eastAsiaTheme="minorEastAsia"/>
          <w:sz w:val="20"/>
          <w:szCs w:val="20"/>
        </w:rPr>
      </w:pPr>
      <w:r w:rsidRPr="00C07459">
        <w:rPr>
          <w:rFonts w:eastAsiaTheme="minorEastAsia"/>
          <w:sz w:val="20"/>
          <w:szCs w:val="20"/>
        </w:rPr>
        <w:t>к муниципальной программе</w:t>
      </w:r>
    </w:p>
    <w:p w:rsidR="00347066" w:rsidRPr="00C07459" w:rsidRDefault="00347066" w:rsidP="00EE5B99">
      <w:pPr>
        <w:widowControl w:val="0"/>
        <w:suppressAutoHyphens/>
        <w:ind w:left="10348"/>
        <w:rPr>
          <w:rFonts w:eastAsiaTheme="minorEastAsia"/>
          <w:sz w:val="20"/>
          <w:szCs w:val="20"/>
        </w:rPr>
      </w:pPr>
      <w:r w:rsidRPr="00C07459">
        <w:rPr>
          <w:rFonts w:eastAsiaTheme="minorEastAsia"/>
          <w:sz w:val="20"/>
          <w:szCs w:val="20"/>
        </w:rPr>
        <w:t>«Формирование комфортной сельской среды»</w:t>
      </w:r>
    </w:p>
    <w:p w:rsidR="00347066" w:rsidRPr="00C07459" w:rsidRDefault="00347066" w:rsidP="00EE5B99">
      <w:pPr>
        <w:widowControl w:val="0"/>
        <w:suppressAutoHyphens/>
        <w:ind w:left="360"/>
        <w:jc w:val="right"/>
        <w:rPr>
          <w:rFonts w:eastAsia="SimSun"/>
          <w:kern w:val="1"/>
          <w:sz w:val="20"/>
          <w:szCs w:val="20"/>
          <w:lang w:eastAsia="ar-SA"/>
        </w:rPr>
      </w:pPr>
    </w:p>
    <w:p w:rsidR="00347066" w:rsidRPr="00C07459" w:rsidRDefault="00347066" w:rsidP="00EE5B99">
      <w:pPr>
        <w:jc w:val="center"/>
        <w:rPr>
          <w:rFonts w:eastAsiaTheme="minorEastAsia"/>
          <w:b/>
          <w:color w:val="000000" w:themeColor="text1"/>
          <w:sz w:val="20"/>
          <w:szCs w:val="20"/>
        </w:rPr>
      </w:pPr>
      <w:r w:rsidRPr="00C07459">
        <w:rPr>
          <w:rFonts w:eastAsiaTheme="minorEastAsia"/>
          <w:b/>
          <w:color w:val="000000" w:themeColor="text1"/>
          <w:sz w:val="20"/>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347066" w:rsidRPr="00C07459" w:rsidRDefault="00347066" w:rsidP="00EE5B99">
      <w:pPr>
        <w:jc w:val="center"/>
        <w:rPr>
          <w:rFonts w:eastAsiaTheme="minorEastAsia"/>
          <w:b/>
          <w:color w:val="000000" w:themeColor="text1"/>
          <w:sz w:val="20"/>
          <w:szCs w:val="20"/>
        </w:rPr>
      </w:pPr>
    </w:p>
    <w:tbl>
      <w:tblPr>
        <w:tblW w:w="14660" w:type="dxa"/>
        <w:jc w:val="center"/>
        <w:tblInd w:w="93" w:type="dxa"/>
        <w:tblLook w:val="04A0" w:firstRow="1" w:lastRow="0" w:firstColumn="1" w:lastColumn="0" w:noHBand="0" w:noVBand="1"/>
      </w:tblPr>
      <w:tblGrid>
        <w:gridCol w:w="486"/>
        <w:gridCol w:w="2109"/>
        <w:gridCol w:w="1693"/>
        <w:gridCol w:w="749"/>
        <w:gridCol w:w="678"/>
        <w:gridCol w:w="1216"/>
        <w:gridCol w:w="596"/>
        <w:gridCol w:w="966"/>
        <w:gridCol w:w="1281"/>
        <w:gridCol w:w="1281"/>
        <w:gridCol w:w="1096"/>
        <w:gridCol w:w="1096"/>
        <w:gridCol w:w="1413"/>
      </w:tblGrid>
      <w:tr w:rsidR="00347066" w:rsidRPr="00C07459" w:rsidTr="00347066">
        <w:trPr>
          <w:trHeight w:val="482"/>
          <w:jc w:val="center"/>
        </w:trPr>
        <w:tc>
          <w:tcPr>
            <w:tcW w:w="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 xml:space="preserve">№ </w:t>
            </w:r>
            <w:proofErr w:type="gramStart"/>
            <w:r w:rsidRPr="00C07459">
              <w:rPr>
                <w:color w:val="000000"/>
                <w:sz w:val="20"/>
                <w:szCs w:val="20"/>
              </w:rPr>
              <w:t>п</w:t>
            </w:r>
            <w:proofErr w:type="gramEnd"/>
            <w:r w:rsidRPr="00C07459">
              <w:rPr>
                <w:color w:val="000000"/>
                <w:sz w:val="20"/>
                <w:szCs w:val="20"/>
              </w:rPr>
              <w:t>/п</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Наименование программы, отдельного мероприятия, источник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Ответственный исполнитель, соисполнитель, государственный заказчик координатор, участник</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Код бюджетной классификации</w:t>
            </w:r>
          </w:p>
        </w:tc>
        <w:tc>
          <w:tcPr>
            <w:tcW w:w="6165" w:type="dxa"/>
            <w:gridSpan w:val="6"/>
            <w:tcBorders>
              <w:top w:val="single" w:sz="4" w:space="0" w:color="auto"/>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Объемы бюджетных ассигнований (тыс. рублей)</w:t>
            </w:r>
          </w:p>
        </w:tc>
      </w:tr>
      <w:tr w:rsidR="00347066" w:rsidRPr="00C07459" w:rsidTr="00347066">
        <w:trPr>
          <w:trHeight w:val="720"/>
          <w:jc w:val="center"/>
        </w:trPr>
        <w:tc>
          <w:tcPr>
            <w:tcW w:w="338" w:type="dxa"/>
            <w:vMerge/>
            <w:tcBorders>
              <w:top w:val="single" w:sz="4" w:space="0" w:color="auto"/>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ГРБЦ</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proofErr w:type="spellStart"/>
            <w:r w:rsidRPr="00C07459">
              <w:rPr>
                <w:color w:val="000000"/>
                <w:sz w:val="20"/>
                <w:szCs w:val="20"/>
              </w:rPr>
              <w:t>Рз</w:t>
            </w:r>
            <w:proofErr w:type="spellEnd"/>
            <w:r w:rsidRPr="00C07459">
              <w:rPr>
                <w:color w:val="000000"/>
                <w:sz w:val="20"/>
                <w:szCs w:val="20"/>
              </w:rPr>
              <w:t xml:space="preserve"> </w:t>
            </w:r>
            <w:proofErr w:type="spellStart"/>
            <w:proofErr w:type="gramStart"/>
            <w:r w:rsidRPr="00C07459">
              <w:rPr>
                <w:color w:val="000000"/>
                <w:sz w:val="20"/>
                <w:szCs w:val="20"/>
              </w:rPr>
              <w:t>Пр</w:t>
            </w:r>
            <w:proofErr w:type="spellEnd"/>
            <w:proofErr w:type="gramEnd"/>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ЦСР</w:t>
            </w:r>
          </w:p>
        </w:tc>
        <w:tc>
          <w:tcPr>
            <w:tcW w:w="952"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ВР</w:t>
            </w:r>
          </w:p>
        </w:tc>
        <w:tc>
          <w:tcPr>
            <w:tcW w:w="81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2018 -2020 годы</w:t>
            </w:r>
          </w:p>
        </w:tc>
        <w:tc>
          <w:tcPr>
            <w:tcW w:w="1117"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текущий финансовый год 2021</w:t>
            </w:r>
          </w:p>
        </w:tc>
        <w:tc>
          <w:tcPr>
            <w:tcW w:w="882"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очередной финансовый год 2022</w:t>
            </w:r>
          </w:p>
        </w:tc>
        <w:tc>
          <w:tcPr>
            <w:tcW w:w="93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первый год планового периода 2023</w:t>
            </w:r>
          </w:p>
        </w:tc>
        <w:tc>
          <w:tcPr>
            <w:tcW w:w="997"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второй год планового периода 2024</w:t>
            </w:r>
          </w:p>
        </w:tc>
        <w:tc>
          <w:tcPr>
            <w:tcW w:w="141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b/>
                <w:bCs/>
                <w:color w:val="000000"/>
                <w:sz w:val="20"/>
                <w:szCs w:val="20"/>
              </w:rPr>
            </w:pPr>
            <w:r w:rsidRPr="00C07459">
              <w:rPr>
                <w:b/>
                <w:bCs/>
                <w:color w:val="000000"/>
                <w:sz w:val="20"/>
                <w:szCs w:val="20"/>
              </w:rPr>
              <w:t>ИТОГО по программе</w:t>
            </w:r>
          </w:p>
        </w:tc>
      </w:tr>
      <w:tr w:rsidR="00347066" w:rsidRPr="00C07459" w:rsidTr="00347066">
        <w:trPr>
          <w:trHeight w:val="450"/>
          <w:jc w:val="center"/>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b/>
                <w:bCs/>
                <w:color w:val="000000"/>
                <w:sz w:val="20"/>
                <w:szCs w:val="20"/>
              </w:rPr>
            </w:pPr>
            <w:r w:rsidRPr="00C07459">
              <w:rPr>
                <w:b/>
                <w:bCs/>
                <w:color w:val="000000"/>
                <w:sz w:val="20"/>
                <w:szCs w:val="20"/>
              </w:rPr>
              <w:t>Программа, всего:</w:t>
            </w:r>
          </w:p>
        </w:tc>
        <w:tc>
          <w:tcPr>
            <w:tcW w:w="124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Ответственный исполнитель:</w:t>
            </w: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b/>
                <w:bCs/>
                <w:color w:val="000000"/>
                <w:sz w:val="20"/>
                <w:szCs w:val="20"/>
              </w:rPr>
            </w:pPr>
            <w:r w:rsidRPr="00C07459">
              <w:rPr>
                <w:b/>
                <w:bCs/>
                <w:color w:val="000000"/>
                <w:sz w:val="20"/>
                <w:szCs w:val="20"/>
              </w:rPr>
              <w:t>11129,22</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b/>
                <w:bCs/>
                <w:color w:val="000000"/>
                <w:sz w:val="20"/>
                <w:szCs w:val="20"/>
              </w:rPr>
            </w:pPr>
            <w:r w:rsidRPr="00C07459">
              <w:rPr>
                <w:b/>
                <w:bCs/>
                <w:color w:val="000000"/>
                <w:sz w:val="20"/>
                <w:szCs w:val="20"/>
              </w:rPr>
              <w:t>53058,62</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b/>
                <w:bCs/>
                <w:color w:val="000000"/>
                <w:sz w:val="20"/>
                <w:szCs w:val="20"/>
              </w:rPr>
            </w:pPr>
            <w:r w:rsidRPr="00C07459">
              <w:rPr>
                <w:b/>
                <w:bCs/>
                <w:color w:val="000000"/>
                <w:sz w:val="20"/>
                <w:szCs w:val="20"/>
              </w:rPr>
              <w:t>3576,685</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b/>
                <w:bCs/>
                <w:color w:val="000000"/>
                <w:sz w:val="20"/>
                <w:szCs w:val="20"/>
              </w:rPr>
            </w:pPr>
            <w:r w:rsidRPr="00C07459">
              <w:rPr>
                <w:b/>
                <w:bCs/>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b/>
                <w:bCs/>
                <w:color w:val="000000"/>
                <w:sz w:val="20"/>
                <w:szCs w:val="20"/>
              </w:rPr>
            </w:pPr>
            <w:r w:rsidRPr="00C07459">
              <w:rPr>
                <w:b/>
                <w:bCs/>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67764,525</w:t>
            </w:r>
          </w:p>
        </w:tc>
      </w:tr>
      <w:tr w:rsidR="00347066" w:rsidRPr="00C07459" w:rsidTr="00347066">
        <w:trPr>
          <w:trHeight w:val="311"/>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xml:space="preserve">- федеральный бюджет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855,57</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855,570</w:t>
            </w:r>
          </w:p>
        </w:tc>
      </w:tr>
      <w:tr w:rsidR="00347066" w:rsidRPr="00C07459" w:rsidTr="00347066">
        <w:trPr>
          <w:trHeight w:val="259"/>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краевой бюджет</w:t>
            </w:r>
          </w:p>
        </w:tc>
        <w:tc>
          <w:tcPr>
            <w:tcW w:w="1240" w:type="dxa"/>
            <w:vMerge/>
            <w:tcBorders>
              <w:top w:val="nil"/>
              <w:left w:val="single" w:sz="4" w:space="0" w:color="auto"/>
              <w:bottom w:val="single" w:sz="4" w:space="0" w:color="000000"/>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45,03</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52000,00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3500,00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55545,030</w:t>
            </w:r>
          </w:p>
        </w:tc>
      </w:tr>
      <w:tr w:rsidR="00347066" w:rsidRPr="00C07459" w:rsidTr="00347066">
        <w:trPr>
          <w:trHeight w:val="276"/>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бюджет Каратузского сельсовета</w:t>
            </w:r>
          </w:p>
        </w:tc>
        <w:tc>
          <w:tcPr>
            <w:tcW w:w="1240" w:type="dxa"/>
            <w:vMerge/>
            <w:tcBorders>
              <w:top w:val="nil"/>
              <w:left w:val="single" w:sz="4" w:space="0" w:color="auto"/>
              <w:bottom w:val="single" w:sz="4" w:space="0" w:color="000000"/>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87,83</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1058,620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38,000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1184,445</w:t>
            </w:r>
          </w:p>
        </w:tc>
      </w:tr>
      <w:tr w:rsidR="00347066" w:rsidRPr="00C07459" w:rsidTr="00347066">
        <w:trPr>
          <w:trHeight w:val="281"/>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xml:space="preserve">- внебюджетные средства </w:t>
            </w:r>
          </w:p>
        </w:tc>
        <w:tc>
          <w:tcPr>
            <w:tcW w:w="1240" w:type="dxa"/>
            <w:vMerge/>
            <w:tcBorders>
              <w:top w:val="nil"/>
              <w:left w:val="single" w:sz="4" w:space="0" w:color="auto"/>
              <w:bottom w:val="single" w:sz="4" w:space="0" w:color="000000"/>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30,80</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38,685</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69,480</w:t>
            </w:r>
          </w:p>
        </w:tc>
      </w:tr>
      <w:tr w:rsidR="00347066" w:rsidRPr="00C07459" w:rsidTr="00347066">
        <w:trPr>
          <w:trHeight w:val="630"/>
          <w:jc w:val="center"/>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2</w:t>
            </w: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b/>
                <w:bCs/>
                <w:color w:val="000000"/>
                <w:sz w:val="20"/>
                <w:szCs w:val="20"/>
              </w:rPr>
            </w:pPr>
            <w:r w:rsidRPr="00C07459">
              <w:rPr>
                <w:b/>
                <w:bCs/>
                <w:color w:val="000000"/>
                <w:sz w:val="20"/>
                <w:szCs w:val="20"/>
              </w:rPr>
              <w:t>Благоустройство дворовых территорий многоквартирных домов, подлежащих благоустройству,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1019,22</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76,685</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1095,905</w:t>
            </w:r>
          </w:p>
        </w:tc>
      </w:tr>
      <w:tr w:rsidR="00347066" w:rsidRPr="00C07459" w:rsidTr="00347066">
        <w:trPr>
          <w:trHeight w:val="270"/>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xml:space="preserve">- федеральный бюджет </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855,57</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855,570</w:t>
            </w:r>
          </w:p>
        </w:tc>
      </w:tr>
      <w:tr w:rsidR="00347066" w:rsidRPr="00C07459" w:rsidTr="00347066">
        <w:trPr>
          <w:trHeight w:val="270"/>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45,03</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3500,00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3500,045</w:t>
            </w:r>
          </w:p>
        </w:tc>
      </w:tr>
      <w:tr w:rsidR="00347066" w:rsidRPr="00C07459" w:rsidTr="00347066">
        <w:trPr>
          <w:trHeight w:val="300"/>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87,83</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38,000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125,825</w:t>
            </w:r>
          </w:p>
        </w:tc>
      </w:tr>
      <w:tr w:rsidR="00347066" w:rsidRPr="00C07459" w:rsidTr="00347066">
        <w:trPr>
          <w:trHeight w:val="209"/>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xml:space="preserve">- внебюджетные средства </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30,795</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38,685</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69,480</w:t>
            </w:r>
          </w:p>
        </w:tc>
      </w:tr>
      <w:tr w:rsidR="00347066" w:rsidRPr="00C07459" w:rsidTr="00347066">
        <w:trPr>
          <w:trHeight w:val="230"/>
          <w:jc w:val="center"/>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3</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rPr>
                <w:b/>
                <w:bCs/>
                <w:color w:val="000000"/>
                <w:sz w:val="20"/>
                <w:szCs w:val="20"/>
              </w:rPr>
            </w:pPr>
            <w:r w:rsidRPr="00C07459">
              <w:rPr>
                <w:b/>
                <w:bCs/>
                <w:color w:val="000000"/>
                <w:sz w:val="20"/>
                <w:szCs w:val="20"/>
              </w:rPr>
              <w:t>Благоустройство общественных пространств,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Администрация Каратузского сельсовета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vMerge w:val="restart"/>
            <w:tcBorders>
              <w:top w:val="nil"/>
              <w:left w:val="single" w:sz="4" w:space="0" w:color="auto"/>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vMerge w:val="restart"/>
            <w:tcBorders>
              <w:top w:val="nil"/>
              <w:left w:val="single" w:sz="4" w:space="0" w:color="auto"/>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10110,00</w:t>
            </w:r>
          </w:p>
        </w:tc>
        <w:tc>
          <w:tcPr>
            <w:tcW w:w="1117" w:type="dxa"/>
            <w:vMerge w:val="restart"/>
            <w:tcBorders>
              <w:top w:val="nil"/>
              <w:left w:val="single" w:sz="4" w:space="0" w:color="auto"/>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53058,62</w:t>
            </w:r>
          </w:p>
        </w:tc>
        <w:tc>
          <w:tcPr>
            <w:tcW w:w="882" w:type="dxa"/>
            <w:vMerge w:val="restart"/>
            <w:tcBorders>
              <w:top w:val="nil"/>
              <w:left w:val="single" w:sz="4" w:space="0" w:color="auto"/>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38" w:type="dxa"/>
            <w:vMerge w:val="restart"/>
            <w:tcBorders>
              <w:top w:val="nil"/>
              <w:left w:val="single" w:sz="4" w:space="0" w:color="auto"/>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vMerge w:val="restart"/>
            <w:tcBorders>
              <w:top w:val="nil"/>
              <w:left w:val="single" w:sz="4" w:space="0" w:color="auto"/>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64264,525</w:t>
            </w:r>
          </w:p>
        </w:tc>
      </w:tr>
      <w:tr w:rsidR="00347066" w:rsidRPr="00C07459" w:rsidTr="00347066">
        <w:trPr>
          <w:trHeight w:val="300"/>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b/>
                <w:bCs/>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81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882"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347066" w:rsidRPr="00C07459" w:rsidRDefault="00347066" w:rsidP="00EE5B99">
            <w:pPr>
              <w:rPr>
                <w:b/>
                <w:bCs/>
                <w:color w:val="000000"/>
                <w:sz w:val="20"/>
                <w:szCs w:val="20"/>
              </w:rPr>
            </w:pPr>
          </w:p>
        </w:tc>
      </w:tr>
      <w:tr w:rsidR="00347066" w:rsidRPr="00C07459" w:rsidTr="00347066">
        <w:trPr>
          <w:trHeight w:val="290"/>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федеральный бюджет</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0,000</w:t>
            </w:r>
          </w:p>
        </w:tc>
      </w:tr>
      <w:tr w:rsidR="00347066" w:rsidRPr="00C07459" w:rsidTr="00347066">
        <w:trPr>
          <w:trHeight w:val="281"/>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10000,00</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52000,00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62000,000</w:t>
            </w:r>
          </w:p>
        </w:tc>
      </w:tr>
      <w:tr w:rsidR="00347066" w:rsidRPr="00C07459" w:rsidTr="00347066">
        <w:trPr>
          <w:trHeight w:val="271"/>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110,00</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1058,62</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1168,620</w:t>
            </w:r>
          </w:p>
        </w:tc>
      </w:tr>
      <w:tr w:rsidR="00347066" w:rsidRPr="00C07459" w:rsidTr="00347066">
        <w:trPr>
          <w:trHeight w:val="450"/>
          <w:jc w:val="center"/>
        </w:trPr>
        <w:tc>
          <w:tcPr>
            <w:tcW w:w="338"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rPr>
                <w:color w:val="000000"/>
                <w:sz w:val="20"/>
                <w:szCs w:val="20"/>
              </w:rPr>
            </w:pPr>
            <w:r w:rsidRPr="00C07459">
              <w:rPr>
                <w:color w:val="000000"/>
                <w:sz w:val="20"/>
                <w:szCs w:val="20"/>
              </w:rPr>
              <w:t>- средства финансового участия заинтересованных лиц</w:t>
            </w:r>
          </w:p>
        </w:tc>
        <w:tc>
          <w:tcPr>
            <w:tcW w:w="1240" w:type="dxa"/>
            <w:vMerge/>
            <w:tcBorders>
              <w:top w:val="nil"/>
              <w:left w:val="single" w:sz="4" w:space="0" w:color="auto"/>
              <w:bottom w:val="single" w:sz="4" w:space="0" w:color="auto"/>
              <w:right w:val="single" w:sz="4" w:space="0" w:color="auto"/>
            </w:tcBorders>
            <w:vAlign w:val="center"/>
            <w:hideMark/>
          </w:tcPr>
          <w:p w:rsidR="00347066" w:rsidRPr="00C07459" w:rsidRDefault="00347066" w:rsidP="00EE5B99">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347066" w:rsidRPr="00C07459" w:rsidRDefault="00347066" w:rsidP="00EE5B99">
            <w:pPr>
              <w:jc w:val="center"/>
              <w:rPr>
                <w:color w:val="000000"/>
                <w:sz w:val="20"/>
                <w:szCs w:val="20"/>
              </w:rPr>
            </w:pPr>
            <w:r w:rsidRPr="00C07459">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111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347066" w:rsidRPr="00C07459" w:rsidRDefault="00347066" w:rsidP="00EE5B99">
            <w:pPr>
              <w:jc w:val="center"/>
              <w:rPr>
                <w:color w:val="000000"/>
                <w:sz w:val="20"/>
                <w:szCs w:val="20"/>
              </w:rPr>
            </w:pPr>
            <w:r w:rsidRPr="00C07459">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347066" w:rsidRPr="00C07459" w:rsidRDefault="00347066" w:rsidP="00EE5B99">
            <w:pPr>
              <w:jc w:val="center"/>
              <w:rPr>
                <w:b/>
                <w:bCs/>
                <w:color w:val="000000"/>
                <w:sz w:val="20"/>
                <w:szCs w:val="20"/>
              </w:rPr>
            </w:pPr>
            <w:r w:rsidRPr="00C07459">
              <w:rPr>
                <w:b/>
                <w:bCs/>
                <w:color w:val="000000"/>
                <w:sz w:val="20"/>
                <w:szCs w:val="20"/>
              </w:rPr>
              <w:t>0,000</w:t>
            </w:r>
          </w:p>
        </w:tc>
      </w:tr>
    </w:tbl>
    <w:p w:rsidR="00347066" w:rsidRPr="00C07459" w:rsidRDefault="00347066" w:rsidP="00EE5B99">
      <w:pPr>
        <w:jc w:val="center"/>
        <w:rPr>
          <w:rFonts w:eastAsiaTheme="minorEastAsia"/>
          <w:b/>
          <w:color w:val="000000" w:themeColor="text1"/>
          <w:sz w:val="20"/>
          <w:szCs w:val="20"/>
        </w:rPr>
      </w:pPr>
    </w:p>
    <w:p w:rsidR="00347066" w:rsidRDefault="00347066" w:rsidP="00EE5B99">
      <w:pPr>
        <w:jc w:val="center"/>
        <w:rPr>
          <w:rFonts w:eastAsiaTheme="minorEastAsia"/>
          <w:b/>
          <w:color w:val="000000" w:themeColor="text1"/>
          <w:sz w:val="20"/>
          <w:szCs w:val="20"/>
        </w:rPr>
        <w:sectPr w:rsidR="00347066" w:rsidSect="00347066">
          <w:headerReference w:type="default" r:id="rId16"/>
          <w:pgSz w:w="16838" w:h="11906" w:orient="landscape"/>
          <w:pgMar w:top="993" w:right="284" w:bottom="851" w:left="395" w:header="709" w:footer="709" w:gutter="0"/>
          <w:cols w:space="708"/>
          <w:docGrid w:linePitch="360"/>
        </w:sectPr>
      </w:pPr>
    </w:p>
    <w:p w:rsidR="00347066" w:rsidRPr="00C07459" w:rsidRDefault="00347066" w:rsidP="00EE5B99">
      <w:pPr>
        <w:pStyle w:val="3"/>
        <w:spacing w:before="0" w:after="0"/>
        <w:ind w:left="5670"/>
        <w:rPr>
          <w:rFonts w:ascii="Times New Roman" w:hAnsi="Times New Roman"/>
          <w:sz w:val="20"/>
          <w:szCs w:val="20"/>
          <w:lang w:eastAsia="ru-RU"/>
        </w:rPr>
      </w:pPr>
      <w:r w:rsidRPr="00C07459">
        <w:rPr>
          <w:rFonts w:ascii="Times New Roman" w:hAnsi="Times New Roman"/>
          <w:sz w:val="20"/>
          <w:szCs w:val="20"/>
          <w:lang w:eastAsia="ru-RU"/>
        </w:rPr>
        <w:lastRenderedPageBreak/>
        <w:t>Приложение №7</w:t>
      </w:r>
    </w:p>
    <w:p w:rsidR="00347066" w:rsidRPr="00C07459" w:rsidRDefault="00347066" w:rsidP="00EE5B99">
      <w:pPr>
        <w:widowControl w:val="0"/>
        <w:suppressAutoHyphens/>
        <w:ind w:left="5670"/>
        <w:rPr>
          <w:rFonts w:eastAsiaTheme="minorEastAsia"/>
          <w:sz w:val="20"/>
          <w:szCs w:val="20"/>
        </w:rPr>
      </w:pPr>
      <w:r w:rsidRPr="00C07459">
        <w:rPr>
          <w:rFonts w:eastAsiaTheme="minorEastAsia"/>
          <w:sz w:val="20"/>
          <w:szCs w:val="20"/>
        </w:rPr>
        <w:t>к муниципальной программе</w:t>
      </w:r>
    </w:p>
    <w:p w:rsidR="00347066" w:rsidRPr="00C07459" w:rsidRDefault="00347066" w:rsidP="00EE5B99">
      <w:pPr>
        <w:widowControl w:val="0"/>
        <w:suppressAutoHyphens/>
        <w:ind w:left="5670"/>
        <w:rPr>
          <w:rFonts w:eastAsia="SimSun"/>
          <w:kern w:val="1"/>
          <w:sz w:val="20"/>
          <w:szCs w:val="20"/>
          <w:lang w:eastAsia="ar-SA"/>
        </w:rPr>
      </w:pPr>
      <w:r w:rsidRPr="00C07459">
        <w:rPr>
          <w:rFonts w:eastAsiaTheme="minorEastAsia"/>
          <w:sz w:val="20"/>
          <w:szCs w:val="20"/>
        </w:rPr>
        <w:t xml:space="preserve">«Формирование комфортной сельской среды» </w:t>
      </w:r>
    </w:p>
    <w:p w:rsidR="00347066" w:rsidRPr="00C07459" w:rsidRDefault="00347066" w:rsidP="00EE5B99">
      <w:pPr>
        <w:pStyle w:val="ad"/>
        <w:spacing w:before="0" w:beforeAutospacing="0" w:after="0" w:afterAutospacing="0"/>
        <w:jc w:val="center"/>
        <w:rPr>
          <w:b/>
          <w:bCs/>
          <w:color w:val="000000"/>
          <w:sz w:val="20"/>
          <w:szCs w:val="20"/>
        </w:rPr>
      </w:pPr>
      <w:r w:rsidRPr="00C07459">
        <w:rPr>
          <w:b/>
          <w:bCs/>
          <w:color w:val="000000"/>
          <w:sz w:val="20"/>
          <w:szCs w:val="20"/>
        </w:rPr>
        <w:t xml:space="preserve">ПАСПОРТ </w:t>
      </w:r>
    </w:p>
    <w:p w:rsidR="00347066" w:rsidRPr="00C07459" w:rsidRDefault="00347066" w:rsidP="00EE5B99">
      <w:pPr>
        <w:pStyle w:val="ad"/>
        <w:spacing w:before="0" w:beforeAutospacing="0" w:after="0" w:afterAutospacing="0"/>
        <w:jc w:val="center"/>
        <w:rPr>
          <w:b/>
          <w:bCs/>
          <w:color w:val="000000"/>
          <w:sz w:val="20"/>
          <w:szCs w:val="20"/>
        </w:rPr>
      </w:pPr>
      <w:r w:rsidRPr="00C07459">
        <w:rPr>
          <w:b/>
          <w:bCs/>
          <w:color w:val="000000"/>
          <w:sz w:val="20"/>
          <w:szCs w:val="20"/>
        </w:rPr>
        <w:t xml:space="preserve">Благоустройства дворовой территории по состоянию </w:t>
      </w:r>
      <w:proofErr w:type="gramStart"/>
      <w:r w:rsidRPr="00C07459">
        <w:rPr>
          <w:b/>
          <w:bCs/>
          <w:color w:val="000000"/>
          <w:sz w:val="20"/>
          <w:szCs w:val="20"/>
        </w:rPr>
        <w:t>на</w:t>
      </w:r>
      <w:proofErr w:type="gramEnd"/>
      <w:r w:rsidRPr="00C07459">
        <w:rPr>
          <w:b/>
          <w:bCs/>
          <w:color w:val="000000"/>
          <w:sz w:val="20"/>
          <w:szCs w:val="20"/>
        </w:rPr>
        <w:t xml:space="preserve"> _________________</w:t>
      </w:r>
    </w:p>
    <w:p w:rsidR="00347066" w:rsidRPr="00C07459" w:rsidRDefault="00347066" w:rsidP="00EE5B99">
      <w:pPr>
        <w:pStyle w:val="ad"/>
        <w:spacing w:before="0" w:beforeAutospacing="0" w:after="0" w:afterAutospacing="0"/>
        <w:rPr>
          <w:color w:val="000000"/>
          <w:sz w:val="20"/>
          <w:szCs w:val="20"/>
        </w:rPr>
      </w:pPr>
    </w:p>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347066" w:rsidRPr="00C07459" w:rsidTr="00347066">
        <w:tc>
          <w:tcPr>
            <w:tcW w:w="675"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 xml:space="preserve">№ </w:t>
            </w:r>
            <w:proofErr w:type="gramStart"/>
            <w:r w:rsidRPr="00C07459">
              <w:rPr>
                <w:color w:val="000000"/>
                <w:sz w:val="20"/>
                <w:szCs w:val="20"/>
              </w:rPr>
              <w:t>п</w:t>
            </w:r>
            <w:proofErr w:type="gramEnd"/>
            <w:r w:rsidRPr="00C07459">
              <w:rPr>
                <w:color w:val="000000"/>
                <w:sz w:val="20"/>
                <w:szCs w:val="20"/>
              </w:rPr>
              <w:t>/п</w:t>
            </w:r>
          </w:p>
        </w:tc>
        <w:tc>
          <w:tcPr>
            <w:tcW w:w="5705"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Наименование показателя</w:t>
            </w:r>
          </w:p>
        </w:tc>
        <w:tc>
          <w:tcPr>
            <w:tcW w:w="3191"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Значение показателя</w:t>
            </w:r>
          </w:p>
        </w:tc>
      </w:tr>
      <w:tr w:rsidR="00347066" w:rsidRPr="00C07459" w:rsidTr="00347066">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1.1</w:t>
            </w:r>
          </w:p>
        </w:tc>
        <w:tc>
          <w:tcPr>
            <w:tcW w:w="570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Адрес многоквартирного дома*</w:t>
            </w:r>
          </w:p>
        </w:tc>
        <w:tc>
          <w:tcPr>
            <w:tcW w:w="3191"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1.2</w:t>
            </w:r>
          </w:p>
        </w:tc>
        <w:tc>
          <w:tcPr>
            <w:tcW w:w="570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Кадастровый номер земельного участка (дворовой территории)*</w:t>
            </w:r>
          </w:p>
        </w:tc>
        <w:tc>
          <w:tcPr>
            <w:tcW w:w="3191"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1.3</w:t>
            </w:r>
          </w:p>
        </w:tc>
        <w:tc>
          <w:tcPr>
            <w:tcW w:w="570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Численность населения, проживающего в пределах территории благоустройства, чел.</w:t>
            </w:r>
          </w:p>
        </w:tc>
        <w:tc>
          <w:tcPr>
            <w:tcW w:w="3191"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1.4</w:t>
            </w:r>
          </w:p>
        </w:tc>
        <w:tc>
          <w:tcPr>
            <w:tcW w:w="570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Общая площадь территории, кв. м.</w:t>
            </w:r>
          </w:p>
        </w:tc>
        <w:tc>
          <w:tcPr>
            <w:tcW w:w="3191"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1.5</w:t>
            </w:r>
          </w:p>
        </w:tc>
        <w:tc>
          <w:tcPr>
            <w:tcW w:w="5705" w:type="dxa"/>
          </w:tcPr>
          <w:p w:rsidR="00347066" w:rsidRPr="00C07459" w:rsidRDefault="00347066" w:rsidP="00EE5B99">
            <w:pPr>
              <w:pStyle w:val="ad"/>
              <w:spacing w:before="0" w:beforeAutospacing="0" w:after="0" w:afterAutospacing="0"/>
              <w:jc w:val="both"/>
              <w:rPr>
                <w:color w:val="000000"/>
                <w:sz w:val="20"/>
                <w:szCs w:val="20"/>
              </w:rPr>
            </w:pPr>
            <w:r w:rsidRPr="00C07459">
              <w:rPr>
                <w:color w:val="000000"/>
                <w:sz w:val="20"/>
                <w:szCs w:val="20"/>
              </w:rPr>
              <w:t xml:space="preserve">Оценка уровня благоустроенности территории </w:t>
            </w:r>
            <w:r w:rsidRPr="00C07459">
              <w:rPr>
                <w:i/>
                <w:iCs/>
                <w:color w:val="000000"/>
                <w:sz w:val="20"/>
                <w:szCs w:val="20"/>
              </w:rPr>
              <w:t>(благоустроенная/ не благоустроенная) **</w:t>
            </w:r>
          </w:p>
        </w:tc>
        <w:tc>
          <w:tcPr>
            <w:tcW w:w="3191" w:type="dxa"/>
          </w:tcPr>
          <w:p w:rsidR="00347066" w:rsidRPr="00C07459" w:rsidRDefault="00347066" w:rsidP="00EE5B99">
            <w:pPr>
              <w:pStyle w:val="ad"/>
              <w:spacing w:before="0" w:beforeAutospacing="0" w:after="0" w:afterAutospacing="0"/>
              <w:rPr>
                <w:color w:val="000000"/>
                <w:sz w:val="20"/>
                <w:szCs w:val="20"/>
              </w:rPr>
            </w:pPr>
          </w:p>
        </w:tc>
      </w:tr>
    </w:tbl>
    <w:p w:rsidR="00347066" w:rsidRPr="00C07459" w:rsidRDefault="00347066" w:rsidP="00EE5B99">
      <w:pPr>
        <w:pStyle w:val="ad"/>
        <w:spacing w:before="0" w:beforeAutospacing="0" w:after="0" w:afterAutospacing="0"/>
        <w:rPr>
          <w:i/>
          <w:iCs/>
          <w:color w:val="000000"/>
          <w:sz w:val="20"/>
          <w:szCs w:val="20"/>
        </w:rPr>
      </w:pPr>
      <w:r w:rsidRPr="00C07459">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347066" w:rsidRPr="00C07459" w:rsidRDefault="00347066" w:rsidP="00EE5B99">
      <w:pPr>
        <w:pStyle w:val="ad"/>
        <w:spacing w:before="0" w:beforeAutospacing="0" w:after="0" w:afterAutospacing="0"/>
        <w:rPr>
          <w:sz w:val="20"/>
          <w:szCs w:val="20"/>
        </w:rPr>
      </w:pPr>
      <w:r w:rsidRPr="00C07459">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347066" w:rsidRPr="00C07459" w:rsidRDefault="00347066" w:rsidP="00EE5B99">
      <w:pPr>
        <w:pStyle w:val="ad"/>
        <w:spacing w:before="0" w:beforeAutospacing="0" w:after="0" w:afterAutospacing="0"/>
        <w:rPr>
          <w:bCs/>
          <w:color w:val="000000"/>
          <w:sz w:val="20"/>
          <w:szCs w:val="20"/>
        </w:rPr>
      </w:pPr>
      <w:r w:rsidRPr="00C07459">
        <w:rPr>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347066" w:rsidRPr="00C07459" w:rsidTr="00347066">
        <w:trPr>
          <w:trHeight w:val="20"/>
        </w:trPr>
        <w:tc>
          <w:tcPr>
            <w:tcW w:w="675"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 xml:space="preserve">№ </w:t>
            </w:r>
            <w:proofErr w:type="gramStart"/>
            <w:r w:rsidRPr="00C07459">
              <w:rPr>
                <w:color w:val="000000"/>
                <w:sz w:val="20"/>
                <w:szCs w:val="20"/>
              </w:rPr>
              <w:t>п</w:t>
            </w:r>
            <w:proofErr w:type="gramEnd"/>
            <w:r w:rsidRPr="00C07459">
              <w:rPr>
                <w:color w:val="000000"/>
                <w:sz w:val="20"/>
                <w:szCs w:val="20"/>
              </w:rPr>
              <w:t>/п</w:t>
            </w:r>
          </w:p>
        </w:tc>
        <w:tc>
          <w:tcPr>
            <w:tcW w:w="4111"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Наименование показателя</w:t>
            </w:r>
          </w:p>
        </w:tc>
        <w:tc>
          <w:tcPr>
            <w:tcW w:w="2410"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Ед. изм.</w:t>
            </w:r>
          </w:p>
        </w:tc>
        <w:tc>
          <w:tcPr>
            <w:tcW w:w="1233"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Значение показателя</w:t>
            </w:r>
          </w:p>
        </w:tc>
        <w:tc>
          <w:tcPr>
            <w:tcW w:w="1035"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Примечание</w:t>
            </w: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w:t>
            </w:r>
          </w:p>
        </w:tc>
        <w:tc>
          <w:tcPr>
            <w:tcW w:w="4111"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w:t>
            </w:r>
          </w:p>
        </w:tc>
        <w:tc>
          <w:tcPr>
            <w:tcW w:w="2410"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3</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4</w:t>
            </w:r>
          </w:p>
        </w:tc>
        <w:tc>
          <w:tcPr>
            <w:tcW w:w="103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5</w:t>
            </w:r>
          </w:p>
        </w:tc>
      </w:tr>
      <w:tr w:rsidR="00347066" w:rsidRPr="00C07459" w:rsidTr="00347066">
        <w:trPr>
          <w:trHeight w:val="20"/>
        </w:trPr>
        <w:tc>
          <w:tcPr>
            <w:tcW w:w="9464" w:type="dxa"/>
            <w:gridSpan w:val="5"/>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Минимальный</w:t>
            </w:r>
            <w:r w:rsidRPr="00C07459">
              <w:rPr>
                <w:sz w:val="20"/>
                <w:szCs w:val="20"/>
              </w:rPr>
              <w:t xml:space="preserve"> перечень характеристик благоустройства</w:t>
            </w: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1.1</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Освещение</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 элементов освещения</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Оценка технического состояния </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1.2</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скамеек</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Оценка технического состояния </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1.3</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урн для мусора</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Оценка технического состояния </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1.4</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Состояние дорожного покрытия дворовых проездов </w:t>
            </w:r>
            <w:r w:rsidRPr="00C07459">
              <w:rPr>
                <w:color w:val="000000"/>
                <w:sz w:val="20"/>
                <w:szCs w:val="20"/>
              </w:rPr>
              <w:br/>
              <w:t>(</w:t>
            </w:r>
            <w:proofErr w:type="gramStart"/>
            <w:r w:rsidRPr="00C07459">
              <w:rPr>
                <w:color w:val="000000"/>
                <w:sz w:val="20"/>
                <w:szCs w:val="20"/>
              </w:rPr>
              <w:t>требует ремонта/ не требует</w:t>
            </w:r>
            <w:proofErr w:type="gramEnd"/>
            <w:r w:rsidRPr="00C07459">
              <w:rPr>
                <w:color w:val="000000"/>
                <w:sz w:val="20"/>
                <w:szCs w:val="20"/>
              </w:rPr>
              <w:t>)</w:t>
            </w:r>
          </w:p>
        </w:tc>
        <w:tc>
          <w:tcPr>
            <w:tcW w:w="2410" w:type="dxa"/>
          </w:tcPr>
          <w:p w:rsidR="00347066" w:rsidRPr="00C07459" w:rsidRDefault="00347066" w:rsidP="00EE5B99">
            <w:pPr>
              <w:rPr>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5"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347066">
        <w:trPr>
          <w:trHeight w:val="20"/>
        </w:trPr>
        <w:tc>
          <w:tcPr>
            <w:tcW w:w="9464" w:type="dxa"/>
            <w:gridSpan w:val="5"/>
            <w:vAlign w:val="center"/>
          </w:tcPr>
          <w:p w:rsidR="00347066" w:rsidRPr="00C07459" w:rsidRDefault="00347066" w:rsidP="00EE5B99">
            <w:pPr>
              <w:pStyle w:val="ad"/>
              <w:spacing w:before="0" w:beforeAutospacing="0" w:after="0" w:afterAutospacing="0"/>
              <w:rPr>
                <w:color w:val="000000"/>
                <w:sz w:val="20"/>
                <w:szCs w:val="20"/>
              </w:rPr>
            </w:pPr>
            <w:r w:rsidRPr="00C07459">
              <w:rPr>
                <w:sz w:val="20"/>
                <w:szCs w:val="20"/>
              </w:rPr>
              <w:t>2. Дополнительный перечень видов работ по благоустройству</w:t>
            </w:r>
            <w:r w:rsidRPr="00C07459">
              <w:rPr>
                <w:color w:val="000000"/>
                <w:sz w:val="20"/>
                <w:szCs w:val="20"/>
              </w:rPr>
              <w:t xml:space="preserve"> </w:t>
            </w: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2.1</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оборудованной контейнерной площадки</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2.3</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Наличие пешеходных дорожек </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2.3</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детских площадок,  игрового оборудования</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410" w:type="dxa"/>
          </w:tcPr>
          <w:p w:rsidR="00347066" w:rsidRPr="00C07459" w:rsidRDefault="00347066" w:rsidP="00EE5B99">
            <w:pPr>
              <w:widowControl w:val="0"/>
              <w:autoSpaceDE w:val="0"/>
              <w:autoSpaceDN w:val="0"/>
              <w:jc w:val="center"/>
              <w:rPr>
                <w:sz w:val="20"/>
                <w:szCs w:val="20"/>
              </w:rPr>
            </w:pPr>
          </w:p>
        </w:tc>
        <w:tc>
          <w:tcPr>
            <w:tcW w:w="1233" w:type="dxa"/>
          </w:tcPr>
          <w:p w:rsidR="00347066" w:rsidRPr="00C07459" w:rsidRDefault="00347066" w:rsidP="00EE5B99">
            <w:pPr>
              <w:widowControl w:val="0"/>
              <w:autoSpaceDE w:val="0"/>
              <w:autoSpaceDN w:val="0"/>
              <w:jc w:val="center"/>
              <w:rPr>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Оценка технического состояния (</w:t>
            </w:r>
            <w:proofErr w:type="gramStart"/>
            <w:r w:rsidRPr="00C07459">
              <w:rPr>
                <w:color w:val="000000"/>
                <w:sz w:val="20"/>
                <w:szCs w:val="20"/>
              </w:rPr>
              <w:t>удовлетворительное</w:t>
            </w:r>
            <w:proofErr w:type="gramEnd"/>
            <w:r w:rsidRPr="00C07459">
              <w:rPr>
                <w:color w:val="000000"/>
                <w:sz w:val="20"/>
                <w:szCs w:val="20"/>
              </w:rPr>
              <w:t>/</w:t>
            </w:r>
            <w:r w:rsidRPr="00C07459">
              <w:rPr>
                <w:color w:val="000000"/>
                <w:sz w:val="20"/>
                <w:szCs w:val="20"/>
              </w:rPr>
              <w:br/>
              <w:t>неудовлетворительное)</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2.4</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спортивных площадок, спортивного оборудования</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410" w:type="dxa"/>
          </w:tcPr>
          <w:p w:rsidR="00347066" w:rsidRPr="00C07459" w:rsidRDefault="00347066" w:rsidP="00EE5B99">
            <w:pPr>
              <w:pStyle w:val="ad"/>
              <w:spacing w:before="0" w:beforeAutospacing="0" w:after="0" w:afterAutospacing="0"/>
              <w:jc w:val="center"/>
              <w:rPr>
                <w:color w:val="000000"/>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Оценка технического состояния (</w:t>
            </w:r>
            <w:proofErr w:type="gramStart"/>
            <w:r w:rsidRPr="00C07459">
              <w:rPr>
                <w:color w:val="000000"/>
                <w:sz w:val="20"/>
                <w:szCs w:val="20"/>
              </w:rPr>
              <w:t>удовлетворительное</w:t>
            </w:r>
            <w:proofErr w:type="gramEnd"/>
            <w:r w:rsidRPr="00C07459">
              <w:rPr>
                <w:color w:val="000000"/>
                <w:sz w:val="20"/>
                <w:szCs w:val="20"/>
              </w:rPr>
              <w:t>/</w:t>
            </w:r>
            <w:r w:rsidRPr="00C07459">
              <w:rPr>
                <w:color w:val="000000"/>
                <w:sz w:val="20"/>
                <w:szCs w:val="20"/>
              </w:rPr>
              <w:br/>
              <w:t>неудовлетворительное)</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2.5</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площадок для отдыха</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410" w:type="dxa"/>
          </w:tcPr>
          <w:p w:rsidR="00347066" w:rsidRPr="00C07459" w:rsidRDefault="00347066" w:rsidP="00EE5B99">
            <w:pPr>
              <w:pStyle w:val="ad"/>
              <w:spacing w:before="0" w:beforeAutospacing="0" w:after="0" w:afterAutospacing="0"/>
              <w:jc w:val="center"/>
              <w:rPr>
                <w:color w:val="000000"/>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Оценка технического состояния (</w:t>
            </w:r>
            <w:proofErr w:type="gramStart"/>
            <w:r w:rsidRPr="00C07459">
              <w:rPr>
                <w:color w:val="000000"/>
                <w:sz w:val="20"/>
                <w:szCs w:val="20"/>
              </w:rPr>
              <w:t>удовлетворительное</w:t>
            </w:r>
            <w:proofErr w:type="gramEnd"/>
            <w:r w:rsidRPr="00C07459">
              <w:rPr>
                <w:color w:val="000000"/>
                <w:sz w:val="20"/>
                <w:szCs w:val="20"/>
              </w:rPr>
              <w:t>/</w:t>
            </w:r>
            <w:r w:rsidRPr="00C07459">
              <w:rPr>
                <w:color w:val="000000"/>
                <w:sz w:val="20"/>
                <w:szCs w:val="20"/>
              </w:rPr>
              <w:br/>
              <w:t>неудовлетворительное)</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2.6</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автомобильных парковок</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2.7</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w:t>
            </w:r>
          </w:p>
        </w:tc>
        <w:tc>
          <w:tcPr>
            <w:tcW w:w="2410" w:type="dxa"/>
          </w:tcPr>
          <w:p w:rsidR="00347066" w:rsidRPr="00C07459" w:rsidRDefault="00347066" w:rsidP="00EE5B99">
            <w:pPr>
              <w:widowControl w:val="0"/>
              <w:autoSpaceDE w:val="0"/>
              <w:autoSpaceDN w:val="0"/>
              <w:rPr>
                <w:sz w:val="20"/>
                <w:szCs w:val="20"/>
              </w:rPr>
            </w:pPr>
            <w:r w:rsidRPr="00C07459">
              <w:rPr>
                <w:color w:val="000000"/>
                <w:sz w:val="20"/>
                <w:szCs w:val="20"/>
              </w:rPr>
              <w:t>да/нет</w:t>
            </w:r>
          </w:p>
        </w:tc>
        <w:tc>
          <w:tcPr>
            <w:tcW w:w="1233" w:type="dxa"/>
          </w:tcPr>
          <w:p w:rsidR="00347066" w:rsidRPr="00C07459" w:rsidRDefault="00347066" w:rsidP="00EE5B99">
            <w:pPr>
              <w:widowControl w:val="0"/>
              <w:autoSpaceDE w:val="0"/>
              <w:autoSpaceDN w:val="0"/>
              <w:jc w:val="center"/>
              <w:rPr>
                <w:sz w:val="20"/>
                <w:szCs w:val="20"/>
              </w:rPr>
            </w:pPr>
          </w:p>
        </w:tc>
        <w:tc>
          <w:tcPr>
            <w:tcW w:w="1035" w:type="dxa"/>
          </w:tcPr>
          <w:p w:rsidR="00347066" w:rsidRPr="00C07459" w:rsidRDefault="00347066" w:rsidP="00EE5B99">
            <w:pPr>
              <w:widowControl w:val="0"/>
              <w:autoSpaceDE w:val="0"/>
              <w:autoSpaceDN w:val="0"/>
              <w:jc w:val="center"/>
              <w:rPr>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410" w:type="dxa"/>
          </w:tcPr>
          <w:p w:rsidR="00347066" w:rsidRPr="00C07459" w:rsidRDefault="00347066" w:rsidP="00EE5B99">
            <w:pPr>
              <w:widowControl w:val="0"/>
              <w:autoSpaceDE w:val="0"/>
              <w:autoSpaceDN w:val="0"/>
              <w:jc w:val="center"/>
              <w:rPr>
                <w:sz w:val="20"/>
                <w:szCs w:val="20"/>
              </w:rPr>
            </w:pPr>
          </w:p>
        </w:tc>
        <w:tc>
          <w:tcPr>
            <w:tcW w:w="1233" w:type="dxa"/>
          </w:tcPr>
          <w:p w:rsidR="00347066" w:rsidRPr="00C07459" w:rsidRDefault="00347066" w:rsidP="00EE5B99">
            <w:pPr>
              <w:widowControl w:val="0"/>
              <w:autoSpaceDE w:val="0"/>
              <w:autoSpaceDN w:val="0"/>
              <w:jc w:val="center"/>
              <w:rPr>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410" w:type="dxa"/>
          </w:tcPr>
          <w:p w:rsidR="00347066" w:rsidRPr="00C07459" w:rsidRDefault="00347066" w:rsidP="00EE5B99">
            <w:pPr>
              <w:widowControl w:val="0"/>
              <w:autoSpaceDE w:val="0"/>
              <w:autoSpaceDN w:val="0"/>
              <w:rPr>
                <w:sz w:val="20"/>
                <w:szCs w:val="20"/>
              </w:rPr>
            </w:pPr>
            <w:r w:rsidRPr="00C07459">
              <w:rPr>
                <w:color w:val="000000"/>
                <w:sz w:val="20"/>
                <w:szCs w:val="20"/>
              </w:rPr>
              <w:t>(</w:t>
            </w:r>
            <w:proofErr w:type="spellStart"/>
            <w:r w:rsidRPr="00C07459">
              <w:rPr>
                <w:color w:val="000000"/>
                <w:sz w:val="20"/>
                <w:szCs w:val="20"/>
              </w:rPr>
              <w:t>кв</w:t>
            </w:r>
            <w:proofErr w:type="gramStart"/>
            <w:r w:rsidRPr="00C07459">
              <w:rPr>
                <w:color w:val="000000"/>
                <w:sz w:val="20"/>
                <w:szCs w:val="20"/>
              </w:rPr>
              <w:t>.м</w:t>
            </w:r>
            <w:proofErr w:type="spellEnd"/>
            <w:proofErr w:type="gramEnd"/>
            <w:r w:rsidRPr="00C07459">
              <w:rPr>
                <w:color w:val="000000"/>
                <w:sz w:val="20"/>
                <w:szCs w:val="20"/>
              </w:rPr>
              <w:t xml:space="preserve"> /штук)</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410" w:type="dxa"/>
          </w:tcPr>
          <w:p w:rsidR="00347066" w:rsidRPr="00C07459" w:rsidRDefault="00347066" w:rsidP="00EE5B99">
            <w:pPr>
              <w:widowControl w:val="0"/>
              <w:autoSpaceDE w:val="0"/>
              <w:autoSpaceDN w:val="0"/>
              <w:rPr>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2.8</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347066" w:rsidRPr="00C07459" w:rsidRDefault="00347066" w:rsidP="00EE5B99">
            <w:pPr>
              <w:pStyle w:val="ad"/>
              <w:spacing w:before="0" w:beforeAutospacing="0" w:after="0" w:afterAutospacing="0"/>
              <w:rPr>
                <w:sz w:val="20"/>
                <w:szCs w:val="20"/>
              </w:rPr>
            </w:pPr>
            <w:r w:rsidRPr="00C07459">
              <w:rPr>
                <w:color w:val="000000"/>
                <w:sz w:val="20"/>
                <w:szCs w:val="20"/>
              </w:rPr>
              <w:t>да/нет</w:t>
            </w:r>
          </w:p>
          <w:p w:rsidR="00347066" w:rsidRPr="00C07459" w:rsidRDefault="00347066" w:rsidP="00EE5B99">
            <w:pPr>
              <w:widowControl w:val="0"/>
              <w:autoSpaceDE w:val="0"/>
              <w:autoSpaceDN w:val="0"/>
              <w:jc w:val="center"/>
              <w:rPr>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347066">
        <w:trPr>
          <w:trHeight w:val="20"/>
        </w:trPr>
        <w:tc>
          <w:tcPr>
            <w:tcW w:w="675"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2.9</w:t>
            </w:r>
          </w:p>
        </w:tc>
        <w:tc>
          <w:tcPr>
            <w:tcW w:w="4111"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Иное</w:t>
            </w:r>
          </w:p>
        </w:tc>
        <w:tc>
          <w:tcPr>
            <w:tcW w:w="2410" w:type="dxa"/>
          </w:tcPr>
          <w:p w:rsidR="00347066" w:rsidRPr="00C07459" w:rsidRDefault="00347066" w:rsidP="00EE5B99">
            <w:pPr>
              <w:pStyle w:val="ad"/>
              <w:spacing w:before="0" w:beforeAutospacing="0" w:after="0" w:afterAutospacing="0"/>
              <w:rPr>
                <w:color w:val="000000"/>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5" w:type="dxa"/>
          </w:tcPr>
          <w:p w:rsidR="00347066" w:rsidRPr="00C07459" w:rsidRDefault="00347066" w:rsidP="00EE5B99">
            <w:pPr>
              <w:pStyle w:val="ad"/>
              <w:spacing w:before="0" w:beforeAutospacing="0" w:after="0" w:afterAutospacing="0"/>
              <w:jc w:val="center"/>
              <w:rPr>
                <w:color w:val="000000"/>
                <w:sz w:val="20"/>
                <w:szCs w:val="20"/>
              </w:rPr>
            </w:pPr>
          </w:p>
        </w:tc>
      </w:tr>
    </w:tbl>
    <w:p w:rsidR="00347066" w:rsidRPr="00C07459" w:rsidRDefault="00347066" w:rsidP="00EE5B99">
      <w:pPr>
        <w:pStyle w:val="ad"/>
        <w:spacing w:before="0" w:beforeAutospacing="0" w:after="0" w:afterAutospacing="0"/>
        <w:rPr>
          <w:sz w:val="20"/>
          <w:szCs w:val="20"/>
        </w:rPr>
      </w:pPr>
      <w:r w:rsidRPr="00C07459">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C07459">
        <w:rPr>
          <w:color w:val="000000"/>
          <w:sz w:val="20"/>
          <w:szCs w:val="20"/>
        </w:rPr>
        <w:t>л</w:t>
      </w:r>
      <w:proofErr w:type="gramEnd"/>
      <w:r w:rsidRPr="00C07459">
        <w:rPr>
          <w:color w:val="000000"/>
          <w:sz w:val="20"/>
          <w:szCs w:val="20"/>
        </w:rPr>
        <w:t>.</w:t>
      </w:r>
    </w:p>
    <w:p w:rsidR="00347066" w:rsidRPr="00C07459" w:rsidRDefault="00347066" w:rsidP="00EE5B99">
      <w:pPr>
        <w:pStyle w:val="ad"/>
        <w:spacing w:before="0" w:beforeAutospacing="0" w:after="0" w:afterAutospacing="0"/>
        <w:rPr>
          <w:sz w:val="20"/>
          <w:szCs w:val="20"/>
        </w:rPr>
      </w:pPr>
      <w:r w:rsidRPr="00C07459">
        <w:rPr>
          <w:bCs/>
          <w:color w:val="000000"/>
          <w:sz w:val="20"/>
          <w:szCs w:val="20"/>
        </w:rPr>
        <w:t>Дата проведения инвентаризации: «___»_____________ 20___г.</w:t>
      </w:r>
    </w:p>
    <w:p w:rsidR="00347066" w:rsidRPr="00C07459" w:rsidRDefault="00347066" w:rsidP="00EE5B99">
      <w:pPr>
        <w:pStyle w:val="ad"/>
        <w:spacing w:before="0" w:beforeAutospacing="0" w:after="0" w:afterAutospacing="0"/>
        <w:rPr>
          <w:sz w:val="20"/>
          <w:szCs w:val="20"/>
        </w:rPr>
      </w:pPr>
      <w:r w:rsidRPr="00C07459">
        <w:rPr>
          <w:bCs/>
          <w:color w:val="000000"/>
          <w:sz w:val="20"/>
          <w:szCs w:val="20"/>
        </w:rPr>
        <w:t>Инвентаризационная комиссия:</w:t>
      </w:r>
    </w:p>
    <w:p w:rsidR="00347066" w:rsidRPr="00C07459" w:rsidRDefault="00347066" w:rsidP="00EE5B99">
      <w:pPr>
        <w:pStyle w:val="ad"/>
        <w:spacing w:before="0" w:beforeAutospacing="0" w:after="0" w:afterAutospacing="0"/>
        <w:rPr>
          <w:sz w:val="20"/>
          <w:szCs w:val="20"/>
        </w:rPr>
      </w:pPr>
      <w:r w:rsidRPr="00C07459">
        <w:rPr>
          <w:b/>
          <w:bCs/>
          <w:color w:val="000000"/>
          <w:sz w:val="20"/>
          <w:szCs w:val="20"/>
        </w:rPr>
        <w:t>________________ /_____________/____________________________</w:t>
      </w:r>
    </w:p>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(организация, должность)           (подпись)                        (Ф.И.О.)</w:t>
      </w:r>
    </w:p>
    <w:p w:rsidR="00347066" w:rsidRPr="00C07459" w:rsidRDefault="00347066" w:rsidP="00EE5B99">
      <w:pPr>
        <w:pStyle w:val="ad"/>
        <w:spacing w:before="0" w:beforeAutospacing="0" w:after="0" w:afterAutospacing="0"/>
        <w:rPr>
          <w:sz w:val="20"/>
          <w:szCs w:val="20"/>
        </w:rPr>
      </w:pPr>
      <w:r w:rsidRPr="00C07459">
        <w:rPr>
          <w:b/>
          <w:bCs/>
          <w:color w:val="000000"/>
          <w:sz w:val="20"/>
          <w:szCs w:val="20"/>
        </w:rPr>
        <w:t>________________ /_____________/____________________________</w:t>
      </w:r>
    </w:p>
    <w:p w:rsidR="00347066" w:rsidRDefault="00347066" w:rsidP="00EE5B99">
      <w:pPr>
        <w:pStyle w:val="ad"/>
        <w:spacing w:before="0" w:beforeAutospacing="0" w:after="0" w:afterAutospacing="0"/>
        <w:rPr>
          <w:color w:val="000000"/>
          <w:sz w:val="20"/>
          <w:szCs w:val="20"/>
        </w:rPr>
      </w:pPr>
      <w:r w:rsidRPr="00C07459">
        <w:rPr>
          <w:color w:val="000000"/>
          <w:sz w:val="20"/>
          <w:szCs w:val="20"/>
        </w:rPr>
        <w:t>(организация, должность)           (подпись)                        (Ф.И.О.)</w:t>
      </w:r>
    </w:p>
    <w:p w:rsidR="00347066" w:rsidRDefault="00347066" w:rsidP="00EE5B99">
      <w:pPr>
        <w:pStyle w:val="ad"/>
        <w:spacing w:before="0" w:beforeAutospacing="0" w:after="0" w:afterAutospacing="0"/>
        <w:rPr>
          <w:color w:val="000000"/>
          <w:sz w:val="20"/>
          <w:szCs w:val="20"/>
        </w:rPr>
      </w:pPr>
    </w:p>
    <w:p w:rsidR="00347066" w:rsidRDefault="00347066" w:rsidP="00EE5B99">
      <w:pPr>
        <w:pStyle w:val="ad"/>
        <w:spacing w:before="0" w:beforeAutospacing="0" w:after="0" w:afterAutospacing="0"/>
        <w:rPr>
          <w:color w:val="000000"/>
          <w:sz w:val="20"/>
          <w:szCs w:val="20"/>
        </w:rPr>
      </w:pPr>
    </w:p>
    <w:p w:rsidR="00347066" w:rsidRDefault="00347066" w:rsidP="00EE5B99">
      <w:pPr>
        <w:pStyle w:val="ad"/>
        <w:spacing w:before="0" w:beforeAutospacing="0" w:after="0" w:afterAutospacing="0"/>
        <w:rPr>
          <w:color w:val="000000"/>
          <w:sz w:val="20"/>
          <w:szCs w:val="20"/>
        </w:rPr>
      </w:pPr>
    </w:p>
    <w:p w:rsidR="00347066" w:rsidRPr="00C07459" w:rsidRDefault="00347066" w:rsidP="00EE5B99">
      <w:pPr>
        <w:pStyle w:val="ad"/>
        <w:spacing w:before="0" w:beforeAutospacing="0" w:after="0" w:afterAutospacing="0"/>
        <w:rPr>
          <w:sz w:val="20"/>
          <w:szCs w:val="20"/>
        </w:rPr>
      </w:pPr>
    </w:p>
    <w:p w:rsidR="00347066" w:rsidRPr="00C07459" w:rsidRDefault="00347066" w:rsidP="00EE5B99">
      <w:pPr>
        <w:pStyle w:val="3"/>
        <w:spacing w:before="0" w:after="0"/>
        <w:ind w:left="5387"/>
        <w:rPr>
          <w:rFonts w:ascii="Times New Roman" w:hAnsi="Times New Roman"/>
          <w:sz w:val="20"/>
          <w:szCs w:val="20"/>
          <w:lang w:eastAsia="ru-RU"/>
        </w:rPr>
      </w:pPr>
      <w:r w:rsidRPr="00C07459">
        <w:rPr>
          <w:rFonts w:ascii="Times New Roman" w:hAnsi="Times New Roman"/>
          <w:sz w:val="20"/>
          <w:szCs w:val="20"/>
          <w:lang w:eastAsia="ru-RU"/>
        </w:rPr>
        <w:t>Приложение №8</w:t>
      </w:r>
    </w:p>
    <w:p w:rsidR="00347066" w:rsidRPr="00C07459" w:rsidRDefault="00347066" w:rsidP="00EE5B99">
      <w:pPr>
        <w:widowControl w:val="0"/>
        <w:suppressAutoHyphens/>
        <w:ind w:left="5387"/>
        <w:rPr>
          <w:rFonts w:eastAsiaTheme="minorEastAsia"/>
          <w:sz w:val="20"/>
          <w:szCs w:val="20"/>
        </w:rPr>
      </w:pPr>
      <w:r w:rsidRPr="00C07459">
        <w:rPr>
          <w:rFonts w:eastAsiaTheme="minorEastAsia"/>
          <w:sz w:val="20"/>
          <w:szCs w:val="20"/>
        </w:rPr>
        <w:t>к муниципальной программе</w:t>
      </w:r>
    </w:p>
    <w:p w:rsidR="00347066" w:rsidRPr="00C07459" w:rsidRDefault="00347066" w:rsidP="00EE5B99">
      <w:pPr>
        <w:widowControl w:val="0"/>
        <w:suppressAutoHyphens/>
        <w:ind w:left="5387"/>
        <w:rPr>
          <w:rFonts w:eastAsiaTheme="minorEastAsia"/>
          <w:sz w:val="20"/>
          <w:szCs w:val="20"/>
        </w:rPr>
      </w:pPr>
      <w:r w:rsidRPr="00C07459">
        <w:rPr>
          <w:rFonts w:eastAsiaTheme="minorEastAsia"/>
          <w:sz w:val="20"/>
          <w:szCs w:val="20"/>
        </w:rPr>
        <w:t>«Формирование комфортной сельской среды»</w:t>
      </w:r>
    </w:p>
    <w:p w:rsidR="00347066" w:rsidRPr="00C07459" w:rsidRDefault="00347066" w:rsidP="00EE5B99">
      <w:pPr>
        <w:widowControl w:val="0"/>
        <w:suppressAutoHyphens/>
        <w:ind w:left="5387"/>
        <w:rPr>
          <w:rFonts w:eastAsia="SimSun"/>
          <w:kern w:val="1"/>
          <w:sz w:val="20"/>
          <w:szCs w:val="20"/>
          <w:lang w:eastAsia="ar-SA"/>
        </w:rPr>
      </w:pPr>
    </w:p>
    <w:p w:rsidR="00347066" w:rsidRPr="00C07459" w:rsidRDefault="00347066" w:rsidP="00EE5B99">
      <w:pPr>
        <w:pStyle w:val="ad"/>
        <w:spacing w:before="0" w:beforeAutospacing="0" w:after="0" w:afterAutospacing="0"/>
        <w:jc w:val="center"/>
        <w:rPr>
          <w:b/>
          <w:bCs/>
          <w:color w:val="000000"/>
          <w:sz w:val="20"/>
          <w:szCs w:val="20"/>
        </w:rPr>
      </w:pPr>
      <w:r w:rsidRPr="00C07459">
        <w:rPr>
          <w:b/>
          <w:bCs/>
          <w:color w:val="000000"/>
          <w:sz w:val="20"/>
          <w:szCs w:val="20"/>
        </w:rPr>
        <w:t xml:space="preserve">ПАСПОРТ </w:t>
      </w:r>
    </w:p>
    <w:p w:rsidR="00347066" w:rsidRPr="00C07459" w:rsidRDefault="00347066" w:rsidP="00EE5B99">
      <w:pPr>
        <w:pStyle w:val="ad"/>
        <w:spacing w:before="0" w:beforeAutospacing="0" w:after="0" w:afterAutospacing="0"/>
        <w:jc w:val="center"/>
        <w:rPr>
          <w:sz w:val="20"/>
          <w:szCs w:val="20"/>
        </w:rPr>
      </w:pPr>
      <w:r w:rsidRPr="00C07459">
        <w:rPr>
          <w:b/>
          <w:bCs/>
          <w:color w:val="000000"/>
          <w:sz w:val="20"/>
          <w:szCs w:val="20"/>
        </w:rPr>
        <w:t xml:space="preserve">благоустройства общественной территории по состоянию </w:t>
      </w:r>
      <w:proofErr w:type="gramStart"/>
      <w:r w:rsidRPr="00C07459">
        <w:rPr>
          <w:b/>
          <w:bCs/>
          <w:color w:val="000000"/>
          <w:sz w:val="20"/>
          <w:szCs w:val="20"/>
        </w:rPr>
        <w:t>на</w:t>
      </w:r>
      <w:proofErr w:type="gramEnd"/>
      <w:r w:rsidRPr="00C07459">
        <w:rPr>
          <w:b/>
          <w:bCs/>
          <w:color w:val="000000"/>
          <w:sz w:val="20"/>
          <w:szCs w:val="20"/>
        </w:rPr>
        <w:t xml:space="preserve"> _________________</w:t>
      </w:r>
    </w:p>
    <w:p w:rsidR="00347066" w:rsidRPr="00C07459" w:rsidRDefault="00347066" w:rsidP="00EE5B99">
      <w:pPr>
        <w:pStyle w:val="ad"/>
        <w:spacing w:before="0" w:beforeAutospacing="0" w:after="0" w:afterAutospacing="0"/>
        <w:ind w:firstLine="1810"/>
        <w:rPr>
          <w:color w:val="000000"/>
          <w:sz w:val="20"/>
          <w:szCs w:val="20"/>
        </w:rPr>
      </w:pPr>
      <w:r w:rsidRPr="00C07459">
        <w:rPr>
          <w:color w:val="000000"/>
          <w:sz w:val="20"/>
          <w:szCs w:val="20"/>
        </w:rPr>
        <w:t xml:space="preserve">1. Общие сведения о территории благоустройства </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347066" w:rsidRPr="00C07459" w:rsidTr="00EE5B99">
        <w:trPr>
          <w:jc w:val="center"/>
        </w:trPr>
        <w:tc>
          <w:tcPr>
            <w:tcW w:w="675"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 xml:space="preserve">№ </w:t>
            </w:r>
            <w:proofErr w:type="gramStart"/>
            <w:r w:rsidRPr="00C07459">
              <w:rPr>
                <w:color w:val="000000"/>
                <w:sz w:val="20"/>
                <w:szCs w:val="20"/>
              </w:rPr>
              <w:t>п</w:t>
            </w:r>
            <w:proofErr w:type="gramEnd"/>
            <w:r w:rsidRPr="00C07459">
              <w:rPr>
                <w:color w:val="000000"/>
                <w:sz w:val="20"/>
                <w:szCs w:val="20"/>
              </w:rPr>
              <w:t>/п</w:t>
            </w:r>
          </w:p>
        </w:tc>
        <w:tc>
          <w:tcPr>
            <w:tcW w:w="6379"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Наименование показателя</w:t>
            </w:r>
          </w:p>
        </w:tc>
        <w:tc>
          <w:tcPr>
            <w:tcW w:w="2659"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Значение показателя</w:t>
            </w: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1.1</w:t>
            </w:r>
          </w:p>
        </w:tc>
        <w:tc>
          <w:tcPr>
            <w:tcW w:w="637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Физическое расположение общественной территории</w:t>
            </w:r>
            <w:r w:rsidRPr="00C07459">
              <w:rPr>
                <w:color w:val="000000"/>
                <w:sz w:val="20"/>
                <w:szCs w:val="20"/>
              </w:rPr>
              <w:tab/>
            </w:r>
          </w:p>
        </w:tc>
        <w:tc>
          <w:tcPr>
            <w:tcW w:w="2659"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1.2</w:t>
            </w:r>
          </w:p>
        </w:tc>
        <w:tc>
          <w:tcPr>
            <w:tcW w:w="637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 общественной территории*</w:t>
            </w:r>
            <w:r w:rsidRPr="00C07459">
              <w:rPr>
                <w:color w:val="000000"/>
                <w:sz w:val="20"/>
                <w:szCs w:val="20"/>
              </w:rPr>
              <w:tab/>
            </w:r>
          </w:p>
        </w:tc>
        <w:tc>
          <w:tcPr>
            <w:tcW w:w="2659"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1.3</w:t>
            </w:r>
          </w:p>
        </w:tc>
        <w:tc>
          <w:tcPr>
            <w:tcW w:w="637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Общая площадь общественной территории, кв. м.</w:t>
            </w:r>
          </w:p>
        </w:tc>
        <w:tc>
          <w:tcPr>
            <w:tcW w:w="2659"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1.4</w:t>
            </w:r>
          </w:p>
        </w:tc>
        <w:tc>
          <w:tcPr>
            <w:tcW w:w="637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Назначение</w:t>
            </w:r>
          </w:p>
        </w:tc>
        <w:tc>
          <w:tcPr>
            <w:tcW w:w="2659"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1.5</w:t>
            </w:r>
          </w:p>
        </w:tc>
        <w:tc>
          <w:tcPr>
            <w:tcW w:w="637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Кадастровый номер земельного участка (дворовой территории)</w:t>
            </w:r>
          </w:p>
        </w:tc>
        <w:tc>
          <w:tcPr>
            <w:tcW w:w="2659"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1.6</w:t>
            </w:r>
          </w:p>
        </w:tc>
        <w:tc>
          <w:tcPr>
            <w:tcW w:w="6379" w:type="dxa"/>
          </w:tcPr>
          <w:p w:rsidR="00347066" w:rsidRPr="00C07459" w:rsidRDefault="00347066" w:rsidP="00EE5B99">
            <w:pPr>
              <w:pStyle w:val="ad"/>
              <w:spacing w:before="0" w:beforeAutospacing="0" w:after="0" w:afterAutospacing="0"/>
              <w:jc w:val="both"/>
              <w:rPr>
                <w:color w:val="000000"/>
                <w:sz w:val="20"/>
                <w:szCs w:val="20"/>
              </w:rPr>
            </w:pPr>
            <w:r w:rsidRPr="00C07459">
              <w:rPr>
                <w:color w:val="000000"/>
                <w:sz w:val="20"/>
                <w:szCs w:val="20"/>
              </w:rPr>
              <w:t xml:space="preserve">Оценка уровня благоустроенности территории </w:t>
            </w:r>
            <w:r w:rsidRPr="00C07459">
              <w:rPr>
                <w:i/>
                <w:iCs/>
                <w:color w:val="000000"/>
                <w:sz w:val="20"/>
                <w:szCs w:val="20"/>
              </w:rPr>
              <w:t>(благоустроенная/ не благоустроенная) **</w:t>
            </w:r>
          </w:p>
        </w:tc>
        <w:tc>
          <w:tcPr>
            <w:tcW w:w="2659"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1.7</w:t>
            </w:r>
          </w:p>
        </w:tc>
        <w:tc>
          <w:tcPr>
            <w:tcW w:w="6379" w:type="dxa"/>
          </w:tcPr>
          <w:p w:rsidR="00347066" w:rsidRPr="00C07459" w:rsidRDefault="00347066" w:rsidP="00EE5B99">
            <w:pPr>
              <w:pStyle w:val="ad"/>
              <w:spacing w:before="0" w:beforeAutospacing="0" w:after="0" w:afterAutospacing="0"/>
              <w:jc w:val="both"/>
              <w:rPr>
                <w:color w:val="000000"/>
                <w:sz w:val="20"/>
                <w:szCs w:val="20"/>
              </w:rPr>
            </w:pPr>
            <w:r w:rsidRPr="00C07459">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1.8</w:t>
            </w:r>
          </w:p>
        </w:tc>
        <w:tc>
          <w:tcPr>
            <w:tcW w:w="6379" w:type="dxa"/>
          </w:tcPr>
          <w:p w:rsidR="00347066" w:rsidRPr="00C07459" w:rsidRDefault="00347066" w:rsidP="00EE5B99">
            <w:pPr>
              <w:pStyle w:val="ad"/>
              <w:spacing w:before="0" w:beforeAutospacing="0" w:after="0" w:afterAutospacing="0"/>
              <w:jc w:val="both"/>
              <w:rPr>
                <w:color w:val="000000"/>
                <w:sz w:val="20"/>
                <w:szCs w:val="20"/>
              </w:rPr>
            </w:pPr>
            <w:r w:rsidRPr="00C07459">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347066" w:rsidRPr="00C07459" w:rsidRDefault="00347066" w:rsidP="00EE5B99">
            <w:pPr>
              <w:pStyle w:val="ad"/>
              <w:spacing w:before="0" w:beforeAutospacing="0" w:after="0" w:afterAutospacing="0"/>
              <w:rPr>
                <w:color w:val="000000"/>
                <w:sz w:val="20"/>
                <w:szCs w:val="20"/>
              </w:rPr>
            </w:pPr>
          </w:p>
        </w:tc>
      </w:tr>
    </w:tbl>
    <w:p w:rsidR="00347066" w:rsidRPr="00C07459" w:rsidRDefault="00347066" w:rsidP="00EE5B99">
      <w:pPr>
        <w:pStyle w:val="ad"/>
        <w:spacing w:before="0" w:beforeAutospacing="0" w:after="0" w:afterAutospacing="0"/>
        <w:ind w:firstLine="629"/>
        <w:jc w:val="both"/>
        <w:rPr>
          <w:i/>
          <w:iCs/>
          <w:color w:val="000000"/>
          <w:sz w:val="20"/>
          <w:szCs w:val="20"/>
        </w:rPr>
      </w:pPr>
      <w:r w:rsidRPr="00C07459">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347066" w:rsidRPr="00C07459" w:rsidRDefault="00347066" w:rsidP="00EE5B99">
      <w:pPr>
        <w:pStyle w:val="ad"/>
        <w:spacing w:before="0" w:beforeAutospacing="0" w:after="0" w:afterAutospacing="0"/>
        <w:ind w:firstLine="629"/>
        <w:jc w:val="both"/>
        <w:rPr>
          <w:sz w:val="20"/>
          <w:szCs w:val="20"/>
        </w:rPr>
      </w:pPr>
      <w:r w:rsidRPr="00C07459">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47066" w:rsidRPr="00C07459" w:rsidRDefault="00347066" w:rsidP="00EE5B99">
      <w:pPr>
        <w:pStyle w:val="ad"/>
        <w:spacing w:before="0" w:beforeAutospacing="0" w:after="0" w:afterAutospacing="0"/>
        <w:ind w:firstLine="427"/>
        <w:jc w:val="both"/>
        <w:rPr>
          <w:sz w:val="20"/>
          <w:szCs w:val="20"/>
        </w:rPr>
      </w:pPr>
      <w:r w:rsidRPr="00C07459">
        <w:rPr>
          <w:i/>
          <w:iCs/>
          <w:color w:val="000000"/>
          <w:sz w:val="20"/>
          <w:szCs w:val="20"/>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347066" w:rsidRPr="00C07459" w:rsidRDefault="00347066" w:rsidP="00EE5B99">
      <w:pPr>
        <w:pStyle w:val="ad"/>
        <w:spacing w:before="0" w:beforeAutospacing="0" w:after="0" w:afterAutospacing="0"/>
        <w:ind w:firstLine="2390"/>
        <w:rPr>
          <w:bCs/>
          <w:color w:val="000000"/>
          <w:sz w:val="20"/>
          <w:szCs w:val="20"/>
        </w:rPr>
      </w:pPr>
      <w:r w:rsidRPr="00C07459">
        <w:rPr>
          <w:bCs/>
          <w:color w:val="000000"/>
          <w:sz w:val="20"/>
          <w:szCs w:val="20"/>
        </w:rPr>
        <w:t>2. Характеристика благоустройства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347066" w:rsidRPr="00C07459" w:rsidTr="00EE5B99">
        <w:trPr>
          <w:trHeight w:val="20"/>
          <w:jc w:val="center"/>
        </w:trPr>
        <w:tc>
          <w:tcPr>
            <w:tcW w:w="675"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lastRenderedPageBreak/>
              <w:t xml:space="preserve">№ </w:t>
            </w:r>
            <w:proofErr w:type="gramStart"/>
            <w:r w:rsidRPr="00C07459">
              <w:rPr>
                <w:color w:val="000000"/>
                <w:sz w:val="20"/>
                <w:szCs w:val="20"/>
              </w:rPr>
              <w:t>п</w:t>
            </w:r>
            <w:proofErr w:type="gramEnd"/>
            <w:r w:rsidRPr="00C07459">
              <w:rPr>
                <w:color w:val="000000"/>
                <w:sz w:val="20"/>
                <w:szCs w:val="20"/>
              </w:rPr>
              <w:t>/п</w:t>
            </w:r>
          </w:p>
        </w:tc>
        <w:tc>
          <w:tcPr>
            <w:tcW w:w="3969"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Наименование показателя</w:t>
            </w:r>
          </w:p>
        </w:tc>
        <w:tc>
          <w:tcPr>
            <w:tcW w:w="2693"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Ед. изм.</w:t>
            </w:r>
          </w:p>
        </w:tc>
        <w:tc>
          <w:tcPr>
            <w:tcW w:w="1233"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Значение показателя</w:t>
            </w:r>
          </w:p>
        </w:tc>
        <w:tc>
          <w:tcPr>
            <w:tcW w:w="1036" w:type="dxa"/>
            <w:vAlign w:val="center"/>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Примечание</w:t>
            </w: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w:t>
            </w:r>
          </w:p>
        </w:tc>
        <w:tc>
          <w:tcPr>
            <w:tcW w:w="3969"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2</w:t>
            </w:r>
          </w:p>
        </w:tc>
        <w:tc>
          <w:tcPr>
            <w:tcW w:w="2693"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3</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4</w:t>
            </w:r>
          </w:p>
        </w:tc>
        <w:tc>
          <w:tcPr>
            <w:tcW w:w="1036" w:type="dxa"/>
          </w:tcPr>
          <w:p w:rsidR="00347066" w:rsidRPr="00C07459" w:rsidRDefault="00347066" w:rsidP="00EE5B99">
            <w:pPr>
              <w:pStyle w:val="ad"/>
              <w:spacing w:before="0" w:beforeAutospacing="0" w:after="0" w:afterAutospacing="0"/>
              <w:jc w:val="center"/>
              <w:rPr>
                <w:color w:val="000000"/>
                <w:sz w:val="20"/>
                <w:szCs w:val="20"/>
              </w:rPr>
            </w:pPr>
            <w:r w:rsidRPr="00C07459">
              <w:rPr>
                <w:color w:val="000000"/>
                <w:sz w:val="20"/>
                <w:szCs w:val="20"/>
              </w:rPr>
              <w:t>5</w:t>
            </w: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Освещение</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 элементов освещения</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Оценка технического состояния </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2</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скамеек</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Оценка технического состояния </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3</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урн для мусора</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 элементов освещения</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Оценка технического состояния </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4</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Состояние дорожного покрытия проезжей части</w:t>
            </w:r>
            <w:r w:rsidRPr="00C07459">
              <w:rPr>
                <w:color w:val="000000"/>
                <w:sz w:val="20"/>
                <w:szCs w:val="20"/>
              </w:rPr>
              <w:br/>
              <w:t>(</w:t>
            </w:r>
            <w:proofErr w:type="gramStart"/>
            <w:r w:rsidRPr="00C07459">
              <w:rPr>
                <w:color w:val="000000"/>
                <w:sz w:val="20"/>
                <w:szCs w:val="20"/>
              </w:rPr>
              <w:t>требует ремонта/ не требует</w:t>
            </w:r>
            <w:proofErr w:type="gramEnd"/>
            <w:r w:rsidRPr="00C07459">
              <w:rPr>
                <w:color w:val="000000"/>
                <w:sz w:val="20"/>
                <w:szCs w:val="20"/>
              </w:rPr>
              <w:t>)</w:t>
            </w:r>
          </w:p>
        </w:tc>
        <w:tc>
          <w:tcPr>
            <w:tcW w:w="2693" w:type="dxa"/>
          </w:tcPr>
          <w:p w:rsidR="00347066" w:rsidRPr="00C07459" w:rsidRDefault="00347066" w:rsidP="00EE5B99">
            <w:pPr>
              <w:rPr>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rPr>
                <w:color w:val="000000"/>
                <w:sz w:val="20"/>
                <w:szCs w:val="20"/>
              </w:rPr>
            </w:pPr>
          </w:p>
        </w:tc>
        <w:tc>
          <w:tcPr>
            <w:tcW w:w="1036" w:type="dxa"/>
          </w:tcPr>
          <w:p w:rsidR="00347066" w:rsidRPr="00C07459" w:rsidRDefault="00347066" w:rsidP="00EE5B99">
            <w:pPr>
              <w:pStyle w:val="ad"/>
              <w:spacing w:before="0" w:beforeAutospacing="0" w:after="0" w:afterAutospacing="0"/>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5</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оборудованной контейнерной площадки</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6</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 xml:space="preserve">Наличие пешеходных дорожек </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Потребность в ремонте пешеходных дорожек</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7</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детских площадок,  игрового оборудования</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693" w:type="dxa"/>
          </w:tcPr>
          <w:p w:rsidR="00347066" w:rsidRPr="00C07459" w:rsidRDefault="00347066" w:rsidP="00EE5B99">
            <w:pPr>
              <w:widowControl w:val="0"/>
              <w:autoSpaceDE w:val="0"/>
              <w:autoSpaceDN w:val="0"/>
              <w:jc w:val="center"/>
              <w:rPr>
                <w:sz w:val="20"/>
                <w:szCs w:val="20"/>
              </w:rPr>
            </w:pPr>
          </w:p>
        </w:tc>
        <w:tc>
          <w:tcPr>
            <w:tcW w:w="1233" w:type="dxa"/>
          </w:tcPr>
          <w:p w:rsidR="00347066" w:rsidRPr="00C07459" w:rsidRDefault="00347066" w:rsidP="00EE5B99">
            <w:pPr>
              <w:widowControl w:val="0"/>
              <w:autoSpaceDE w:val="0"/>
              <w:autoSpaceDN w:val="0"/>
              <w:jc w:val="center"/>
              <w:rPr>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Оценка технического состояния (</w:t>
            </w:r>
            <w:proofErr w:type="gramStart"/>
            <w:r w:rsidRPr="00C07459">
              <w:rPr>
                <w:color w:val="000000"/>
                <w:sz w:val="20"/>
                <w:szCs w:val="20"/>
              </w:rPr>
              <w:t>удовлетворительное</w:t>
            </w:r>
            <w:proofErr w:type="gramEnd"/>
            <w:r w:rsidRPr="00C07459">
              <w:rPr>
                <w:color w:val="000000"/>
                <w:sz w:val="20"/>
                <w:szCs w:val="20"/>
              </w:rPr>
              <w:t>/</w:t>
            </w:r>
            <w:r w:rsidRPr="00C07459">
              <w:rPr>
                <w:color w:val="000000"/>
                <w:sz w:val="20"/>
                <w:szCs w:val="20"/>
              </w:rPr>
              <w:br/>
              <w:t>неудовлетворительное)</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8</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спортивных площадок, спортивного оборудования</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693" w:type="dxa"/>
          </w:tcPr>
          <w:p w:rsidR="00347066" w:rsidRPr="00C07459" w:rsidRDefault="00347066" w:rsidP="00EE5B99">
            <w:pPr>
              <w:pStyle w:val="ad"/>
              <w:spacing w:before="0" w:beforeAutospacing="0" w:after="0" w:afterAutospacing="0"/>
              <w:jc w:val="center"/>
              <w:rPr>
                <w:color w:val="000000"/>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Оценка технического состояния (</w:t>
            </w:r>
            <w:proofErr w:type="gramStart"/>
            <w:r w:rsidRPr="00C07459">
              <w:rPr>
                <w:color w:val="000000"/>
                <w:sz w:val="20"/>
                <w:szCs w:val="20"/>
              </w:rPr>
              <w:t>удовлетворительное</w:t>
            </w:r>
            <w:proofErr w:type="gramEnd"/>
            <w:r w:rsidRPr="00C07459">
              <w:rPr>
                <w:color w:val="000000"/>
                <w:sz w:val="20"/>
                <w:szCs w:val="20"/>
              </w:rPr>
              <w:t>/</w:t>
            </w:r>
            <w:r w:rsidRPr="00C07459">
              <w:rPr>
                <w:color w:val="000000"/>
                <w:sz w:val="20"/>
                <w:szCs w:val="20"/>
              </w:rPr>
              <w:br/>
              <w:t>неудовлетворительное)</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9</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площадок для отдыха</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693" w:type="dxa"/>
          </w:tcPr>
          <w:p w:rsidR="00347066" w:rsidRPr="00C07459" w:rsidRDefault="00347066" w:rsidP="00EE5B99">
            <w:pPr>
              <w:pStyle w:val="ad"/>
              <w:spacing w:before="0" w:beforeAutospacing="0" w:after="0" w:afterAutospacing="0"/>
              <w:jc w:val="center"/>
              <w:rPr>
                <w:color w:val="000000"/>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ед.</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Оценка технического состояния (</w:t>
            </w:r>
            <w:proofErr w:type="gramStart"/>
            <w:r w:rsidRPr="00C07459">
              <w:rPr>
                <w:color w:val="000000"/>
                <w:sz w:val="20"/>
                <w:szCs w:val="20"/>
              </w:rPr>
              <w:t>удовлетворительное</w:t>
            </w:r>
            <w:proofErr w:type="gramEnd"/>
            <w:r w:rsidRPr="00C07459">
              <w:rPr>
                <w:color w:val="000000"/>
                <w:sz w:val="20"/>
                <w:szCs w:val="20"/>
              </w:rPr>
              <w:t>/</w:t>
            </w:r>
            <w:r w:rsidRPr="00C07459">
              <w:rPr>
                <w:color w:val="000000"/>
                <w:sz w:val="20"/>
                <w:szCs w:val="20"/>
              </w:rPr>
              <w:br/>
              <w:t>неудовлетворительное)</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10</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Состояние озеленения территории</w:t>
            </w:r>
          </w:p>
        </w:tc>
        <w:tc>
          <w:tcPr>
            <w:tcW w:w="2693"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(хорошее/удовлетворительное/неудовлетворительное)</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w:t>
            </w:r>
          </w:p>
        </w:tc>
        <w:tc>
          <w:tcPr>
            <w:tcW w:w="2693" w:type="dxa"/>
          </w:tcPr>
          <w:p w:rsidR="00347066" w:rsidRPr="00C07459" w:rsidRDefault="00347066" w:rsidP="00EE5B99">
            <w:pPr>
              <w:widowControl w:val="0"/>
              <w:autoSpaceDE w:val="0"/>
              <w:autoSpaceDN w:val="0"/>
              <w:rPr>
                <w:sz w:val="20"/>
                <w:szCs w:val="20"/>
              </w:rPr>
            </w:pPr>
            <w:r w:rsidRPr="00C07459">
              <w:rPr>
                <w:color w:val="000000"/>
                <w:sz w:val="20"/>
                <w:szCs w:val="20"/>
              </w:rPr>
              <w:t>да/нет</w:t>
            </w:r>
          </w:p>
        </w:tc>
        <w:tc>
          <w:tcPr>
            <w:tcW w:w="1233" w:type="dxa"/>
          </w:tcPr>
          <w:p w:rsidR="00347066" w:rsidRPr="00C07459" w:rsidRDefault="00347066" w:rsidP="00EE5B99">
            <w:pPr>
              <w:widowControl w:val="0"/>
              <w:autoSpaceDE w:val="0"/>
              <w:autoSpaceDN w:val="0"/>
              <w:jc w:val="center"/>
              <w:rPr>
                <w:sz w:val="20"/>
                <w:szCs w:val="20"/>
              </w:rPr>
            </w:pPr>
          </w:p>
        </w:tc>
        <w:tc>
          <w:tcPr>
            <w:tcW w:w="1036" w:type="dxa"/>
          </w:tcPr>
          <w:p w:rsidR="00347066" w:rsidRPr="00C07459" w:rsidRDefault="00347066" w:rsidP="00EE5B99">
            <w:pPr>
              <w:widowControl w:val="0"/>
              <w:autoSpaceDE w:val="0"/>
              <w:autoSpaceDN w:val="0"/>
              <w:jc w:val="center"/>
              <w:rPr>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Наименование</w:t>
            </w:r>
          </w:p>
        </w:tc>
        <w:tc>
          <w:tcPr>
            <w:tcW w:w="2693" w:type="dxa"/>
          </w:tcPr>
          <w:p w:rsidR="00347066" w:rsidRPr="00C07459" w:rsidRDefault="00347066" w:rsidP="00EE5B99">
            <w:pPr>
              <w:widowControl w:val="0"/>
              <w:autoSpaceDE w:val="0"/>
              <w:autoSpaceDN w:val="0"/>
              <w:jc w:val="center"/>
              <w:rPr>
                <w:sz w:val="20"/>
                <w:szCs w:val="20"/>
              </w:rPr>
            </w:pPr>
          </w:p>
        </w:tc>
        <w:tc>
          <w:tcPr>
            <w:tcW w:w="1233" w:type="dxa"/>
          </w:tcPr>
          <w:p w:rsidR="00347066" w:rsidRPr="00C07459" w:rsidRDefault="00347066" w:rsidP="00EE5B99">
            <w:pPr>
              <w:widowControl w:val="0"/>
              <w:autoSpaceDE w:val="0"/>
              <w:autoSpaceDN w:val="0"/>
              <w:jc w:val="center"/>
              <w:rPr>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Количество</w:t>
            </w:r>
          </w:p>
        </w:tc>
        <w:tc>
          <w:tcPr>
            <w:tcW w:w="2693" w:type="dxa"/>
          </w:tcPr>
          <w:p w:rsidR="00347066" w:rsidRPr="00C07459" w:rsidRDefault="00347066" w:rsidP="00EE5B99">
            <w:pPr>
              <w:widowControl w:val="0"/>
              <w:autoSpaceDE w:val="0"/>
              <w:autoSpaceDN w:val="0"/>
              <w:rPr>
                <w:sz w:val="20"/>
                <w:szCs w:val="20"/>
              </w:rPr>
            </w:pPr>
            <w:r w:rsidRPr="00C07459">
              <w:rPr>
                <w:color w:val="000000"/>
                <w:sz w:val="20"/>
                <w:szCs w:val="20"/>
              </w:rPr>
              <w:t>(</w:t>
            </w:r>
            <w:proofErr w:type="spellStart"/>
            <w:r w:rsidRPr="00C07459">
              <w:rPr>
                <w:color w:val="000000"/>
                <w:sz w:val="20"/>
                <w:szCs w:val="20"/>
              </w:rPr>
              <w:t>кв</w:t>
            </w:r>
            <w:proofErr w:type="gramStart"/>
            <w:r w:rsidRPr="00C07459">
              <w:rPr>
                <w:color w:val="000000"/>
                <w:sz w:val="20"/>
                <w:szCs w:val="20"/>
              </w:rPr>
              <w:t>.м</w:t>
            </w:r>
            <w:proofErr w:type="spellEnd"/>
            <w:proofErr w:type="gramEnd"/>
            <w:r w:rsidRPr="00C07459">
              <w:rPr>
                <w:color w:val="000000"/>
                <w:sz w:val="20"/>
                <w:szCs w:val="20"/>
              </w:rPr>
              <w:t xml:space="preserve"> /штук)</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Достаточность</w:t>
            </w:r>
          </w:p>
        </w:tc>
        <w:tc>
          <w:tcPr>
            <w:tcW w:w="2693" w:type="dxa"/>
          </w:tcPr>
          <w:p w:rsidR="00347066" w:rsidRPr="00C07459" w:rsidRDefault="00347066" w:rsidP="00EE5B99">
            <w:pPr>
              <w:widowControl w:val="0"/>
              <w:autoSpaceDE w:val="0"/>
              <w:autoSpaceDN w:val="0"/>
              <w:rPr>
                <w:sz w:val="20"/>
                <w:szCs w:val="20"/>
              </w:rPr>
            </w:pPr>
            <w:r w:rsidRPr="00C07459">
              <w:rPr>
                <w:color w:val="000000"/>
                <w:sz w:val="20"/>
                <w:szCs w:val="20"/>
              </w:rPr>
              <w:t>да/нет</w:t>
            </w: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11</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347066" w:rsidRPr="00C07459" w:rsidRDefault="00347066" w:rsidP="00EE5B99">
            <w:pPr>
              <w:pStyle w:val="ad"/>
              <w:spacing w:before="0" w:beforeAutospacing="0" w:after="0" w:afterAutospacing="0"/>
              <w:rPr>
                <w:sz w:val="20"/>
                <w:szCs w:val="20"/>
              </w:rPr>
            </w:pPr>
            <w:r w:rsidRPr="00C07459">
              <w:rPr>
                <w:color w:val="000000"/>
                <w:sz w:val="20"/>
                <w:szCs w:val="20"/>
              </w:rPr>
              <w:t>да/нет</w:t>
            </w:r>
          </w:p>
          <w:p w:rsidR="00347066" w:rsidRPr="00C07459" w:rsidRDefault="00347066" w:rsidP="00EE5B99">
            <w:pPr>
              <w:widowControl w:val="0"/>
              <w:autoSpaceDE w:val="0"/>
              <w:autoSpaceDN w:val="0"/>
              <w:jc w:val="center"/>
              <w:rPr>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r w:rsidR="00347066" w:rsidRPr="00C07459" w:rsidTr="00EE5B99">
        <w:trPr>
          <w:trHeight w:val="20"/>
          <w:jc w:val="center"/>
        </w:trPr>
        <w:tc>
          <w:tcPr>
            <w:tcW w:w="675"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12</w:t>
            </w:r>
          </w:p>
        </w:tc>
        <w:tc>
          <w:tcPr>
            <w:tcW w:w="3969" w:type="dxa"/>
          </w:tcPr>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Иное</w:t>
            </w:r>
          </w:p>
        </w:tc>
        <w:tc>
          <w:tcPr>
            <w:tcW w:w="2693" w:type="dxa"/>
          </w:tcPr>
          <w:p w:rsidR="00347066" w:rsidRPr="00C07459" w:rsidRDefault="00347066" w:rsidP="00EE5B99">
            <w:pPr>
              <w:pStyle w:val="ad"/>
              <w:spacing w:before="0" w:beforeAutospacing="0" w:after="0" w:afterAutospacing="0"/>
              <w:rPr>
                <w:color w:val="000000"/>
                <w:sz w:val="20"/>
                <w:szCs w:val="20"/>
              </w:rPr>
            </w:pPr>
          </w:p>
        </w:tc>
        <w:tc>
          <w:tcPr>
            <w:tcW w:w="1233" w:type="dxa"/>
          </w:tcPr>
          <w:p w:rsidR="00347066" w:rsidRPr="00C07459" w:rsidRDefault="00347066" w:rsidP="00EE5B99">
            <w:pPr>
              <w:pStyle w:val="ad"/>
              <w:spacing w:before="0" w:beforeAutospacing="0" w:after="0" w:afterAutospacing="0"/>
              <w:jc w:val="center"/>
              <w:rPr>
                <w:color w:val="000000"/>
                <w:sz w:val="20"/>
                <w:szCs w:val="20"/>
              </w:rPr>
            </w:pPr>
          </w:p>
        </w:tc>
        <w:tc>
          <w:tcPr>
            <w:tcW w:w="1036" w:type="dxa"/>
          </w:tcPr>
          <w:p w:rsidR="00347066" w:rsidRPr="00C07459" w:rsidRDefault="00347066" w:rsidP="00EE5B99">
            <w:pPr>
              <w:pStyle w:val="ad"/>
              <w:spacing w:before="0" w:beforeAutospacing="0" w:after="0" w:afterAutospacing="0"/>
              <w:jc w:val="center"/>
              <w:rPr>
                <w:color w:val="000000"/>
                <w:sz w:val="20"/>
                <w:szCs w:val="20"/>
              </w:rPr>
            </w:pPr>
          </w:p>
        </w:tc>
      </w:tr>
    </w:tbl>
    <w:p w:rsidR="00347066" w:rsidRPr="00C07459" w:rsidRDefault="00347066" w:rsidP="00EE5B99">
      <w:pPr>
        <w:pStyle w:val="ad"/>
        <w:spacing w:before="0" w:beforeAutospacing="0" w:after="0" w:afterAutospacing="0"/>
        <w:rPr>
          <w:color w:val="000000"/>
          <w:sz w:val="20"/>
          <w:szCs w:val="20"/>
        </w:rPr>
      </w:pPr>
    </w:p>
    <w:p w:rsidR="00347066" w:rsidRPr="00C07459" w:rsidRDefault="00347066" w:rsidP="00EE5B99">
      <w:pPr>
        <w:pStyle w:val="ad"/>
        <w:spacing w:before="0" w:beforeAutospacing="0" w:after="0" w:afterAutospacing="0"/>
        <w:rPr>
          <w:sz w:val="20"/>
          <w:szCs w:val="20"/>
        </w:rPr>
      </w:pPr>
      <w:r w:rsidRPr="00C07459">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C07459">
        <w:rPr>
          <w:color w:val="000000"/>
          <w:sz w:val="20"/>
          <w:szCs w:val="20"/>
        </w:rPr>
        <w:t>л</w:t>
      </w:r>
      <w:proofErr w:type="gramEnd"/>
      <w:r w:rsidRPr="00C07459">
        <w:rPr>
          <w:color w:val="000000"/>
          <w:sz w:val="20"/>
          <w:szCs w:val="20"/>
        </w:rPr>
        <w:t>.</w:t>
      </w:r>
    </w:p>
    <w:p w:rsidR="00347066" w:rsidRPr="00C07459" w:rsidRDefault="00347066" w:rsidP="00EE5B99">
      <w:pPr>
        <w:pStyle w:val="ad"/>
        <w:spacing w:before="0" w:beforeAutospacing="0" w:after="0" w:afterAutospacing="0"/>
        <w:rPr>
          <w:sz w:val="20"/>
          <w:szCs w:val="20"/>
        </w:rPr>
      </w:pPr>
      <w:r w:rsidRPr="00C07459">
        <w:rPr>
          <w:bCs/>
          <w:color w:val="000000"/>
          <w:sz w:val="20"/>
          <w:szCs w:val="20"/>
        </w:rPr>
        <w:lastRenderedPageBreak/>
        <w:t>Дата проведения инвентаризации: «___»_____________ 20___г.</w:t>
      </w:r>
    </w:p>
    <w:p w:rsidR="00347066" w:rsidRPr="00C07459" w:rsidRDefault="00347066" w:rsidP="00EE5B99">
      <w:pPr>
        <w:pStyle w:val="ad"/>
        <w:spacing w:before="0" w:beforeAutospacing="0" w:after="0" w:afterAutospacing="0"/>
        <w:rPr>
          <w:sz w:val="20"/>
          <w:szCs w:val="20"/>
        </w:rPr>
      </w:pPr>
      <w:r w:rsidRPr="00C07459">
        <w:rPr>
          <w:bCs/>
          <w:color w:val="000000"/>
          <w:sz w:val="20"/>
          <w:szCs w:val="20"/>
        </w:rPr>
        <w:t>Инвентаризационная комиссия:</w:t>
      </w:r>
    </w:p>
    <w:p w:rsidR="00347066" w:rsidRPr="00C07459" w:rsidRDefault="00347066" w:rsidP="00EE5B99">
      <w:pPr>
        <w:pStyle w:val="ad"/>
        <w:spacing w:before="0" w:beforeAutospacing="0" w:after="0" w:afterAutospacing="0"/>
        <w:rPr>
          <w:sz w:val="20"/>
          <w:szCs w:val="20"/>
        </w:rPr>
      </w:pPr>
      <w:r w:rsidRPr="00C07459">
        <w:rPr>
          <w:b/>
          <w:bCs/>
          <w:color w:val="000000"/>
          <w:sz w:val="20"/>
          <w:szCs w:val="20"/>
        </w:rPr>
        <w:t>________________ /_____________/____________________________</w:t>
      </w:r>
    </w:p>
    <w:p w:rsidR="00347066" w:rsidRPr="00C07459" w:rsidRDefault="00347066" w:rsidP="00EE5B99">
      <w:pPr>
        <w:pStyle w:val="ad"/>
        <w:spacing w:before="0" w:beforeAutospacing="0" w:after="0" w:afterAutospacing="0"/>
        <w:rPr>
          <w:color w:val="000000"/>
          <w:sz w:val="20"/>
          <w:szCs w:val="20"/>
        </w:rPr>
      </w:pPr>
      <w:r w:rsidRPr="00C07459">
        <w:rPr>
          <w:color w:val="000000"/>
          <w:sz w:val="20"/>
          <w:szCs w:val="20"/>
        </w:rPr>
        <w:t>(организация, должность)           (подпись)                        (Ф.И.О.)</w:t>
      </w:r>
    </w:p>
    <w:p w:rsidR="00347066" w:rsidRPr="00C07459" w:rsidRDefault="00347066" w:rsidP="00EE5B99">
      <w:pPr>
        <w:pStyle w:val="ad"/>
        <w:spacing w:before="0" w:beforeAutospacing="0" w:after="0" w:afterAutospacing="0"/>
        <w:rPr>
          <w:sz w:val="20"/>
          <w:szCs w:val="20"/>
        </w:rPr>
      </w:pPr>
      <w:r w:rsidRPr="00C07459">
        <w:rPr>
          <w:b/>
          <w:bCs/>
          <w:color w:val="000000"/>
          <w:sz w:val="20"/>
          <w:szCs w:val="20"/>
        </w:rPr>
        <w:t>________________ /_____________/____________________________</w:t>
      </w:r>
    </w:p>
    <w:p w:rsidR="00347066" w:rsidRPr="00C07459" w:rsidRDefault="00347066" w:rsidP="00EE5B99">
      <w:pPr>
        <w:pStyle w:val="ad"/>
        <w:spacing w:before="0" w:beforeAutospacing="0" w:after="0" w:afterAutospacing="0"/>
        <w:rPr>
          <w:sz w:val="20"/>
          <w:szCs w:val="20"/>
        </w:rPr>
      </w:pPr>
      <w:r w:rsidRPr="00C07459">
        <w:rPr>
          <w:color w:val="000000"/>
          <w:sz w:val="20"/>
          <w:szCs w:val="20"/>
        </w:rPr>
        <w:t>(организация, должность)           (подпись)                        (Ф.И.О.)</w:t>
      </w:r>
    </w:p>
    <w:p w:rsidR="00347066" w:rsidRPr="00C07459" w:rsidRDefault="00347066" w:rsidP="00EE5B99">
      <w:pPr>
        <w:pStyle w:val="ad"/>
        <w:spacing w:before="0" w:beforeAutospacing="0" w:after="0" w:afterAutospacing="0"/>
        <w:rPr>
          <w:sz w:val="20"/>
          <w:szCs w:val="20"/>
        </w:rPr>
      </w:pPr>
      <w:r w:rsidRPr="00C07459">
        <w:rPr>
          <w:b/>
          <w:bCs/>
          <w:color w:val="000000"/>
          <w:sz w:val="20"/>
          <w:szCs w:val="20"/>
        </w:rPr>
        <w:t>________________ /_____________/____________________________</w:t>
      </w:r>
    </w:p>
    <w:p w:rsidR="00347066" w:rsidRPr="00C07459" w:rsidRDefault="00347066" w:rsidP="00EE5B99">
      <w:pPr>
        <w:pStyle w:val="ad"/>
        <w:spacing w:before="0" w:beforeAutospacing="0" w:after="0" w:afterAutospacing="0"/>
        <w:rPr>
          <w:sz w:val="20"/>
          <w:szCs w:val="20"/>
        </w:rPr>
      </w:pPr>
      <w:r w:rsidRPr="00C07459">
        <w:rPr>
          <w:color w:val="000000"/>
          <w:sz w:val="20"/>
          <w:szCs w:val="20"/>
        </w:rPr>
        <w:t>(организация, должность)           (подпись)                        (Ф.И.О.)</w:t>
      </w:r>
    </w:p>
    <w:p w:rsidR="00347066" w:rsidRPr="00C07459" w:rsidRDefault="00347066" w:rsidP="00EE5B99">
      <w:pPr>
        <w:pStyle w:val="ad"/>
        <w:spacing w:before="0" w:beforeAutospacing="0" w:after="0" w:afterAutospacing="0"/>
        <w:rPr>
          <w:sz w:val="20"/>
          <w:szCs w:val="20"/>
        </w:rPr>
      </w:pPr>
    </w:p>
    <w:p w:rsidR="00347066" w:rsidRDefault="00347066" w:rsidP="00EE5B99">
      <w:pPr>
        <w:pStyle w:val="ad"/>
        <w:spacing w:before="0" w:beforeAutospacing="0" w:after="0" w:afterAutospacing="0"/>
        <w:rPr>
          <w:sz w:val="20"/>
          <w:szCs w:val="20"/>
        </w:rPr>
      </w:pPr>
    </w:p>
    <w:p w:rsidR="00347066" w:rsidRPr="00C07459" w:rsidRDefault="00347066" w:rsidP="00EE5B99">
      <w:pPr>
        <w:pStyle w:val="ad"/>
        <w:spacing w:before="0" w:beforeAutospacing="0" w:after="0" w:afterAutospacing="0"/>
        <w:rPr>
          <w:sz w:val="20"/>
          <w:szCs w:val="20"/>
        </w:rPr>
      </w:pPr>
    </w:p>
    <w:p w:rsidR="00347066" w:rsidRPr="00C07459" w:rsidRDefault="00347066" w:rsidP="00EE5B99">
      <w:pPr>
        <w:rPr>
          <w:b/>
          <w:bCs/>
          <w:color w:val="000000"/>
          <w:sz w:val="20"/>
          <w:szCs w:val="20"/>
        </w:rPr>
      </w:pPr>
    </w:p>
    <w:p w:rsidR="00347066" w:rsidRPr="00C07459" w:rsidRDefault="00347066" w:rsidP="00EE5B99">
      <w:pPr>
        <w:pStyle w:val="3"/>
        <w:spacing w:before="0" w:after="0"/>
        <w:ind w:left="6237"/>
        <w:rPr>
          <w:rFonts w:ascii="Times New Roman" w:hAnsi="Times New Roman"/>
          <w:sz w:val="20"/>
          <w:szCs w:val="20"/>
          <w:lang w:eastAsia="ru-RU"/>
        </w:rPr>
      </w:pPr>
      <w:r w:rsidRPr="00C07459">
        <w:rPr>
          <w:rFonts w:ascii="Times New Roman" w:hAnsi="Times New Roman"/>
          <w:sz w:val="20"/>
          <w:szCs w:val="20"/>
          <w:lang w:eastAsia="ru-RU"/>
        </w:rPr>
        <w:t>Приложение №9</w:t>
      </w:r>
    </w:p>
    <w:p w:rsidR="00347066" w:rsidRPr="00C07459" w:rsidRDefault="00347066" w:rsidP="00EE5B99">
      <w:pPr>
        <w:widowControl w:val="0"/>
        <w:suppressAutoHyphens/>
        <w:ind w:left="6237"/>
        <w:rPr>
          <w:rFonts w:eastAsiaTheme="minorEastAsia"/>
          <w:sz w:val="20"/>
          <w:szCs w:val="20"/>
        </w:rPr>
      </w:pPr>
      <w:r w:rsidRPr="00C07459">
        <w:rPr>
          <w:rFonts w:eastAsiaTheme="minorEastAsia"/>
          <w:sz w:val="20"/>
          <w:szCs w:val="20"/>
        </w:rPr>
        <w:t>к муниципальной программе</w:t>
      </w:r>
    </w:p>
    <w:p w:rsidR="00347066" w:rsidRPr="00C07459" w:rsidRDefault="00347066" w:rsidP="00EE5B99">
      <w:pPr>
        <w:widowControl w:val="0"/>
        <w:suppressAutoHyphens/>
        <w:ind w:left="6237"/>
        <w:rPr>
          <w:rFonts w:eastAsia="SimSun"/>
          <w:kern w:val="1"/>
          <w:sz w:val="20"/>
          <w:szCs w:val="20"/>
          <w:lang w:eastAsia="ar-SA"/>
        </w:rPr>
      </w:pPr>
      <w:r w:rsidRPr="00C07459">
        <w:rPr>
          <w:rFonts w:eastAsiaTheme="minorEastAsia"/>
          <w:sz w:val="20"/>
          <w:szCs w:val="20"/>
        </w:rPr>
        <w:t xml:space="preserve">«Формирование комфортной сельской среды» </w:t>
      </w:r>
    </w:p>
    <w:p w:rsidR="00347066" w:rsidRPr="00C07459" w:rsidRDefault="00347066" w:rsidP="00EE5B99">
      <w:pPr>
        <w:jc w:val="center"/>
        <w:rPr>
          <w:b/>
          <w:bCs/>
          <w:color w:val="000000"/>
          <w:sz w:val="20"/>
          <w:szCs w:val="20"/>
        </w:rPr>
      </w:pPr>
    </w:p>
    <w:p w:rsidR="00347066" w:rsidRPr="00C07459" w:rsidRDefault="00347066" w:rsidP="00EE5B99">
      <w:pPr>
        <w:jc w:val="center"/>
        <w:rPr>
          <w:b/>
          <w:bCs/>
          <w:color w:val="000000"/>
          <w:sz w:val="20"/>
          <w:szCs w:val="20"/>
        </w:rPr>
      </w:pPr>
      <w:r w:rsidRPr="00C07459">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 за ________20__ год</w:t>
      </w:r>
    </w:p>
    <w:p w:rsidR="00347066" w:rsidRPr="00C07459" w:rsidRDefault="00347066" w:rsidP="00EE5B99">
      <w:pPr>
        <w:jc w:val="center"/>
        <w:rPr>
          <w:b/>
          <w:bCs/>
          <w:color w:val="000000"/>
          <w:sz w:val="20"/>
          <w:szCs w:val="20"/>
        </w:rPr>
      </w:pPr>
      <w:r w:rsidRPr="00C07459">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347066" w:rsidRPr="00C07459" w:rsidTr="00347066">
        <w:trPr>
          <w:trHeight w:val="20"/>
          <w:jc w:val="center"/>
        </w:trPr>
        <w:tc>
          <w:tcPr>
            <w:tcW w:w="567" w:type="dxa"/>
            <w:vMerge w:val="restart"/>
            <w:vAlign w:val="center"/>
          </w:tcPr>
          <w:p w:rsidR="00347066" w:rsidRPr="00C07459" w:rsidRDefault="00347066" w:rsidP="00EE5B99">
            <w:pPr>
              <w:jc w:val="center"/>
              <w:rPr>
                <w:bCs/>
                <w:color w:val="000000"/>
                <w:sz w:val="20"/>
                <w:szCs w:val="20"/>
              </w:rPr>
            </w:pPr>
            <w:r w:rsidRPr="00C07459">
              <w:rPr>
                <w:bCs/>
                <w:color w:val="000000"/>
                <w:sz w:val="20"/>
                <w:szCs w:val="20"/>
              </w:rPr>
              <w:t xml:space="preserve">№ </w:t>
            </w:r>
            <w:proofErr w:type="gramStart"/>
            <w:r w:rsidRPr="00C07459">
              <w:rPr>
                <w:bCs/>
                <w:color w:val="000000"/>
                <w:sz w:val="20"/>
                <w:szCs w:val="20"/>
              </w:rPr>
              <w:t>п</w:t>
            </w:r>
            <w:proofErr w:type="gramEnd"/>
            <w:r w:rsidRPr="00C07459">
              <w:rPr>
                <w:bCs/>
                <w:color w:val="000000"/>
                <w:sz w:val="20"/>
                <w:szCs w:val="20"/>
              </w:rPr>
              <w:t>/п</w:t>
            </w:r>
          </w:p>
        </w:tc>
        <w:tc>
          <w:tcPr>
            <w:tcW w:w="4020" w:type="dxa"/>
            <w:vMerge w:val="restart"/>
            <w:vAlign w:val="center"/>
          </w:tcPr>
          <w:p w:rsidR="00347066" w:rsidRPr="00C07459" w:rsidRDefault="00347066" w:rsidP="00EE5B99">
            <w:pPr>
              <w:jc w:val="center"/>
              <w:rPr>
                <w:bCs/>
                <w:color w:val="000000"/>
                <w:sz w:val="20"/>
                <w:szCs w:val="20"/>
              </w:rPr>
            </w:pPr>
            <w:r w:rsidRPr="00C07459">
              <w:rPr>
                <w:bCs/>
                <w:color w:val="000000"/>
                <w:sz w:val="20"/>
                <w:szCs w:val="20"/>
              </w:rPr>
              <w:t>Наименование показателя результативности</w:t>
            </w:r>
          </w:p>
        </w:tc>
        <w:tc>
          <w:tcPr>
            <w:tcW w:w="1292" w:type="dxa"/>
            <w:vMerge w:val="restart"/>
            <w:vAlign w:val="center"/>
          </w:tcPr>
          <w:p w:rsidR="00347066" w:rsidRPr="00C07459" w:rsidRDefault="00347066" w:rsidP="00EE5B99">
            <w:pPr>
              <w:jc w:val="center"/>
              <w:rPr>
                <w:bCs/>
                <w:color w:val="000000"/>
                <w:sz w:val="20"/>
                <w:szCs w:val="20"/>
              </w:rPr>
            </w:pPr>
            <w:r w:rsidRPr="00C07459">
              <w:rPr>
                <w:bCs/>
                <w:color w:val="000000"/>
                <w:sz w:val="20"/>
                <w:szCs w:val="20"/>
              </w:rPr>
              <w:t>Единица измерения</w:t>
            </w:r>
          </w:p>
        </w:tc>
        <w:tc>
          <w:tcPr>
            <w:tcW w:w="4037" w:type="dxa"/>
            <w:gridSpan w:val="4"/>
            <w:vAlign w:val="center"/>
          </w:tcPr>
          <w:p w:rsidR="00347066" w:rsidRPr="00C07459" w:rsidRDefault="00347066" w:rsidP="00EE5B99">
            <w:pPr>
              <w:jc w:val="center"/>
              <w:rPr>
                <w:bCs/>
                <w:color w:val="000000"/>
                <w:sz w:val="20"/>
                <w:szCs w:val="20"/>
              </w:rPr>
            </w:pPr>
            <w:r w:rsidRPr="00C07459">
              <w:rPr>
                <w:bCs/>
                <w:color w:val="000000"/>
                <w:sz w:val="20"/>
                <w:szCs w:val="20"/>
              </w:rPr>
              <w:t>201_ год</w:t>
            </w:r>
          </w:p>
        </w:tc>
      </w:tr>
      <w:tr w:rsidR="00347066" w:rsidRPr="00C07459" w:rsidTr="00347066">
        <w:trPr>
          <w:trHeight w:val="20"/>
          <w:jc w:val="center"/>
        </w:trPr>
        <w:tc>
          <w:tcPr>
            <w:tcW w:w="567" w:type="dxa"/>
            <w:vMerge/>
          </w:tcPr>
          <w:p w:rsidR="00347066" w:rsidRPr="00C07459" w:rsidRDefault="00347066" w:rsidP="00EE5B99">
            <w:pPr>
              <w:rPr>
                <w:bCs/>
                <w:color w:val="000000"/>
                <w:sz w:val="20"/>
                <w:szCs w:val="20"/>
              </w:rPr>
            </w:pPr>
          </w:p>
        </w:tc>
        <w:tc>
          <w:tcPr>
            <w:tcW w:w="4020" w:type="dxa"/>
            <w:vMerge/>
          </w:tcPr>
          <w:p w:rsidR="00347066" w:rsidRPr="00C07459" w:rsidRDefault="00347066" w:rsidP="00EE5B99">
            <w:pPr>
              <w:rPr>
                <w:bCs/>
                <w:color w:val="000000"/>
                <w:sz w:val="20"/>
                <w:szCs w:val="20"/>
              </w:rPr>
            </w:pPr>
          </w:p>
        </w:tc>
        <w:tc>
          <w:tcPr>
            <w:tcW w:w="1292" w:type="dxa"/>
            <w:vMerge/>
          </w:tcPr>
          <w:p w:rsidR="00347066" w:rsidRPr="00C07459" w:rsidRDefault="00347066" w:rsidP="00EE5B99">
            <w:pPr>
              <w:rPr>
                <w:bCs/>
                <w:color w:val="000000"/>
                <w:sz w:val="20"/>
                <w:szCs w:val="20"/>
              </w:rPr>
            </w:pPr>
          </w:p>
        </w:tc>
        <w:tc>
          <w:tcPr>
            <w:tcW w:w="900" w:type="dxa"/>
            <w:vAlign w:val="center"/>
          </w:tcPr>
          <w:p w:rsidR="00347066" w:rsidRPr="00C07459" w:rsidRDefault="00347066" w:rsidP="00EE5B99">
            <w:pPr>
              <w:jc w:val="center"/>
              <w:rPr>
                <w:bCs/>
                <w:color w:val="000000"/>
                <w:sz w:val="20"/>
                <w:szCs w:val="20"/>
              </w:rPr>
            </w:pPr>
            <w:r w:rsidRPr="00C07459">
              <w:rPr>
                <w:bCs/>
                <w:color w:val="000000"/>
                <w:sz w:val="20"/>
                <w:szCs w:val="20"/>
                <w:lang w:val="en-US"/>
              </w:rPr>
              <w:t xml:space="preserve">I </w:t>
            </w:r>
            <w:r w:rsidRPr="00C07459">
              <w:rPr>
                <w:bCs/>
                <w:color w:val="000000"/>
                <w:sz w:val="20"/>
                <w:szCs w:val="20"/>
              </w:rPr>
              <w:t>квартал</w:t>
            </w:r>
          </w:p>
        </w:tc>
        <w:tc>
          <w:tcPr>
            <w:tcW w:w="1046" w:type="dxa"/>
            <w:vAlign w:val="center"/>
          </w:tcPr>
          <w:p w:rsidR="00347066" w:rsidRPr="00C07459" w:rsidRDefault="00347066" w:rsidP="00EE5B99">
            <w:pPr>
              <w:jc w:val="center"/>
              <w:rPr>
                <w:bCs/>
                <w:color w:val="000000"/>
                <w:sz w:val="20"/>
                <w:szCs w:val="20"/>
              </w:rPr>
            </w:pPr>
            <w:r w:rsidRPr="00C07459">
              <w:rPr>
                <w:bCs/>
                <w:color w:val="000000"/>
                <w:sz w:val="20"/>
                <w:szCs w:val="20"/>
                <w:lang w:val="en-US"/>
              </w:rPr>
              <w:t xml:space="preserve">II </w:t>
            </w:r>
            <w:r w:rsidRPr="00C07459">
              <w:rPr>
                <w:bCs/>
                <w:color w:val="000000"/>
                <w:sz w:val="20"/>
                <w:szCs w:val="20"/>
              </w:rPr>
              <w:t>квартал</w:t>
            </w:r>
          </w:p>
        </w:tc>
        <w:tc>
          <w:tcPr>
            <w:tcW w:w="1028" w:type="dxa"/>
            <w:vAlign w:val="center"/>
          </w:tcPr>
          <w:p w:rsidR="00347066" w:rsidRPr="00C07459" w:rsidRDefault="00347066" w:rsidP="00EE5B99">
            <w:pPr>
              <w:jc w:val="center"/>
              <w:rPr>
                <w:bCs/>
                <w:color w:val="000000"/>
                <w:sz w:val="20"/>
                <w:szCs w:val="20"/>
              </w:rPr>
            </w:pPr>
            <w:r w:rsidRPr="00C07459">
              <w:rPr>
                <w:bCs/>
                <w:color w:val="000000"/>
                <w:sz w:val="20"/>
                <w:szCs w:val="20"/>
                <w:lang w:val="en-US"/>
              </w:rPr>
              <w:t xml:space="preserve">III </w:t>
            </w:r>
            <w:r w:rsidRPr="00C07459">
              <w:rPr>
                <w:bCs/>
                <w:color w:val="000000"/>
                <w:sz w:val="20"/>
                <w:szCs w:val="20"/>
              </w:rPr>
              <w:t>квартал</w:t>
            </w:r>
          </w:p>
        </w:tc>
        <w:tc>
          <w:tcPr>
            <w:tcW w:w="1063" w:type="dxa"/>
            <w:vAlign w:val="center"/>
          </w:tcPr>
          <w:p w:rsidR="00347066" w:rsidRPr="00C07459" w:rsidRDefault="00347066" w:rsidP="00EE5B99">
            <w:pPr>
              <w:jc w:val="center"/>
              <w:rPr>
                <w:bCs/>
                <w:color w:val="000000"/>
                <w:sz w:val="20"/>
                <w:szCs w:val="20"/>
                <w:lang w:val="en-US"/>
              </w:rPr>
            </w:pPr>
            <w:r w:rsidRPr="00C07459">
              <w:rPr>
                <w:bCs/>
                <w:color w:val="000000"/>
                <w:sz w:val="20"/>
                <w:szCs w:val="20"/>
                <w:lang w:val="en-US"/>
              </w:rPr>
              <w:t xml:space="preserve">IV </w:t>
            </w:r>
            <w:r w:rsidRPr="00C07459">
              <w:rPr>
                <w:bCs/>
                <w:color w:val="000000"/>
                <w:sz w:val="20"/>
                <w:szCs w:val="20"/>
              </w:rPr>
              <w:t>квартал</w:t>
            </w:r>
          </w:p>
        </w:tc>
      </w:tr>
      <w:tr w:rsidR="00347066" w:rsidRPr="00C07459" w:rsidTr="00347066">
        <w:trPr>
          <w:trHeight w:val="20"/>
          <w:jc w:val="center"/>
        </w:trPr>
        <w:tc>
          <w:tcPr>
            <w:tcW w:w="567" w:type="dxa"/>
            <w:vAlign w:val="center"/>
          </w:tcPr>
          <w:p w:rsidR="00347066" w:rsidRPr="00C07459" w:rsidRDefault="00347066" w:rsidP="00EE5B99">
            <w:pPr>
              <w:jc w:val="center"/>
              <w:rPr>
                <w:bCs/>
                <w:color w:val="000000"/>
                <w:sz w:val="20"/>
                <w:szCs w:val="20"/>
              </w:rPr>
            </w:pPr>
            <w:r w:rsidRPr="00C07459">
              <w:rPr>
                <w:bCs/>
                <w:color w:val="000000"/>
                <w:sz w:val="20"/>
                <w:szCs w:val="20"/>
              </w:rPr>
              <w:t>1</w:t>
            </w:r>
          </w:p>
        </w:tc>
        <w:tc>
          <w:tcPr>
            <w:tcW w:w="4020" w:type="dxa"/>
            <w:vAlign w:val="center"/>
          </w:tcPr>
          <w:p w:rsidR="00347066" w:rsidRPr="00C07459" w:rsidRDefault="00347066" w:rsidP="00EE5B99">
            <w:pPr>
              <w:jc w:val="center"/>
              <w:rPr>
                <w:bCs/>
                <w:color w:val="000000"/>
                <w:sz w:val="20"/>
                <w:szCs w:val="20"/>
              </w:rPr>
            </w:pPr>
            <w:r w:rsidRPr="00C07459">
              <w:rPr>
                <w:bCs/>
                <w:color w:val="000000"/>
                <w:sz w:val="20"/>
                <w:szCs w:val="20"/>
              </w:rPr>
              <w:t>2</w:t>
            </w:r>
          </w:p>
        </w:tc>
        <w:tc>
          <w:tcPr>
            <w:tcW w:w="1292" w:type="dxa"/>
            <w:vAlign w:val="center"/>
          </w:tcPr>
          <w:p w:rsidR="00347066" w:rsidRPr="00C07459" w:rsidRDefault="00347066" w:rsidP="00EE5B99">
            <w:pPr>
              <w:jc w:val="center"/>
              <w:rPr>
                <w:bCs/>
                <w:color w:val="000000"/>
                <w:sz w:val="20"/>
                <w:szCs w:val="20"/>
              </w:rPr>
            </w:pPr>
            <w:r w:rsidRPr="00C07459">
              <w:rPr>
                <w:bCs/>
                <w:color w:val="000000"/>
                <w:sz w:val="20"/>
                <w:szCs w:val="20"/>
              </w:rPr>
              <w:t>3</w:t>
            </w:r>
          </w:p>
        </w:tc>
        <w:tc>
          <w:tcPr>
            <w:tcW w:w="900" w:type="dxa"/>
            <w:vAlign w:val="center"/>
          </w:tcPr>
          <w:p w:rsidR="00347066" w:rsidRPr="00C07459" w:rsidRDefault="00347066" w:rsidP="00EE5B99">
            <w:pPr>
              <w:jc w:val="center"/>
              <w:rPr>
                <w:bCs/>
                <w:color w:val="000000"/>
                <w:sz w:val="20"/>
                <w:szCs w:val="20"/>
              </w:rPr>
            </w:pPr>
            <w:r w:rsidRPr="00C07459">
              <w:rPr>
                <w:bCs/>
                <w:color w:val="000000"/>
                <w:sz w:val="20"/>
                <w:szCs w:val="20"/>
              </w:rPr>
              <w:t>4</w:t>
            </w:r>
          </w:p>
        </w:tc>
        <w:tc>
          <w:tcPr>
            <w:tcW w:w="1046" w:type="dxa"/>
            <w:vAlign w:val="center"/>
          </w:tcPr>
          <w:p w:rsidR="00347066" w:rsidRPr="00C07459" w:rsidRDefault="00347066" w:rsidP="00EE5B99">
            <w:pPr>
              <w:jc w:val="center"/>
              <w:rPr>
                <w:bCs/>
                <w:color w:val="000000"/>
                <w:sz w:val="20"/>
                <w:szCs w:val="20"/>
              </w:rPr>
            </w:pPr>
            <w:r w:rsidRPr="00C07459">
              <w:rPr>
                <w:bCs/>
                <w:color w:val="000000"/>
                <w:sz w:val="20"/>
                <w:szCs w:val="20"/>
              </w:rPr>
              <w:t>5</w:t>
            </w:r>
          </w:p>
        </w:tc>
        <w:tc>
          <w:tcPr>
            <w:tcW w:w="1028" w:type="dxa"/>
            <w:vAlign w:val="center"/>
          </w:tcPr>
          <w:p w:rsidR="00347066" w:rsidRPr="00C07459" w:rsidRDefault="00347066" w:rsidP="00EE5B99">
            <w:pPr>
              <w:jc w:val="center"/>
              <w:rPr>
                <w:bCs/>
                <w:color w:val="000000"/>
                <w:sz w:val="20"/>
                <w:szCs w:val="20"/>
              </w:rPr>
            </w:pPr>
            <w:r w:rsidRPr="00C07459">
              <w:rPr>
                <w:bCs/>
                <w:color w:val="000000"/>
                <w:sz w:val="20"/>
                <w:szCs w:val="20"/>
              </w:rPr>
              <w:t>6</w:t>
            </w:r>
          </w:p>
        </w:tc>
        <w:tc>
          <w:tcPr>
            <w:tcW w:w="1063" w:type="dxa"/>
            <w:vAlign w:val="center"/>
          </w:tcPr>
          <w:p w:rsidR="00347066" w:rsidRPr="00C07459" w:rsidRDefault="00347066" w:rsidP="00EE5B99">
            <w:pPr>
              <w:jc w:val="center"/>
              <w:rPr>
                <w:bCs/>
                <w:color w:val="000000"/>
                <w:sz w:val="20"/>
                <w:szCs w:val="20"/>
              </w:rPr>
            </w:pPr>
            <w:r w:rsidRPr="00C07459">
              <w:rPr>
                <w:bCs/>
                <w:color w:val="000000"/>
                <w:sz w:val="20"/>
                <w:szCs w:val="20"/>
              </w:rPr>
              <w:t>7</w:t>
            </w: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1</w:t>
            </w:r>
          </w:p>
        </w:tc>
        <w:tc>
          <w:tcPr>
            <w:tcW w:w="4020" w:type="dxa"/>
          </w:tcPr>
          <w:p w:rsidR="00347066" w:rsidRPr="00C07459" w:rsidRDefault="00347066" w:rsidP="00EE5B99">
            <w:pPr>
              <w:rPr>
                <w:bCs/>
                <w:color w:val="000000"/>
                <w:sz w:val="20"/>
                <w:szCs w:val="20"/>
              </w:rPr>
            </w:pPr>
            <w:r w:rsidRPr="00C07459">
              <w:rPr>
                <w:bCs/>
                <w:color w:val="000000"/>
                <w:sz w:val="20"/>
                <w:szCs w:val="20"/>
              </w:rPr>
              <w:t>Количество дворовых территорий Каратузского сельсовета</w:t>
            </w:r>
          </w:p>
        </w:tc>
        <w:tc>
          <w:tcPr>
            <w:tcW w:w="1292" w:type="dxa"/>
          </w:tcPr>
          <w:p w:rsidR="00347066" w:rsidRPr="00C07459" w:rsidRDefault="00347066" w:rsidP="00EE5B99">
            <w:pPr>
              <w:rPr>
                <w:bCs/>
                <w:color w:val="000000"/>
                <w:sz w:val="20"/>
                <w:szCs w:val="20"/>
              </w:rPr>
            </w:pPr>
            <w:proofErr w:type="spellStart"/>
            <w:proofErr w:type="gramStart"/>
            <w:r w:rsidRPr="00C07459">
              <w:rPr>
                <w:bCs/>
                <w:color w:val="000000"/>
                <w:sz w:val="20"/>
                <w:szCs w:val="20"/>
              </w:rPr>
              <w:t>шт</w:t>
            </w:r>
            <w:proofErr w:type="spellEnd"/>
            <w:proofErr w:type="gramEnd"/>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2</w:t>
            </w:r>
          </w:p>
        </w:tc>
        <w:tc>
          <w:tcPr>
            <w:tcW w:w="4020" w:type="dxa"/>
          </w:tcPr>
          <w:p w:rsidR="00347066" w:rsidRPr="00C07459" w:rsidRDefault="00347066" w:rsidP="00EE5B99">
            <w:pPr>
              <w:rPr>
                <w:bCs/>
                <w:color w:val="000000"/>
                <w:sz w:val="20"/>
                <w:szCs w:val="20"/>
              </w:rPr>
            </w:pPr>
            <w:proofErr w:type="gramStart"/>
            <w:r w:rsidRPr="00C07459">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347066" w:rsidRPr="00C07459" w:rsidRDefault="00347066" w:rsidP="00EE5B99">
            <w:pPr>
              <w:rPr>
                <w:bCs/>
                <w:color w:val="000000"/>
                <w:sz w:val="20"/>
                <w:szCs w:val="20"/>
              </w:rPr>
            </w:pPr>
            <w:proofErr w:type="spellStart"/>
            <w:proofErr w:type="gramStart"/>
            <w:r w:rsidRPr="00C07459">
              <w:rPr>
                <w:bCs/>
                <w:color w:val="000000"/>
                <w:sz w:val="20"/>
                <w:szCs w:val="20"/>
              </w:rPr>
              <w:t>шт</w:t>
            </w:r>
            <w:proofErr w:type="spellEnd"/>
            <w:proofErr w:type="gramEnd"/>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3</w:t>
            </w:r>
          </w:p>
        </w:tc>
        <w:tc>
          <w:tcPr>
            <w:tcW w:w="4020" w:type="dxa"/>
          </w:tcPr>
          <w:p w:rsidR="00347066" w:rsidRPr="00C07459" w:rsidRDefault="00347066" w:rsidP="00EE5B99">
            <w:pPr>
              <w:rPr>
                <w:bCs/>
                <w:color w:val="000000"/>
                <w:sz w:val="20"/>
                <w:szCs w:val="20"/>
              </w:rPr>
            </w:pPr>
            <w:r w:rsidRPr="00C07459">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347066" w:rsidRPr="00C07459" w:rsidRDefault="00347066" w:rsidP="00EE5B99">
            <w:pPr>
              <w:rPr>
                <w:bCs/>
                <w:color w:val="000000"/>
                <w:sz w:val="20"/>
                <w:szCs w:val="20"/>
              </w:rPr>
            </w:pPr>
            <w:r w:rsidRPr="00C07459">
              <w:rPr>
                <w:bCs/>
                <w:color w:val="000000"/>
                <w:sz w:val="20"/>
                <w:szCs w:val="20"/>
              </w:rPr>
              <w:t>%</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4</w:t>
            </w:r>
          </w:p>
        </w:tc>
        <w:tc>
          <w:tcPr>
            <w:tcW w:w="4020" w:type="dxa"/>
          </w:tcPr>
          <w:p w:rsidR="00347066" w:rsidRPr="00C07459" w:rsidRDefault="00347066" w:rsidP="00EE5B99">
            <w:pPr>
              <w:rPr>
                <w:bCs/>
                <w:color w:val="000000"/>
                <w:sz w:val="20"/>
                <w:szCs w:val="20"/>
              </w:rPr>
            </w:pPr>
            <w:r w:rsidRPr="00C07459">
              <w:rPr>
                <w:bCs/>
                <w:color w:val="000000"/>
                <w:sz w:val="20"/>
                <w:szCs w:val="20"/>
              </w:rPr>
              <w:t>Площадь дворовых территорий Каратузского сельсовета</w:t>
            </w:r>
          </w:p>
        </w:tc>
        <w:tc>
          <w:tcPr>
            <w:tcW w:w="1292" w:type="dxa"/>
          </w:tcPr>
          <w:p w:rsidR="00347066" w:rsidRPr="00C07459" w:rsidRDefault="00347066" w:rsidP="00EE5B99">
            <w:pPr>
              <w:rPr>
                <w:bCs/>
                <w:color w:val="000000"/>
                <w:sz w:val="20"/>
                <w:szCs w:val="20"/>
              </w:rPr>
            </w:pPr>
            <w:proofErr w:type="spellStart"/>
            <w:r w:rsidRPr="00C07459">
              <w:rPr>
                <w:bCs/>
                <w:color w:val="000000"/>
                <w:sz w:val="20"/>
                <w:szCs w:val="20"/>
              </w:rPr>
              <w:t>кв.м</w:t>
            </w:r>
            <w:proofErr w:type="spellEnd"/>
            <w:r w:rsidRPr="00C07459">
              <w:rPr>
                <w:bCs/>
                <w:color w:val="000000"/>
                <w:sz w:val="20"/>
                <w:szCs w:val="20"/>
              </w:rPr>
              <w:t>.</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5</w:t>
            </w:r>
          </w:p>
        </w:tc>
        <w:tc>
          <w:tcPr>
            <w:tcW w:w="4020" w:type="dxa"/>
          </w:tcPr>
          <w:p w:rsidR="00347066" w:rsidRPr="00C07459" w:rsidRDefault="00347066" w:rsidP="00EE5B99">
            <w:pPr>
              <w:rPr>
                <w:bCs/>
                <w:color w:val="000000"/>
                <w:sz w:val="20"/>
                <w:szCs w:val="20"/>
              </w:rPr>
            </w:pPr>
            <w:proofErr w:type="gramStart"/>
            <w:r w:rsidRPr="00C07459">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347066" w:rsidRPr="00C07459" w:rsidRDefault="00347066" w:rsidP="00EE5B99">
            <w:pPr>
              <w:rPr>
                <w:bCs/>
                <w:color w:val="000000"/>
                <w:sz w:val="20"/>
                <w:szCs w:val="20"/>
              </w:rPr>
            </w:pPr>
            <w:proofErr w:type="spellStart"/>
            <w:r w:rsidRPr="00C07459">
              <w:rPr>
                <w:bCs/>
                <w:color w:val="000000"/>
                <w:sz w:val="20"/>
                <w:szCs w:val="20"/>
              </w:rPr>
              <w:t>кв.м</w:t>
            </w:r>
            <w:proofErr w:type="spellEnd"/>
            <w:r w:rsidRPr="00C07459">
              <w:rPr>
                <w:bCs/>
                <w:color w:val="000000"/>
                <w:sz w:val="20"/>
                <w:szCs w:val="20"/>
              </w:rPr>
              <w:t>.</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6</w:t>
            </w:r>
          </w:p>
        </w:tc>
        <w:tc>
          <w:tcPr>
            <w:tcW w:w="4020" w:type="dxa"/>
          </w:tcPr>
          <w:p w:rsidR="00347066" w:rsidRPr="00C07459" w:rsidRDefault="00347066" w:rsidP="00EE5B99">
            <w:pPr>
              <w:rPr>
                <w:bCs/>
                <w:color w:val="000000"/>
                <w:sz w:val="20"/>
                <w:szCs w:val="20"/>
              </w:rPr>
            </w:pPr>
            <w:r w:rsidRPr="00C07459">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347066" w:rsidRPr="00C07459" w:rsidRDefault="00347066" w:rsidP="00EE5B99">
            <w:pPr>
              <w:rPr>
                <w:bCs/>
                <w:color w:val="000000"/>
                <w:sz w:val="20"/>
                <w:szCs w:val="20"/>
              </w:rPr>
            </w:pPr>
            <w:r w:rsidRPr="00C07459">
              <w:rPr>
                <w:bCs/>
                <w:color w:val="000000"/>
                <w:sz w:val="20"/>
                <w:szCs w:val="20"/>
              </w:rPr>
              <w:t>%</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7</w:t>
            </w:r>
          </w:p>
        </w:tc>
        <w:tc>
          <w:tcPr>
            <w:tcW w:w="4020" w:type="dxa"/>
          </w:tcPr>
          <w:p w:rsidR="00347066" w:rsidRPr="00C07459" w:rsidRDefault="00347066" w:rsidP="00EE5B99">
            <w:pPr>
              <w:rPr>
                <w:bCs/>
                <w:color w:val="000000"/>
                <w:sz w:val="20"/>
                <w:szCs w:val="20"/>
              </w:rPr>
            </w:pPr>
            <w:r w:rsidRPr="00C07459">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347066" w:rsidRPr="00C07459" w:rsidRDefault="00347066" w:rsidP="00EE5B99">
            <w:pPr>
              <w:rPr>
                <w:bCs/>
                <w:color w:val="000000"/>
                <w:sz w:val="20"/>
                <w:szCs w:val="20"/>
              </w:rPr>
            </w:pPr>
            <w:r w:rsidRPr="00C07459">
              <w:rPr>
                <w:bCs/>
                <w:color w:val="000000"/>
                <w:sz w:val="20"/>
                <w:szCs w:val="20"/>
              </w:rPr>
              <w:t>тыс. чел.</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8</w:t>
            </w:r>
          </w:p>
        </w:tc>
        <w:tc>
          <w:tcPr>
            <w:tcW w:w="4020" w:type="dxa"/>
          </w:tcPr>
          <w:p w:rsidR="00347066" w:rsidRPr="00C07459" w:rsidRDefault="00347066" w:rsidP="00EE5B99">
            <w:pPr>
              <w:rPr>
                <w:bCs/>
                <w:color w:val="000000"/>
                <w:sz w:val="20"/>
                <w:szCs w:val="20"/>
              </w:rPr>
            </w:pPr>
            <w:r w:rsidRPr="00C07459">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347066" w:rsidRPr="00C07459" w:rsidRDefault="00347066" w:rsidP="00EE5B99">
            <w:pPr>
              <w:rPr>
                <w:bCs/>
                <w:color w:val="000000"/>
                <w:sz w:val="20"/>
                <w:szCs w:val="20"/>
              </w:rPr>
            </w:pPr>
            <w:r w:rsidRPr="00C07459">
              <w:rPr>
                <w:bCs/>
                <w:color w:val="000000"/>
                <w:sz w:val="20"/>
                <w:szCs w:val="20"/>
              </w:rPr>
              <w:t>тыс. чел.</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9</w:t>
            </w:r>
          </w:p>
        </w:tc>
        <w:tc>
          <w:tcPr>
            <w:tcW w:w="4020" w:type="dxa"/>
          </w:tcPr>
          <w:p w:rsidR="00347066" w:rsidRPr="00C07459" w:rsidRDefault="00347066" w:rsidP="00EE5B99">
            <w:pPr>
              <w:rPr>
                <w:bCs/>
                <w:color w:val="000000"/>
                <w:sz w:val="20"/>
                <w:szCs w:val="20"/>
              </w:rPr>
            </w:pPr>
            <w:r w:rsidRPr="00C07459">
              <w:rPr>
                <w:bCs/>
                <w:color w:val="000000"/>
                <w:sz w:val="20"/>
                <w:szCs w:val="20"/>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1292" w:type="dxa"/>
          </w:tcPr>
          <w:p w:rsidR="00347066" w:rsidRPr="00C07459" w:rsidRDefault="00347066" w:rsidP="00EE5B99">
            <w:pPr>
              <w:rPr>
                <w:bCs/>
                <w:color w:val="000000"/>
                <w:sz w:val="20"/>
                <w:szCs w:val="20"/>
              </w:rPr>
            </w:pPr>
            <w:r w:rsidRPr="00C07459">
              <w:rPr>
                <w:bCs/>
                <w:color w:val="000000"/>
                <w:sz w:val="20"/>
                <w:szCs w:val="20"/>
              </w:rPr>
              <w:t>%</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10</w:t>
            </w:r>
          </w:p>
        </w:tc>
        <w:tc>
          <w:tcPr>
            <w:tcW w:w="4020" w:type="dxa"/>
          </w:tcPr>
          <w:p w:rsidR="00347066" w:rsidRPr="00C07459" w:rsidRDefault="00347066" w:rsidP="00EE5B99">
            <w:pPr>
              <w:rPr>
                <w:bCs/>
                <w:color w:val="000000"/>
                <w:sz w:val="20"/>
                <w:szCs w:val="20"/>
              </w:rPr>
            </w:pPr>
            <w:r w:rsidRPr="00C07459">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347066" w:rsidRPr="00C07459" w:rsidRDefault="00347066" w:rsidP="00EE5B99">
            <w:pPr>
              <w:rPr>
                <w:bCs/>
                <w:color w:val="000000"/>
                <w:sz w:val="20"/>
                <w:szCs w:val="20"/>
              </w:rPr>
            </w:pPr>
            <w:proofErr w:type="spellStart"/>
            <w:proofErr w:type="gramStart"/>
            <w:r w:rsidRPr="00C07459">
              <w:rPr>
                <w:bCs/>
                <w:color w:val="000000"/>
                <w:sz w:val="20"/>
                <w:szCs w:val="20"/>
              </w:rPr>
              <w:t>шт</w:t>
            </w:r>
            <w:proofErr w:type="spellEnd"/>
            <w:proofErr w:type="gramEnd"/>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11</w:t>
            </w:r>
          </w:p>
        </w:tc>
        <w:tc>
          <w:tcPr>
            <w:tcW w:w="4020" w:type="dxa"/>
          </w:tcPr>
          <w:p w:rsidR="00347066" w:rsidRPr="00C07459" w:rsidRDefault="00347066" w:rsidP="00EE5B99">
            <w:pPr>
              <w:rPr>
                <w:bCs/>
                <w:color w:val="000000"/>
                <w:sz w:val="20"/>
                <w:szCs w:val="20"/>
              </w:rPr>
            </w:pPr>
            <w:r w:rsidRPr="00C07459">
              <w:rPr>
                <w:bCs/>
                <w:color w:val="000000"/>
                <w:sz w:val="20"/>
                <w:szCs w:val="20"/>
              </w:rPr>
              <w:t xml:space="preserve">Количество благоустроенных общественных территорий Каратузского сельсовета (площадей, набережных, улиц, </w:t>
            </w:r>
            <w:r w:rsidRPr="00C07459">
              <w:rPr>
                <w:bCs/>
                <w:color w:val="000000"/>
                <w:sz w:val="20"/>
                <w:szCs w:val="20"/>
              </w:rPr>
              <w:lastRenderedPageBreak/>
              <w:t>скверов, парков, иных территорий)</w:t>
            </w:r>
          </w:p>
        </w:tc>
        <w:tc>
          <w:tcPr>
            <w:tcW w:w="1292" w:type="dxa"/>
          </w:tcPr>
          <w:p w:rsidR="00347066" w:rsidRPr="00C07459" w:rsidRDefault="00347066" w:rsidP="00EE5B99">
            <w:pPr>
              <w:rPr>
                <w:bCs/>
                <w:color w:val="000000"/>
                <w:sz w:val="20"/>
                <w:szCs w:val="20"/>
              </w:rPr>
            </w:pPr>
            <w:proofErr w:type="spellStart"/>
            <w:proofErr w:type="gramStart"/>
            <w:r w:rsidRPr="00C07459">
              <w:rPr>
                <w:bCs/>
                <w:color w:val="000000"/>
                <w:sz w:val="20"/>
                <w:szCs w:val="20"/>
              </w:rPr>
              <w:lastRenderedPageBreak/>
              <w:t>шт</w:t>
            </w:r>
            <w:proofErr w:type="spellEnd"/>
            <w:proofErr w:type="gramEnd"/>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lastRenderedPageBreak/>
              <w:t>12</w:t>
            </w:r>
          </w:p>
        </w:tc>
        <w:tc>
          <w:tcPr>
            <w:tcW w:w="4020" w:type="dxa"/>
          </w:tcPr>
          <w:p w:rsidR="00347066" w:rsidRPr="00C07459" w:rsidRDefault="00347066" w:rsidP="00EE5B99">
            <w:pPr>
              <w:rPr>
                <w:bCs/>
                <w:color w:val="000000"/>
                <w:sz w:val="20"/>
                <w:szCs w:val="20"/>
              </w:rPr>
            </w:pPr>
            <w:r w:rsidRPr="00C07459">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347066" w:rsidRPr="00C07459" w:rsidRDefault="00347066" w:rsidP="00EE5B99">
            <w:pPr>
              <w:rPr>
                <w:bCs/>
                <w:color w:val="000000"/>
                <w:sz w:val="20"/>
                <w:szCs w:val="20"/>
              </w:rPr>
            </w:pPr>
            <w:r w:rsidRPr="00C07459">
              <w:rPr>
                <w:bCs/>
                <w:color w:val="000000"/>
                <w:sz w:val="20"/>
                <w:szCs w:val="20"/>
              </w:rPr>
              <w:t>%</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13</w:t>
            </w:r>
          </w:p>
        </w:tc>
        <w:tc>
          <w:tcPr>
            <w:tcW w:w="4020" w:type="dxa"/>
          </w:tcPr>
          <w:p w:rsidR="00347066" w:rsidRPr="00C07459" w:rsidRDefault="00347066" w:rsidP="00EE5B99">
            <w:pPr>
              <w:rPr>
                <w:bCs/>
                <w:color w:val="000000"/>
                <w:sz w:val="20"/>
                <w:szCs w:val="20"/>
              </w:rPr>
            </w:pPr>
            <w:r w:rsidRPr="00C07459">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347066" w:rsidRPr="00C07459" w:rsidRDefault="00347066" w:rsidP="00EE5B99">
            <w:pPr>
              <w:rPr>
                <w:bCs/>
                <w:color w:val="000000"/>
                <w:sz w:val="20"/>
                <w:szCs w:val="20"/>
              </w:rPr>
            </w:pPr>
            <w:proofErr w:type="spellStart"/>
            <w:r w:rsidRPr="00C07459">
              <w:rPr>
                <w:bCs/>
                <w:color w:val="000000"/>
                <w:sz w:val="20"/>
                <w:szCs w:val="20"/>
              </w:rPr>
              <w:t>кв</w:t>
            </w:r>
            <w:proofErr w:type="gramStart"/>
            <w:r w:rsidRPr="00C07459">
              <w:rPr>
                <w:bCs/>
                <w:color w:val="000000"/>
                <w:sz w:val="20"/>
                <w:szCs w:val="20"/>
              </w:rPr>
              <w:t>.м</w:t>
            </w:r>
            <w:proofErr w:type="spellEnd"/>
            <w:proofErr w:type="gramEnd"/>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14</w:t>
            </w:r>
          </w:p>
        </w:tc>
        <w:tc>
          <w:tcPr>
            <w:tcW w:w="4020" w:type="dxa"/>
          </w:tcPr>
          <w:p w:rsidR="00347066" w:rsidRPr="00C07459" w:rsidRDefault="00347066" w:rsidP="00EE5B99">
            <w:pPr>
              <w:rPr>
                <w:bCs/>
                <w:color w:val="000000"/>
                <w:sz w:val="20"/>
                <w:szCs w:val="20"/>
              </w:rPr>
            </w:pPr>
            <w:r w:rsidRPr="00C07459">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347066" w:rsidRPr="00C07459" w:rsidRDefault="00347066" w:rsidP="00EE5B99">
            <w:pPr>
              <w:rPr>
                <w:bCs/>
                <w:color w:val="000000"/>
                <w:sz w:val="20"/>
                <w:szCs w:val="20"/>
              </w:rPr>
            </w:pPr>
            <w:proofErr w:type="spellStart"/>
            <w:r w:rsidRPr="00C07459">
              <w:rPr>
                <w:bCs/>
                <w:color w:val="000000"/>
                <w:sz w:val="20"/>
                <w:szCs w:val="20"/>
              </w:rPr>
              <w:t>кв</w:t>
            </w:r>
            <w:proofErr w:type="gramStart"/>
            <w:r w:rsidRPr="00C07459">
              <w:rPr>
                <w:bCs/>
                <w:color w:val="000000"/>
                <w:sz w:val="20"/>
                <w:szCs w:val="20"/>
              </w:rPr>
              <w:t>.м</w:t>
            </w:r>
            <w:proofErr w:type="spellEnd"/>
            <w:proofErr w:type="gramEnd"/>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r w:rsidR="00347066" w:rsidRPr="00C07459" w:rsidTr="00347066">
        <w:trPr>
          <w:trHeight w:val="20"/>
          <w:jc w:val="center"/>
        </w:trPr>
        <w:tc>
          <w:tcPr>
            <w:tcW w:w="567" w:type="dxa"/>
          </w:tcPr>
          <w:p w:rsidR="00347066" w:rsidRPr="00C07459" w:rsidRDefault="00347066" w:rsidP="00EE5B99">
            <w:pPr>
              <w:rPr>
                <w:bCs/>
                <w:color w:val="000000"/>
                <w:sz w:val="20"/>
                <w:szCs w:val="20"/>
              </w:rPr>
            </w:pPr>
            <w:r w:rsidRPr="00C07459">
              <w:rPr>
                <w:bCs/>
                <w:color w:val="000000"/>
                <w:sz w:val="20"/>
                <w:szCs w:val="20"/>
              </w:rPr>
              <w:t>15</w:t>
            </w:r>
          </w:p>
        </w:tc>
        <w:tc>
          <w:tcPr>
            <w:tcW w:w="4020" w:type="dxa"/>
          </w:tcPr>
          <w:p w:rsidR="00347066" w:rsidRPr="00C07459" w:rsidRDefault="00347066" w:rsidP="00EE5B99">
            <w:pPr>
              <w:rPr>
                <w:bCs/>
                <w:color w:val="000000"/>
                <w:sz w:val="20"/>
                <w:szCs w:val="20"/>
              </w:rPr>
            </w:pPr>
            <w:r w:rsidRPr="00C07459">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347066" w:rsidRPr="00C07459" w:rsidRDefault="00347066" w:rsidP="00EE5B99">
            <w:pPr>
              <w:rPr>
                <w:bCs/>
                <w:color w:val="000000"/>
                <w:sz w:val="20"/>
                <w:szCs w:val="20"/>
              </w:rPr>
            </w:pPr>
            <w:r w:rsidRPr="00C07459">
              <w:rPr>
                <w:bCs/>
                <w:color w:val="000000"/>
                <w:sz w:val="20"/>
                <w:szCs w:val="20"/>
              </w:rPr>
              <w:t>%</w:t>
            </w:r>
          </w:p>
        </w:tc>
        <w:tc>
          <w:tcPr>
            <w:tcW w:w="900" w:type="dxa"/>
          </w:tcPr>
          <w:p w:rsidR="00347066" w:rsidRPr="00C07459" w:rsidRDefault="00347066" w:rsidP="00EE5B99">
            <w:pPr>
              <w:rPr>
                <w:bCs/>
                <w:color w:val="000000"/>
                <w:sz w:val="20"/>
                <w:szCs w:val="20"/>
              </w:rPr>
            </w:pPr>
          </w:p>
        </w:tc>
        <w:tc>
          <w:tcPr>
            <w:tcW w:w="1046" w:type="dxa"/>
          </w:tcPr>
          <w:p w:rsidR="00347066" w:rsidRPr="00C07459" w:rsidRDefault="00347066" w:rsidP="00EE5B99">
            <w:pPr>
              <w:rPr>
                <w:bCs/>
                <w:color w:val="000000"/>
                <w:sz w:val="20"/>
                <w:szCs w:val="20"/>
              </w:rPr>
            </w:pPr>
          </w:p>
        </w:tc>
        <w:tc>
          <w:tcPr>
            <w:tcW w:w="1028" w:type="dxa"/>
          </w:tcPr>
          <w:p w:rsidR="00347066" w:rsidRPr="00C07459" w:rsidRDefault="00347066" w:rsidP="00EE5B99">
            <w:pPr>
              <w:rPr>
                <w:bCs/>
                <w:color w:val="000000"/>
                <w:sz w:val="20"/>
                <w:szCs w:val="20"/>
              </w:rPr>
            </w:pPr>
          </w:p>
        </w:tc>
        <w:tc>
          <w:tcPr>
            <w:tcW w:w="1063" w:type="dxa"/>
          </w:tcPr>
          <w:p w:rsidR="00347066" w:rsidRPr="00C07459" w:rsidRDefault="00347066" w:rsidP="00EE5B99">
            <w:pPr>
              <w:rPr>
                <w:bCs/>
                <w:color w:val="000000"/>
                <w:sz w:val="20"/>
                <w:szCs w:val="20"/>
              </w:rPr>
            </w:pPr>
          </w:p>
        </w:tc>
      </w:tr>
    </w:tbl>
    <w:p w:rsidR="00347066" w:rsidRPr="00C07459" w:rsidRDefault="00347066" w:rsidP="00EE5B99">
      <w:pPr>
        <w:rPr>
          <w:b/>
          <w:bCs/>
          <w:color w:val="000000"/>
          <w:sz w:val="20"/>
          <w:szCs w:val="20"/>
        </w:rPr>
      </w:pPr>
    </w:p>
    <w:p w:rsidR="00347066" w:rsidRPr="00C07459" w:rsidRDefault="00347066" w:rsidP="00EE5B99">
      <w:pPr>
        <w:autoSpaceDE w:val="0"/>
        <w:autoSpaceDN w:val="0"/>
        <w:adjustRightInd w:val="0"/>
        <w:jc w:val="both"/>
        <w:rPr>
          <w:sz w:val="20"/>
          <w:szCs w:val="20"/>
        </w:rPr>
      </w:pPr>
      <w:r w:rsidRPr="00C07459">
        <w:rPr>
          <w:sz w:val="20"/>
          <w:szCs w:val="20"/>
        </w:rPr>
        <w:t xml:space="preserve">Глава администрации </w:t>
      </w:r>
    </w:p>
    <w:p w:rsidR="00347066" w:rsidRPr="00C07459" w:rsidRDefault="00347066" w:rsidP="00EE5B99">
      <w:pPr>
        <w:autoSpaceDE w:val="0"/>
        <w:autoSpaceDN w:val="0"/>
        <w:adjustRightInd w:val="0"/>
        <w:jc w:val="both"/>
        <w:rPr>
          <w:sz w:val="20"/>
          <w:szCs w:val="20"/>
        </w:rPr>
      </w:pPr>
      <w:r w:rsidRPr="00C07459">
        <w:rPr>
          <w:sz w:val="20"/>
          <w:szCs w:val="20"/>
        </w:rPr>
        <w:t>Каратузского сельсовета                                _________                __________________</w:t>
      </w:r>
    </w:p>
    <w:p w:rsidR="00347066" w:rsidRPr="00C07459" w:rsidRDefault="00347066" w:rsidP="00EE5B99">
      <w:pPr>
        <w:autoSpaceDE w:val="0"/>
        <w:autoSpaceDN w:val="0"/>
        <w:adjustRightInd w:val="0"/>
        <w:jc w:val="both"/>
        <w:rPr>
          <w:b/>
          <w:bCs/>
          <w:color w:val="000000"/>
          <w:sz w:val="20"/>
          <w:szCs w:val="20"/>
        </w:rPr>
      </w:pPr>
      <w:r w:rsidRPr="00C07459">
        <w:rPr>
          <w:sz w:val="20"/>
          <w:szCs w:val="20"/>
        </w:rPr>
        <w:t xml:space="preserve">                                                                                    (подпись)                (расшифровка подписи)</w:t>
      </w:r>
    </w:p>
    <w:p w:rsidR="00347066" w:rsidRPr="00C07459" w:rsidRDefault="00347066" w:rsidP="00EE5B99">
      <w:pPr>
        <w:widowControl w:val="0"/>
        <w:suppressAutoHyphens/>
        <w:rPr>
          <w:rFonts w:eastAsia="SimSun"/>
          <w:kern w:val="1"/>
          <w:sz w:val="20"/>
          <w:szCs w:val="20"/>
          <w:lang w:eastAsia="ar-SA"/>
        </w:rPr>
      </w:pPr>
    </w:p>
    <w:p w:rsidR="00347066" w:rsidRPr="00C07459" w:rsidRDefault="00347066" w:rsidP="00EE5B99">
      <w:pPr>
        <w:widowControl w:val="0"/>
        <w:suppressAutoHyphens/>
        <w:rPr>
          <w:rFonts w:eastAsia="SimSun"/>
          <w:kern w:val="1"/>
          <w:sz w:val="20"/>
          <w:szCs w:val="20"/>
          <w:lang w:eastAsia="ar-SA"/>
        </w:rPr>
      </w:pPr>
    </w:p>
    <w:p w:rsidR="00347066" w:rsidRPr="00C07459" w:rsidRDefault="00347066" w:rsidP="00EE5B99">
      <w:pPr>
        <w:widowControl w:val="0"/>
        <w:suppressAutoHyphens/>
        <w:rPr>
          <w:rFonts w:eastAsia="SimSun"/>
          <w:kern w:val="1"/>
          <w:sz w:val="20"/>
          <w:szCs w:val="20"/>
          <w:lang w:eastAsia="ar-SA"/>
        </w:rPr>
      </w:pPr>
    </w:p>
    <w:p w:rsidR="00347066" w:rsidRPr="00C07459" w:rsidRDefault="00347066" w:rsidP="00EE5B99">
      <w:pPr>
        <w:widowControl w:val="0"/>
        <w:suppressAutoHyphens/>
        <w:rPr>
          <w:rFonts w:eastAsia="SimSun"/>
          <w:kern w:val="1"/>
          <w:sz w:val="20"/>
          <w:szCs w:val="20"/>
          <w:lang w:eastAsia="ar-SA"/>
        </w:rPr>
      </w:pPr>
    </w:p>
    <w:p w:rsidR="00347066" w:rsidRPr="00C07459" w:rsidRDefault="00347066" w:rsidP="00EE5B99">
      <w:pPr>
        <w:widowControl w:val="0"/>
        <w:suppressAutoHyphens/>
        <w:rPr>
          <w:rFonts w:eastAsia="SimSun"/>
          <w:kern w:val="1"/>
          <w:sz w:val="20"/>
          <w:szCs w:val="20"/>
          <w:lang w:eastAsia="ar-SA"/>
        </w:rPr>
      </w:pPr>
    </w:p>
    <w:p w:rsidR="00347066" w:rsidRPr="00C07459" w:rsidRDefault="00347066" w:rsidP="00EE5B99">
      <w:pPr>
        <w:pStyle w:val="3"/>
        <w:spacing w:before="0" w:after="0"/>
        <w:ind w:left="8647"/>
        <w:rPr>
          <w:rFonts w:ascii="Times New Roman" w:hAnsi="Times New Roman"/>
          <w:sz w:val="20"/>
          <w:szCs w:val="20"/>
          <w:lang w:eastAsia="ru-RU"/>
        </w:rPr>
      </w:pPr>
      <w:r w:rsidRPr="00C07459">
        <w:rPr>
          <w:rFonts w:ascii="Times New Roman" w:hAnsi="Times New Roman"/>
          <w:sz w:val="20"/>
          <w:szCs w:val="20"/>
          <w:lang w:eastAsia="ru-RU"/>
        </w:rPr>
        <w:t>Приложение №10</w:t>
      </w:r>
    </w:p>
    <w:p w:rsidR="00347066" w:rsidRPr="00C07459" w:rsidRDefault="00347066" w:rsidP="00EE5B99">
      <w:pPr>
        <w:widowControl w:val="0"/>
        <w:suppressAutoHyphens/>
        <w:ind w:left="8647"/>
        <w:rPr>
          <w:rFonts w:eastAsiaTheme="minorEastAsia"/>
          <w:sz w:val="20"/>
          <w:szCs w:val="20"/>
        </w:rPr>
      </w:pPr>
      <w:r w:rsidRPr="00C07459">
        <w:rPr>
          <w:rFonts w:eastAsiaTheme="minorEastAsia"/>
          <w:sz w:val="20"/>
          <w:szCs w:val="20"/>
        </w:rPr>
        <w:t>к муниципальной программе</w:t>
      </w:r>
    </w:p>
    <w:p w:rsidR="00347066" w:rsidRPr="00C07459" w:rsidRDefault="00347066" w:rsidP="00EE5B99">
      <w:pPr>
        <w:widowControl w:val="0"/>
        <w:suppressAutoHyphens/>
        <w:ind w:left="8647"/>
        <w:rPr>
          <w:rFonts w:eastAsia="SimSun"/>
          <w:kern w:val="1"/>
          <w:sz w:val="20"/>
          <w:szCs w:val="20"/>
          <w:lang w:eastAsia="ar-SA"/>
        </w:rPr>
      </w:pPr>
      <w:r w:rsidRPr="00C07459">
        <w:rPr>
          <w:rFonts w:eastAsiaTheme="minorEastAsia"/>
          <w:sz w:val="20"/>
          <w:szCs w:val="20"/>
        </w:rPr>
        <w:t xml:space="preserve">«Формирование комфортной сельской среды» </w:t>
      </w:r>
    </w:p>
    <w:p w:rsidR="00347066" w:rsidRPr="00C07459" w:rsidRDefault="00347066" w:rsidP="00EE5B99">
      <w:pPr>
        <w:pStyle w:val="ConsPlusNormal"/>
        <w:rPr>
          <w:rFonts w:ascii="Times New Roman" w:hAnsi="Times New Roman" w:cs="Times New Roman"/>
          <w:b/>
        </w:rPr>
      </w:pPr>
    </w:p>
    <w:p w:rsidR="00347066" w:rsidRPr="00C07459" w:rsidRDefault="00347066" w:rsidP="00EE5B99">
      <w:pPr>
        <w:pStyle w:val="ConsPlusNormal"/>
        <w:jc w:val="center"/>
        <w:rPr>
          <w:rFonts w:ascii="Times New Roman" w:hAnsi="Times New Roman" w:cs="Times New Roman"/>
          <w:b/>
        </w:rPr>
      </w:pPr>
      <w:r w:rsidRPr="00C07459">
        <w:rPr>
          <w:rFonts w:ascii="Times New Roman" w:hAnsi="Times New Roman" w:cs="Times New Roman"/>
          <w:b/>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w:t>
      </w:r>
    </w:p>
    <w:p w:rsidR="00347066" w:rsidRPr="00C07459" w:rsidRDefault="00347066" w:rsidP="00EE5B99">
      <w:pPr>
        <w:pStyle w:val="ConsPlusNormal"/>
        <w:jc w:val="center"/>
        <w:rPr>
          <w:rFonts w:ascii="Times New Roman" w:hAnsi="Times New Roman" w:cs="Times New Roman"/>
        </w:rPr>
      </w:pPr>
    </w:p>
    <w:tbl>
      <w:tblPr>
        <w:tblStyle w:val="ae"/>
        <w:tblW w:w="0" w:type="auto"/>
        <w:tblLook w:val="04A0" w:firstRow="1" w:lastRow="0" w:firstColumn="1" w:lastColumn="0" w:noHBand="0" w:noVBand="1"/>
      </w:tblPr>
      <w:tblGrid>
        <w:gridCol w:w="858"/>
        <w:gridCol w:w="6326"/>
        <w:gridCol w:w="3094"/>
      </w:tblGrid>
      <w:tr w:rsidR="00347066" w:rsidRPr="00C07459" w:rsidTr="00347066">
        <w:tc>
          <w:tcPr>
            <w:tcW w:w="1101" w:type="dxa"/>
            <w:tcBorders>
              <w:top w:val="single" w:sz="4" w:space="0" w:color="auto"/>
              <w:left w:val="single" w:sz="4" w:space="0" w:color="auto"/>
              <w:bottom w:val="single" w:sz="4" w:space="0" w:color="auto"/>
              <w:right w:val="single" w:sz="4" w:space="0" w:color="auto"/>
            </w:tcBorders>
            <w:hideMark/>
          </w:tcPr>
          <w:p w:rsidR="00347066" w:rsidRPr="00C07459" w:rsidRDefault="00347066" w:rsidP="00EE5B99">
            <w:pPr>
              <w:pStyle w:val="ConsPlusNormal"/>
              <w:jc w:val="center"/>
              <w:rPr>
                <w:rFonts w:ascii="Times New Roman" w:hAnsi="Times New Roman" w:cs="Times New Roman"/>
              </w:rPr>
            </w:pPr>
            <w:r w:rsidRPr="00C07459">
              <w:rPr>
                <w:rFonts w:ascii="Times New Roman" w:hAnsi="Times New Roman" w:cs="Times New Roman"/>
              </w:rPr>
              <w:t xml:space="preserve">№ </w:t>
            </w:r>
            <w:proofErr w:type="gramStart"/>
            <w:r w:rsidRPr="00C07459">
              <w:rPr>
                <w:rFonts w:ascii="Times New Roman" w:hAnsi="Times New Roman" w:cs="Times New Roman"/>
              </w:rPr>
              <w:t>п</w:t>
            </w:r>
            <w:proofErr w:type="gramEnd"/>
            <w:r w:rsidRPr="00C07459">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347066" w:rsidRPr="00C07459" w:rsidRDefault="00347066" w:rsidP="00EE5B99">
            <w:pPr>
              <w:pStyle w:val="ConsPlusNormal"/>
              <w:jc w:val="center"/>
              <w:rPr>
                <w:rFonts w:ascii="Times New Roman" w:hAnsi="Times New Roman" w:cs="Times New Roman"/>
              </w:rPr>
            </w:pPr>
            <w:r w:rsidRPr="00C07459">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347066" w:rsidRPr="00C07459" w:rsidRDefault="00347066" w:rsidP="00EE5B99">
            <w:pPr>
              <w:pStyle w:val="ConsPlusNormal"/>
              <w:jc w:val="center"/>
              <w:rPr>
                <w:rFonts w:ascii="Times New Roman" w:hAnsi="Times New Roman" w:cs="Times New Roman"/>
              </w:rPr>
            </w:pPr>
            <w:r w:rsidRPr="00C07459">
              <w:rPr>
                <w:rFonts w:ascii="Times New Roman" w:hAnsi="Times New Roman" w:cs="Times New Roman"/>
              </w:rPr>
              <w:t>Год реализации</w:t>
            </w:r>
          </w:p>
        </w:tc>
      </w:tr>
      <w:tr w:rsidR="00347066" w:rsidRPr="00C07459" w:rsidTr="00347066">
        <w:tc>
          <w:tcPr>
            <w:tcW w:w="1101" w:type="dxa"/>
            <w:tcBorders>
              <w:top w:val="single" w:sz="4" w:space="0" w:color="auto"/>
              <w:left w:val="single" w:sz="4" w:space="0" w:color="auto"/>
              <w:bottom w:val="single" w:sz="4" w:space="0" w:color="auto"/>
              <w:right w:val="single" w:sz="4" w:space="0" w:color="auto"/>
            </w:tcBorders>
            <w:hideMark/>
          </w:tcPr>
          <w:p w:rsidR="00347066" w:rsidRPr="00C07459" w:rsidRDefault="00347066" w:rsidP="00EE5B99">
            <w:pPr>
              <w:pStyle w:val="ConsPlusNormal"/>
              <w:jc w:val="center"/>
              <w:rPr>
                <w:rFonts w:ascii="Times New Roman" w:hAnsi="Times New Roman" w:cs="Times New Roman"/>
              </w:rPr>
            </w:pPr>
            <w:r w:rsidRPr="00C07459">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347066" w:rsidRPr="00C07459" w:rsidRDefault="00347066" w:rsidP="00EE5B99">
            <w:pPr>
              <w:pStyle w:val="ConsPlusNormal"/>
              <w:rPr>
                <w:rFonts w:ascii="Times New Roman" w:hAnsi="Times New Roman" w:cs="Times New Roman"/>
              </w:rPr>
            </w:pPr>
            <w:r w:rsidRPr="00C07459">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pStyle w:val="ConsPlusNormal"/>
              <w:rPr>
                <w:rFonts w:ascii="Times New Roman" w:hAnsi="Times New Roman" w:cs="Times New Roman"/>
              </w:rPr>
            </w:pPr>
          </w:p>
        </w:tc>
      </w:tr>
      <w:tr w:rsidR="00347066" w:rsidRPr="00C07459" w:rsidTr="00347066">
        <w:tc>
          <w:tcPr>
            <w:tcW w:w="1101" w:type="dxa"/>
            <w:tcBorders>
              <w:top w:val="single" w:sz="4" w:space="0" w:color="auto"/>
              <w:left w:val="single" w:sz="4" w:space="0" w:color="auto"/>
              <w:bottom w:val="single" w:sz="4" w:space="0" w:color="auto"/>
              <w:right w:val="single" w:sz="4" w:space="0" w:color="auto"/>
            </w:tcBorders>
            <w:hideMark/>
          </w:tcPr>
          <w:p w:rsidR="00347066" w:rsidRPr="00C07459" w:rsidRDefault="00347066" w:rsidP="00EE5B99">
            <w:pPr>
              <w:pStyle w:val="ConsPlusNormal"/>
              <w:jc w:val="center"/>
              <w:rPr>
                <w:rFonts w:ascii="Times New Roman" w:hAnsi="Times New Roman" w:cs="Times New Roman"/>
              </w:rPr>
            </w:pPr>
            <w:r w:rsidRPr="00C07459">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347066" w:rsidRPr="00C07459" w:rsidRDefault="00347066" w:rsidP="00EE5B99">
            <w:pPr>
              <w:pStyle w:val="ConsPlusNormal"/>
              <w:rPr>
                <w:rFonts w:ascii="Times New Roman" w:hAnsi="Times New Roman" w:cs="Times New Roman"/>
              </w:rPr>
            </w:pPr>
            <w:r w:rsidRPr="00C07459">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347066" w:rsidRPr="00C07459" w:rsidRDefault="00347066" w:rsidP="00EE5B99">
            <w:pPr>
              <w:pStyle w:val="ConsPlusNormal"/>
              <w:rPr>
                <w:rFonts w:ascii="Times New Roman" w:hAnsi="Times New Roman" w:cs="Times New Roman"/>
              </w:rPr>
            </w:pPr>
          </w:p>
        </w:tc>
      </w:tr>
    </w:tbl>
    <w:p w:rsidR="00347066" w:rsidRPr="00C07459" w:rsidRDefault="00347066" w:rsidP="00EE5B99">
      <w:pPr>
        <w:pStyle w:val="ConsPlusNormal"/>
        <w:rPr>
          <w:rFonts w:ascii="Times New Roman" w:hAnsi="Times New Roman" w:cs="Times New Roman"/>
        </w:rPr>
      </w:pPr>
      <w:r w:rsidRPr="00C07459">
        <w:rPr>
          <w:rFonts w:ascii="Times New Roman" w:hAnsi="Times New Roman" w:cs="Times New Roman"/>
        </w:rPr>
        <w:t>.»</w:t>
      </w:r>
    </w:p>
    <w:p w:rsidR="00347066" w:rsidRPr="00C07459" w:rsidRDefault="00347066" w:rsidP="00EE5B99">
      <w:pPr>
        <w:pStyle w:val="ConsPlusNormal"/>
        <w:jc w:val="center"/>
        <w:rPr>
          <w:rFonts w:ascii="Times New Roman" w:hAnsi="Times New Roman" w:cs="Times New Roman"/>
        </w:rPr>
      </w:pPr>
    </w:p>
    <w:p w:rsidR="00347066" w:rsidRPr="00C07459" w:rsidRDefault="00347066" w:rsidP="00EE5B99">
      <w:pPr>
        <w:widowControl w:val="0"/>
        <w:suppressAutoHyphens/>
        <w:rPr>
          <w:rFonts w:eastAsia="SimSun"/>
          <w:kern w:val="1"/>
          <w:sz w:val="20"/>
          <w:szCs w:val="20"/>
          <w:lang w:eastAsia="ar-SA"/>
        </w:rPr>
      </w:pPr>
    </w:p>
    <w:p w:rsidR="0073001B" w:rsidRPr="00347066" w:rsidRDefault="0073001B" w:rsidP="00EE5B99">
      <w:pPr>
        <w:tabs>
          <w:tab w:val="left" w:pos="2478"/>
        </w:tabs>
        <w:rPr>
          <w:sz w:val="20"/>
          <w:szCs w:val="20"/>
        </w:rPr>
      </w:pPr>
    </w:p>
    <w:p w:rsidR="0073001B" w:rsidRPr="00347066" w:rsidRDefault="0073001B" w:rsidP="00EE5B99">
      <w:pPr>
        <w:tabs>
          <w:tab w:val="left" w:pos="2478"/>
        </w:tabs>
        <w:rPr>
          <w:sz w:val="20"/>
          <w:szCs w:val="20"/>
        </w:rPr>
      </w:pPr>
    </w:p>
    <w:p w:rsidR="005A78A0" w:rsidRDefault="005A78A0" w:rsidP="00EE5B99">
      <w:pPr>
        <w:tabs>
          <w:tab w:val="left" w:pos="2478"/>
        </w:tabs>
        <w:rPr>
          <w:sz w:val="20"/>
          <w:szCs w:val="20"/>
        </w:rPr>
      </w:pPr>
    </w:p>
    <w:p w:rsidR="005A78A0" w:rsidRPr="005A78A0" w:rsidRDefault="005A78A0" w:rsidP="00EE5B99">
      <w:pPr>
        <w:tabs>
          <w:tab w:val="left" w:pos="2478"/>
        </w:tabs>
        <w:rPr>
          <w:sz w:val="20"/>
          <w:szCs w:val="20"/>
        </w:rPr>
      </w:pPr>
    </w:p>
    <w:p w:rsidR="005A78A0" w:rsidRPr="005A78A0" w:rsidRDefault="005A78A0" w:rsidP="00EE5B99">
      <w:pPr>
        <w:tabs>
          <w:tab w:val="left" w:pos="2478"/>
        </w:tabs>
        <w:rPr>
          <w:sz w:val="20"/>
          <w:szCs w:val="20"/>
        </w:rPr>
      </w:pPr>
    </w:p>
    <w:p w:rsidR="005A78A0" w:rsidRPr="005A78A0" w:rsidRDefault="005A78A0" w:rsidP="00EE5B99">
      <w:pPr>
        <w:tabs>
          <w:tab w:val="left" w:pos="2478"/>
        </w:tabs>
        <w:rPr>
          <w:sz w:val="20"/>
          <w:szCs w:val="20"/>
        </w:rPr>
      </w:pPr>
    </w:p>
    <w:p w:rsidR="005A78A0" w:rsidRPr="005A78A0" w:rsidRDefault="005A78A0" w:rsidP="00EE5B99">
      <w:pPr>
        <w:tabs>
          <w:tab w:val="left" w:pos="2478"/>
        </w:tabs>
        <w:rPr>
          <w:sz w:val="20"/>
          <w:szCs w:val="20"/>
        </w:rPr>
      </w:pPr>
    </w:p>
    <w:p w:rsidR="005A78A0" w:rsidRPr="005A78A0" w:rsidRDefault="005A78A0" w:rsidP="00EE5B99">
      <w:pPr>
        <w:tabs>
          <w:tab w:val="left" w:pos="2478"/>
        </w:tabs>
        <w:rPr>
          <w:sz w:val="20"/>
          <w:szCs w:val="20"/>
        </w:rPr>
      </w:pPr>
    </w:p>
    <w:p w:rsidR="005A78A0" w:rsidRPr="005A78A0" w:rsidRDefault="005A78A0" w:rsidP="00EE5B99">
      <w:pPr>
        <w:tabs>
          <w:tab w:val="left" w:pos="2478"/>
        </w:tabs>
        <w:rPr>
          <w:sz w:val="20"/>
          <w:szCs w:val="20"/>
        </w:rPr>
      </w:pPr>
    </w:p>
    <w:p w:rsidR="005A78A0" w:rsidRPr="005A78A0" w:rsidRDefault="005A78A0" w:rsidP="00EE5B99">
      <w:pPr>
        <w:tabs>
          <w:tab w:val="left" w:pos="2478"/>
        </w:tabs>
        <w:rPr>
          <w:sz w:val="20"/>
          <w:szCs w:val="20"/>
        </w:rPr>
      </w:pPr>
    </w:p>
    <w:p w:rsidR="007237CC" w:rsidRPr="005A78A0" w:rsidRDefault="007237CC" w:rsidP="00EE5B99">
      <w:pPr>
        <w:tabs>
          <w:tab w:val="left" w:pos="2478"/>
        </w:tabs>
        <w:rPr>
          <w:sz w:val="20"/>
          <w:szCs w:val="20"/>
        </w:rPr>
      </w:pPr>
    </w:p>
    <w:p w:rsidR="004162D1" w:rsidRPr="005A78A0" w:rsidRDefault="004162D1" w:rsidP="00EE5B99">
      <w:pPr>
        <w:rPr>
          <w:sz w:val="20"/>
          <w:szCs w:val="20"/>
        </w:rPr>
      </w:pPr>
    </w:p>
    <w:p w:rsidR="0013729E" w:rsidRPr="005A78A0" w:rsidRDefault="0013729E" w:rsidP="00EE5B99">
      <w:pPr>
        <w:rPr>
          <w:sz w:val="20"/>
          <w:szCs w:val="20"/>
        </w:rPr>
      </w:pPr>
      <w:r w:rsidRPr="005A78A0">
        <w:rPr>
          <w:sz w:val="20"/>
          <w:szCs w:val="20"/>
        </w:rPr>
        <w:t>Выпуск номера подготовила администрация Каратузского сельсовета.</w:t>
      </w:r>
    </w:p>
    <w:p w:rsidR="0013729E" w:rsidRPr="005A78A0" w:rsidRDefault="00B11386" w:rsidP="00EE5B99">
      <w:pPr>
        <w:rPr>
          <w:sz w:val="20"/>
          <w:szCs w:val="20"/>
        </w:rPr>
      </w:pPr>
      <w:r w:rsidRPr="005A78A0">
        <w:rPr>
          <w:sz w:val="20"/>
          <w:szCs w:val="20"/>
        </w:rPr>
        <w:t>Тираж: 5</w:t>
      </w:r>
      <w:r w:rsidR="0013729E" w:rsidRPr="005A78A0">
        <w:rPr>
          <w:sz w:val="20"/>
          <w:szCs w:val="20"/>
        </w:rPr>
        <w:t xml:space="preserve"> экземпляров.</w:t>
      </w:r>
    </w:p>
    <w:p w:rsidR="0013729E" w:rsidRPr="005A78A0" w:rsidRDefault="0013729E" w:rsidP="00EE5B99">
      <w:pPr>
        <w:rPr>
          <w:sz w:val="20"/>
          <w:szCs w:val="20"/>
        </w:rPr>
      </w:pPr>
      <w:r w:rsidRPr="005A78A0">
        <w:rPr>
          <w:sz w:val="20"/>
          <w:szCs w:val="20"/>
        </w:rPr>
        <w:t>Адрес: село Каратузское улица Ленина 30</w:t>
      </w:r>
    </w:p>
    <w:sectPr w:rsidR="0013729E" w:rsidRPr="005A78A0" w:rsidSect="00347066">
      <w:pgSz w:w="11906" w:h="16838"/>
      <w:pgMar w:top="284" w:right="851" w:bottom="39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66" w:rsidRDefault="00347066" w:rsidP="00D97532">
      <w:r>
        <w:separator/>
      </w:r>
    </w:p>
  </w:endnote>
  <w:endnote w:type="continuationSeparator" w:id="0">
    <w:p w:rsidR="00347066" w:rsidRDefault="00347066"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66" w:rsidRDefault="00347066" w:rsidP="00D97532">
      <w:r>
        <w:separator/>
      </w:r>
    </w:p>
  </w:footnote>
  <w:footnote w:type="continuationSeparator" w:id="0">
    <w:p w:rsidR="00347066" w:rsidRDefault="00347066"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66" w:rsidRPr="00EB03AF" w:rsidRDefault="00347066" w:rsidP="00EB0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033E3"/>
    <w:multiLevelType w:val="hybridMultilevel"/>
    <w:tmpl w:val="5700198A"/>
    <w:lvl w:ilvl="0" w:tplc="356266A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350D91"/>
    <w:multiLevelType w:val="hybridMultilevel"/>
    <w:tmpl w:val="FC366952"/>
    <w:lvl w:ilvl="0" w:tplc="470E59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979E7"/>
    <w:multiLevelType w:val="hybridMultilevel"/>
    <w:tmpl w:val="4E9E8C24"/>
    <w:lvl w:ilvl="0" w:tplc="C7DCC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9"/>
  </w:num>
  <w:num w:numId="7">
    <w:abstractNumId w:val="15"/>
  </w:num>
  <w:num w:numId="8">
    <w:abstractNumId w:val="9"/>
  </w:num>
  <w:num w:numId="9">
    <w:abstractNumId w:val="16"/>
  </w:num>
  <w:num w:numId="10">
    <w:abstractNumId w:val="3"/>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18"/>
  </w:num>
  <w:num w:numId="16">
    <w:abstractNumId w:val="6"/>
  </w:num>
  <w:num w:numId="17">
    <w:abstractNumId w:val="7"/>
  </w:num>
  <w:num w:numId="18">
    <w:abstractNumId w:val="11"/>
  </w:num>
  <w:num w:numId="19">
    <w:abstractNumId w:val="23"/>
  </w:num>
  <w:num w:numId="20">
    <w:abstractNumId w:val="22"/>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470C"/>
    <w:rsid w:val="00046F48"/>
    <w:rsid w:val="000505E3"/>
    <w:rsid w:val="0005250B"/>
    <w:rsid w:val="00053407"/>
    <w:rsid w:val="00053DBA"/>
    <w:rsid w:val="00063A1D"/>
    <w:rsid w:val="00064DCC"/>
    <w:rsid w:val="00065F07"/>
    <w:rsid w:val="00073D23"/>
    <w:rsid w:val="000777FA"/>
    <w:rsid w:val="00082FFA"/>
    <w:rsid w:val="0009127F"/>
    <w:rsid w:val="000A3449"/>
    <w:rsid w:val="000A3E0D"/>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641"/>
    <w:rsid w:val="00343A8D"/>
    <w:rsid w:val="003460A6"/>
    <w:rsid w:val="0034706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6C97"/>
    <w:rsid w:val="004F7EDC"/>
    <w:rsid w:val="004F7FE4"/>
    <w:rsid w:val="00501A93"/>
    <w:rsid w:val="00503BEB"/>
    <w:rsid w:val="005054C1"/>
    <w:rsid w:val="00515C6D"/>
    <w:rsid w:val="00522566"/>
    <w:rsid w:val="005257AA"/>
    <w:rsid w:val="00530CAC"/>
    <w:rsid w:val="00537790"/>
    <w:rsid w:val="0054411B"/>
    <w:rsid w:val="0054502B"/>
    <w:rsid w:val="00555DA4"/>
    <w:rsid w:val="00560138"/>
    <w:rsid w:val="00560E9B"/>
    <w:rsid w:val="00573AE8"/>
    <w:rsid w:val="0057400B"/>
    <w:rsid w:val="00575288"/>
    <w:rsid w:val="0058753F"/>
    <w:rsid w:val="00591439"/>
    <w:rsid w:val="0059160B"/>
    <w:rsid w:val="00591843"/>
    <w:rsid w:val="005A324F"/>
    <w:rsid w:val="005A55B7"/>
    <w:rsid w:val="005A78A0"/>
    <w:rsid w:val="005B034B"/>
    <w:rsid w:val="005C5547"/>
    <w:rsid w:val="005D0FB3"/>
    <w:rsid w:val="005D57BA"/>
    <w:rsid w:val="005D7882"/>
    <w:rsid w:val="005E26A6"/>
    <w:rsid w:val="005E634D"/>
    <w:rsid w:val="005E6AB6"/>
    <w:rsid w:val="006217E1"/>
    <w:rsid w:val="00627B95"/>
    <w:rsid w:val="00627BED"/>
    <w:rsid w:val="00637A01"/>
    <w:rsid w:val="00640681"/>
    <w:rsid w:val="00644006"/>
    <w:rsid w:val="00655A7C"/>
    <w:rsid w:val="00656D2F"/>
    <w:rsid w:val="00660A01"/>
    <w:rsid w:val="00672FC0"/>
    <w:rsid w:val="006748FC"/>
    <w:rsid w:val="00674C12"/>
    <w:rsid w:val="00677AE4"/>
    <w:rsid w:val="006924B7"/>
    <w:rsid w:val="00694E78"/>
    <w:rsid w:val="006B102A"/>
    <w:rsid w:val="006C1E36"/>
    <w:rsid w:val="006C23F8"/>
    <w:rsid w:val="006C286E"/>
    <w:rsid w:val="006C44F2"/>
    <w:rsid w:val="006C75CF"/>
    <w:rsid w:val="006D01EA"/>
    <w:rsid w:val="006D18C8"/>
    <w:rsid w:val="006D45D7"/>
    <w:rsid w:val="006F6687"/>
    <w:rsid w:val="006F6D22"/>
    <w:rsid w:val="006F7930"/>
    <w:rsid w:val="007015E5"/>
    <w:rsid w:val="007032E4"/>
    <w:rsid w:val="00704D5A"/>
    <w:rsid w:val="007057C9"/>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698B"/>
    <w:rsid w:val="00791EDC"/>
    <w:rsid w:val="007A2389"/>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4009B"/>
    <w:rsid w:val="008424B2"/>
    <w:rsid w:val="008452C2"/>
    <w:rsid w:val="008502CD"/>
    <w:rsid w:val="00850496"/>
    <w:rsid w:val="00861A08"/>
    <w:rsid w:val="00862E07"/>
    <w:rsid w:val="008654EC"/>
    <w:rsid w:val="0086746D"/>
    <w:rsid w:val="0087048C"/>
    <w:rsid w:val="00872301"/>
    <w:rsid w:val="0087676F"/>
    <w:rsid w:val="00877017"/>
    <w:rsid w:val="00880CB5"/>
    <w:rsid w:val="00883A36"/>
    <w:rsid w:val="0089064B"/>
    <w:rsid w:val="008A70BB"/>
    <w:rsid w:val="008B0253"/>
    <w:rsid w:val="008B30A2"/>
    <w:rsid w:val="008B68E4"/>
    <w:rsid w:val="008B7EBA"/>
    <w:rsid w:val="008C7407"/>
    <w:rsid w:val="008D515C"/>
    <w:rsid w:val="008D6A41"/>
    <w:rsid w:val="008E25DB"/>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7C0E"/>
    <w:rsid w:val="009A0971"/>
    <w:rsid w:val="009B4455"/>
    <w:rsid w:val="009B7AC1"/>
    <w:rsid w:val="009C5E33"/>
    <w:rsid w:val="009C6CB0"/>
    <w:rsid w:val="009D0E4A"/>
    <w:rsid w:val="009E0E31"/>
    <w:rsid w:val="009E6580"/>
    <w:rsid w:val="009E7893"/>
    <w:rsid w:val="009F18CA"/>
    <w:rsid w:val="009F1CAE"/>
    <w:rsid w:val="00A12006"/>
    <w:rsid w:val="00A17087"/>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E0259"/>
    <w:rsid w:val="00AE0927"/>
    <w:rsid w:val="00AE1EFA"/>
    <w:rsid w:val="00AE3608"/>
    <w:rsid w:val="00AE3856"/>
    <w:rsid w:val="00AE562D"/>
    <w:rsid w:val="00AE6EE1"/>
    <w:rsid w:val="00AF5EB0"/>
    <w:rsid w:val="00AF75BA"/>
    <w:rsid w:val="00B00D04"/>
    <w:rsid w:val="00B11386"/>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193C"/>
    <w:rsid w:val="00B938F2"/>
    <w:rsid w:val="00B93CD2"/>
    <w:rsid w:val="00B964A8"/>
    <w:rsid w:val="00B97F90"/>
    <w:rsid w:val="00BB7792"/>
    <w:rsid w:val="00BC3AD6"/>
    <w:rsid w:val="00BD2BFB"/>
    <w:rsid w:val="00BD3408"/>
    <w:rsid w:val="00BF1357"/>
    <w:rsid w:val="00BF617F"/>
    <w:rsid w:val="00BF71DF"/>
    <w:rsid w:val="00C128A4"/>
    <w:rsid w:val="00C239B1"/>
    <w:rsid w:val="00C331EF"/>
    <w:rsid w:val="00C439E8"/>
    <w:rsid w:val="00C54AF5"/>
    <w:rsid w:val="00C64E43"/>
    <w:rsid w:val="00C65C59"/>
    <w:rsid w:val="00C828CC"/>
    <w:rsid w:val="00C9263A"/>
    <w:rsid w:val="00C95DC9"/>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62E89"/>
    <w:rsid w:val="00D73693"/>
    <w:rsid w:val="00D77B44"/>
    <w:rsid w:val="00D77C6D"/>
    <w:rsid w:val="00D96EA7"/>
    <w:rsid w:val="00D97532"/>
    <w:rsid w:val="00DA1992"/>
    <w:rsid w:val="00DA26F3"/>
    <w:rsid w:val="00DA31C4"/>
    <w:rsid w:val="00DA5265"/>
    <w:rsid w:val="00DB03E3"/>
    <w:rsid w:val="00DB23B5"/>
    <w:rsid w:val="00DC1DF8"/>
    <w:rsid w:val="00DC1F3A"/>
    <w:rsid w:val="00DE1EEE"/>
    <w:rsid w:val="00DE3C92"/>
    <w:rsid w:val="00DE4445"/>
    <w:rsid w:val="00DE4E41"/>
    <w:rsid w:val="00E10294"/>
    <w:rsid w:val="00E10C23"/>
    <w:rsid w:val="00E361BB"/>
    <w:rsid w:val="00E50F66"/>
    <w:rsid w:val="00E50FAD"/>
    <w:rsid w:val="00E51501"/>
    <w:rsid w:val="00E51699"/>
    <w:rsid w:val="00E66655"/>
    <w:rsid w:val="00E67E03"/>
    <w:rsid w:val="00E7241D"/>
    <w:rsid w:val="00E74337"/>
    <w:rsid w:val="00E75656"/>
    <w:rsid w:val="00E76DC8"/>
    <w:rsid w:val="00E81689"/>
    <w:rsid w:val="00E822F7"/>
    <w:rsid w:val="00E85075"/>
    <w:rsid w:val="00E8549F"/>
    <w:rsid w:val="00E908F3"/>
    <w:rsid w:val="00EA1C28"/>
    <w:rsid w:val="00EA2E77"/>
    <w:rsid w:val="00EA60AF"/>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30A48"/>
    <w:rsid w:val="00F36DBD"/>
    <w:rsid w:val="00F43AC2"/>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atuzskoe24.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consultantplus://offline/ref=F5C986FF722FF4DB91B759222161D3EA81C179C93C3865E836A51092CEC0BBCE2F7D0B0C48F125B4B0E74F9338AA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C986FF722FF4DB91B759222161D3EA81C179C93C3761E432A41092CEC0BBCE2F37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FF24-8015-4887-9327-440CDBE8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32</Pages>
  <Words>7898</Words>
  <Characters>60445</Characters>
  <Application>Microsoft Office Word</Application>
  <DocSecurity>0</DocSecurity>
  <Lines>503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55</cp:revision>
  <cp:lastPrinted>2018-10-10T07:17:00Z</cp:lastPrinted>
  <dcterms:created xsi:type="dcterms:W3CDTF">2021-09-06T01:10:00Z</dcterms:created>
  <dcterms:modified xsi:type="dcterms:W3CDTF">2022-06-10T01:16:00Z</dcterms:modified>
</cp:coreProperties>
</file>