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2C" w:rsidRDefault="001C73C6" w:rsidP="00E70DDA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39624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DDA" w:rsidRPr="00643236" w:rsidRDefault="00E70DDA" w:rsidP="00E70DDA">
      <w:pPr>
        <w:jc w:val="center"/>
        <w:rPr>
          <w:rFonts w:ascii="Times New Roman" w:hAnsi="Times New Roman"/>
          <w:sz w:val="28"/>
          <w:szCs w:val="28"/>
        </w:rPr>
      </w:pPr>
      <w:r w:rsidRPr="00643236">
        <w:rPr>
          <w:rFonts w:ascii="Times New Roman" w:hAnsi="Times New Roman"/>
          <w:sz w:val="28"/>
          <w:szCs w:val="28"/>
        </w:rPr>
        <w:t>АДМИНИСТРАЦИЯ КАРАТУЗСКОГО СЕЛЬСОВЕТА</w:t>
      </w:r>
    </w:p>
    <w:p w:rsidR="00E70DDA" w:rsidRPr="00643236" w:rsidRDefault="00E70DDA" w:rsidP="00E70DDA">
      <w:pPr>
        <w:jc w:val="center"/>
        <w:rPr>
          <w:rFonts w:ascii="Times New Roman" w:hAnsi="Times New Roman"/>
          <w:sz w:val="28"/>
          <w:szCs w:val="28"/>
        </w:rPr>
      </w:pPr>
    </w:p>
    <w:p w:rsidR="00E70DDA" w:rsidRPr="00643236" w:rsidRDefault="00E70DDA" w:rsidP="00E70DDA">
      <w:pPr>
        <w:jc w:val="center"/>
        <w:rPr>
          <w:rFonts w:ascii="Times New Roman" w:hAnsi="Times New Roman"/>
          <w:sz w:val="28"/>
          <w:szCs w:val="28"/>
        </w:rPr>
      </w:pPr>
      <w:r w:rsidRPr="00643236">
        <w:rPr>
          <w:rFonts w:ascii="Times New Roman" w:hAnsi="Times New Roman"/>
          <w:sz w:val="28"/>
          <w:szCs w:val="28"/>
        </w:rPr>
        <w:t>ПОСТАНОВЛЕНИЕ</w:t>
      </w:r>
    </w:p>
    <w:p w:rsidR="00E70DDA" w:rsidRPr="00643236" w:rsidRDefault="00E70DDA" w:rsidP="00E70DDA">
      <w:pPr>
        <w:jc w:val="center"/>
        <w:rPr>
          <w:rFonts w:ascii="Times New Roman" w:hAnsi="Times New Roman"/>
          <w:sz w:val="28"/>
          <w:szCs w:val="28"/>
        </w:rPr>
      </w:pPr>
    </w:p>
    <w:p w:rsidR="00E70DDA" w:rsidRPr="00643236" w:rsidRDefault="00D81E27" w:rsidP="00C170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="00C170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C17012">
        <w:rPr>
          <w:rFonts w:ascii="Times New Roman" w:hAnsi="Times New Roman"/>
          <w:sz w:val="28"/>
          <w:szCs w:val="28"/>
        </w:rPr>
        <w:t>.</w:t>
      </w:r>
      <w:r w:rsidR="00E70DDA" w:rsidRPr="00643236">
        <w:rPr>
          <w:rFonts w:ascii="Times New Roman" w:hAnsi="Times New Roman"/>
          <w:sz w:val="28"/>
          <w:szCs w:val="28"/>
        </w:rPr>
        <w:t>202</w:t>
      </w:r>
      <w:r w:rsidR="001A5181">
        <w:rPr>
          <w:rFonts w:ascii="Times New Roman" w:hAnsi="Times New Roman"/>
          <w:sz w:val="28"/>
          <w:szCs w:val="28"/>
        </w:rPr>
        <w:t>1</w:t>
      </w:r>
      <w:r w:rsidR="00C17012">
        <w:rPr>
          <w:rFonts w:ascii="Times New Roman" w:hAnsi="Times New Roman"/>
          <w:sz w:val="28"/>
          <w:szCs w:val="28"/>
        </w:rPr>
        <w:t>г.</w:t>
      </w:r>
      <w:r w:rsidR="00C17012">
        <w:rPr>
          <w:rFonts w:ascii="Times New Roman" w:hAnsi="Times New Roman"/>
          <w:sz w:val="28"/>
          <w:szCs w:val="28"/>
        </w:rPr>
        <w:tab/>
      </w:r>
      <w:r w:rsidR="00C17012">
        <w:rPr>
          <w:rFonts w:ascii="Times New Roman" w:hAnsi="Times New Roman"/>
          <w:sz w:val="28"/>
          <w:szCs w:val="28"/>
        </w:rPr>
        <w:tab/>
      </w:r>
      <w:r w:rsidR="00C17012">
        <w:rPr>
          <w:rFonts w:ascii="Times New Roman" w:hAnsi="Times New Roman"/>
          <w:sz w:val="28"/>
          <w:szCs w:val="28"/>
        </w:rPr>
        <w:tab/>
      </w:r>
      <w:r w:rsidR="00E70DDA" w:rsidRPr="00643236">
        <w:rPr>
          <w:rFonts w:ascii="Times New Roman" w:hAnsi="Times New Roman"/>
          <w:sz w:val="28"/>
          <w:szCs w:val="28"/>
        </w:rPr>
        <w:t>с. Каратузское</w:t>
      </w:r>
      <w:r w:rsidR="00E70DDA" w:rsidRPr="00643236">
        <w:rPr>
          <w:rFonts w:ascii="Times New Roman" w:hAnsi="Times New Roman"/>
          <w:sz w:val="28"/>
          <w:szCs w:val="28"/>
        </w:rPr>
        <w:tab/>
      </w:r>
      <w:r w:rsidR="00E70DDA" w:rsidRPr="00643236">
        <w:rPr>
          <w:rFonts w:ascii="Times New Roman" w:hAnsi="Times New Roman"/>
          <w:sz w:val="28"/>
          <w:szCs w:val="28"/>
        </w:rPr>
        <w:tab/>
      </w:r>
      <w:r w:rsidR="00E70DDA" w:rsidRPr="00643236">
        <w:rPr>
          <w:rFonts w:ascii="Times New Roman" w:hAnsi="Times New Roman"/>
          <w:sz w:val="28"/>
          <w:szCs w:val="28"/>
        </w:rPr>
        <w:tab/>
      </w:r>
      <w:r w:rsidR="00E70DDA" w:rsidRPr="00643236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195 </w:t>
      </w:r>
      <w:r w:rsidR="00E70DDA" w:rsidRPr="00643236">
        <w:rPr>
          <w:rFonts w:ascii="Times New Roman" w:hAnsi="Times New Roman"/>
          <w:sz w:val="28"/>
          <w:szCs w:val="28"/>
        </w:rPr>
        <w:t>-</w:t>
      </w:r>
      <w:proofErr w:type="gramStart"/>
      <w:r w:rsidR="00E70DDA" w:rsidRPr="00643236">
        <w:rPr>
          <w:rFonts w:ascii="Times New Roman" w:hAnsi="Times New Roman"/>
          <w:sz w:val="28"/>
          <w:szCs w:val="28"/>
        </w:rPr>
        <w:t>П</w:t>
      </w:r>
      <w:proofErr w:type="gramEnd"/>
    </w:p>
    <w:p w:rsidR="00E70DDA" w:rsidRPr="00643236" w:rsidRDefault="00E70DDA" w:rsidP="00E70D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0DDA" w:rsidRPr="00643236" w:rsidRDefault="00E70DDA" w:rsidP="00E70DDA">
      <w:pPr>
        <w:ind w:right="2267"/>
        <w:jc w:val="both"/>
        <w:rPr>
          <w:rFonts w:ascii="Times New Roman" w:hAnsi="Times New Roman"/>
          <w:sz w:val="28"/>
          <w:szCs w:val="28"/>
        </w:rPr>
      </w:pPr>
      <w:r w:rsidRPr="00D42BD2">
        <w:rPr>
          <w:rFonts w:ascii="Times New Roman" w:hAnsi="Times New Roman"/>
          <w:sz w:val="28"/>
          <w:szCs w:val="28"/>
        </w:rPr>
        <w:t xml:space="preserve">О внесении изменений в постановление от 30.10.2013 года №308-П </w:t>
      </w:r>
      <w:r w:rsidR="00D42BD2" w:rsidRPr="00D42BD2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Pr="00D42BD2">
        <w:rPr>
          <w:rFonts w:ascii="Times New Roman" w:hAnsi="Times New Roman"/>
          <w:sz w:val="28"/>
          <w:szCs w:val="28"/>
        </w:rPr>
        <w:t>«</w:t>
      </w:r>
      <w:r w:rsidR="00B443C5" w:rsidRPr="00D42BD2">
        <w:rPr>
          <w:rFonts w:ascii="Times New Roman" w:hAnsi="Times New Roman"/>
          <w:sz w:val="28"/>
          <w:szCs w:val="28"/>
        </w:rPr>
        <w:t>Защита населения и территории Каратузского сельсовета от чрезвычайных ситуаций природного и техногенного характера, терроризма</w:t>
      </w:r>
      <w:r w:rsidR="00B443C5" w:rsidRPr="00B443C5">
        <w:rPr>
          <w:rFonts w:ascii="Times New Roman" w:hAnsi="Times New Roman"/>
          <w:sz w:val="28"/>
          <w:szCs w:val="28"/>
        </w:rPr>
        <w:t xml:space="preserve"> и экстремизма, обеспечение пожарной безопасности</w:t>
      </w:r>
      <w:r w:rsidRPr="00643236">
        <w:rPr>
          <w:rFonts w:ascii="Times New Roman" w:hAnsi="Times New Roman"/>
          <w:sz w:val="28"/>
          <w:szCs w:val="28"/>
        </w:rPr>
        <w:t xml:space="preserve">» на </w:t>
      </w:r>
      <w:r w:rsidR="002621E8">
        <w:rPr>
          <w:rFonts w:ascii="Times New Roman" w:hAnsi="Times New Roman"/>
          <w:sz w:val="28"/>
          <w:szCs w:val="28"/>
        </w:rPr>
        <w:t>2014-202</w:t>
      </w:r>
      <w:r w:rsidR="0063051D">
        <w:rPr>
          <w:rFonts w:ascii="Times New Roman" w:hAnsi="Times New Roman"/>
          <w:sz w:val="28"/>
          <w:szCs w:val="28"/>
        </w:rPr>
        <w:t>3</w:t>
      </w:r>
      <w:r w:rsidRPr="00643236">
        <w:rPr>
          <w:rFonts w:ascii="Times New Roman" w:hAnsi="Times New Roman"/>
          <w:sz w:val="28"/>
          <w:szCs w:val="28"/>
        </w:rPr>
        <w:t xml:space="preserve"> годы»</w:t>
      </w:r>
      <w:r w:rsidR="00D42BD2">
        <w:rPr>
          <w:rFonts w:ascii="Times New Roman" w:hAnsi="Times New Roman"/>
          <w:sz w:val="28"/>
          <w:szCs w:val="28"/>
        </w:rPr>
        <w:t>»</w:t>
      </w:r>
    </w:p>
    <w:p w:rsidR="00E70DDA" w:rsidRPr="00643236" w:rsidRDefault="00E70DDA" w:rsidP="00E70D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0DDA" w:rsidRPr="002621E8" w:rsidRDefault="00E70DDA" w:rsidP="002621E8">
      <w:pPr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2621E8">
        <w:rPr>
          <w:rFonts w:ascii="Times New Roman" w:hAnsi="Times New Roman" w:cs="Times New Roman"/>
          <w:sz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Каратузского сельсовета от 09.08.2013 года №234-П «Об утверждении Порядка принятия решения о разработке муниципальной программы Каратузского сельсовета, ее формировании и реализации», руководствуясь Уставом Каратузского сельсовета Каратузского района Красноярского края,</w:t>
      </w:r>
      <w:r w:rsidR="00D97DBE">
        <w:rPr>
          <w:rFonts w:ascii="Times New Roman" w:hAnsi="Times New Roman" w:cs="Times New Roman"/>
          <w:sz w:val="28"/>
        </w:rPr>
        <w:t xml:space="preserve"> </w:t>
      </w:r>
      <w:r w:rsidRPr="002621E8">
        <w:rPr>
          <w:rFonts w:ascii="Times New Roman" w:hAnsi="Times New Roman" w:cs="Times New Roman"/>
          <w:sz w:val="28"/>
        </w:rPr>
        <w:t>ПОСТАНОВЛЯЮ:</w:t>
      </w:r>
      <w:proofErr w:type="gramEnd"/>
    </w:p>
    <w:p w:rsidR="00E70DDA" w:rsidRPr="002621E8" w:rsidRDefault="00E70DDA" w:rsidP="002621E8">
      <w:pPr>
        <w:ind w:firstLine="720"/>
        <w:jc w:val="both"/>
        <w:rPr>
          <w:rFonts w:ascii="Times New Roman" w:hAnsi="Times New Roman" w:cs="Times New Roman"/>
          <w:sz w:val="28"/>
        </w:rPr>
      </w:pPr>
      <w:r w:rsidRPr="002621E8">
        <w:rPr>
          <w:rFonts w:ascii="Times New Roman" w:hAnsi="Times New Roman" w:cs="Times New Roman"/>
          <w:sz w:val="28"/>
        </w:rPr>
        <w:t>1.</w:t>
      </w:r>
      <w:r w:rsidR="0063051D">
        <w:rPr>
          <w:rFonts w:ascii="Times New Roman" w:hAnsi="Times New Roman" w:cs="Times New Roman"/>
          <w:sz w:val="28"/>
        </w:rPr>
        <w:t xml:space="preserve"> </w:t>
      </w:r>
      <w:r w:rsidRPr="002621E8">
        <w:rPr>
          <w:rFonts w:ascii="Times New Roman" w:hAnsi="Times New Roman" w:cs="Times New Roman"/>
          <w:sz w:val="28"/>
        </w:rPr>
        <w:t>Внести в постановление от 30.10.2013г. №</w:t>
      </w:r>
      <w:r w:rsidR="00D42BD2" w:rsidRPr="00D42BD2">
        <w:rPr>
          <w:rFonts w:ascii="Times New Roman" w:hAnsi="Times New Roman" w:cs="Times New Roman"/>
          <w:sz w:val="28"/>
        </w:rPr>
        <w:t>№308-П «Об утверждении муниципальной программы «Защита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 на 2014-2023 годы»»</w:t>
      </w:r>
      <w:r w:rsidR="00D42BD2">
        <w:rPr>
          <w:rFonts w:ascii="Times New Roman" w:hAnsi="Times New Roman" w:cs="Times New Roman"/>
          <w:sz w:val="28"/>
        </w:rPr>
        <w:t xml:space="preserve"> </w:t>
      </w:r>
      <w:r w:rsidRPr="002621E8">
        <w:rPr>
          <w:rFonts w:ascii="Times New Roman" w:hAnsi="Times New Roman" w:cs="Times New Roman"/>
          <w:sz w:val="28"/>
        </w:rPr>
        <w:t>следующие изменения:</w:t>
      </w:r>
    </w:p>
    <w:p w:rsidR="0063051D" w:rsidRPr="00836E91" w:rsidRDefault="0063051D" w:rsidP="0063051D">
      <w:pPr>
        <w:pStyle w:val="affff9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6E91">
        <w:rPr>
          <w:rFonts w:ascii="Times New Roman" w:hAnsi="Times New Roman"/>
          <w:sz w:val="28"/>
          <w:szCs w:val="28"/>
        </w:rPr>
        <w:t>1.1</w:t>
      </w:r>
      <w:proofErr w:type="gramStart"/>
      <w:r w:rsidRPr="00836E9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836E91">
        <w:rPr>
          <w:rFonts w:ascii="Times New Roman" w:hAnsi="Times New Roman"/>
          <w:sz w:val="28"/>
          <w:szCs w:val="28"/>
        </w:rPr>
        <w:t xml:space="preserve"> наименовании постановления слова «2018-2023 годы» </w:t>
      </w:r>
      <w:r>
        <w:rPr>
          <w:rFonts w:ascii="Times New Roman" w:hAnsi="Times New Roman"/>
          <w:sz w:val="28"/>
          <w:szCs w:val="28"/>
        </w:rPr>
        <w:t>исключить</w:t>
      </w:r>
      <w:r w:rsidRPr="00836E91">
        <w:rPr>
          <w:rFonts w:ascii="Times New Roman" w:hAnsi="Times New Roman"/>
          <w:sz w:val="28"/>
          <w:szCs w:val="28"/>
        </w:rPr>
        <w:t>.</w:t>
      </w:r>
    </w:p>
    <w:p w:rsidR="0063051D" w:rsidRDefault="0063051D" w:rsidP="0063051D">
      <w:pPr>
        <w:pStyle w:val="affff9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6E91">
        <w:rPr>
          <w:rFonts w:ascii="Times New Roman" w:hAnsi="Times New Roman"/>
          <w:sz w:val="28"/>
          <w:szCs w:val="28"/>
        </w:rPr>
        <w:t xml:space="preserve">1.2. В пункте 1 постановления слова «2018-2023 годы» </w:t>
      </w:r>
      <w:r>
        <w:rPr>
          <w:rFonts w:ascii="Times New Roman" w:hAnsi="Times New Roman"/>
          <w:sz w:val="28"/>
          <w:szCs w:val="28"/>
        </w:rPr>
        <w:t>исключить</w:t>
      </w:r>
      <w:r w:rsidRPr="00836E91">
        <w:rPr>
          <w:rFonts w:ascii="Times New Roman" w:hAnsi="Times New Roman"/>
          <w:sz w:val="28"/>
          <w:szCs w:val="28"/>
        </w:rPr>
        <w:t>.</w:t>
      </w:r>
    </w:p>
    <w:p w:rsidR="0063051D" w:rsidRPr="00836E91" w:rsidRDefault="0063051D" w:rsidP="0063051D">
      <w:pPr>
        <w:pStyle w:val="affff9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43236">
        <w:rPr>
          <w:rFonts w:ascii="Times New Roman" w:hAnsi="Times New Roman"/>
          <w:sz w:val="28"/>
          <w:szCs w:val="28"/>
        </w:rPr>
        <w:t>1.</w:t>
      </w:r>
      <w:r w:rsidRPr="00836E91">
        <w:rPr>
          <w:rFonts w:ascii="Times New Roman" w:hAnsi="Times New Roman"/>
          <w:sz w:val="28"/>
          <w:szCs w:val="28"/>
        </w:rPr>
        <w:t>3</w:t>
      </w:r>
      <w:r w:rsidRPr="00643236">
        <w:rPr>
          <w:rFonts w:ascii="Times New Roman" w:hAnsi="Times New Roman"/>
          <w:sz w:val="28"/>
          <w:szCs w:val="28"/>
        </w:rPr>
        <w:t xml:space="preserve"> Приложение к постановлению изложить в новой редакции согласно приложению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E70DDA" w:rsidRPr="002621E8" w:rsidRDefault="00E70DDA" w:rsidP="002621E8">
      <w:pPr>
        <w:ind w:firstLine="720"/>
        <w:jc w:val="both"/>
        <w:rPr>
          <w:rFonts w:ascii="Times New Roman" w:hAnsi="Times New Roman" w:cs="Times New Roman"/>
          <w:sz w:val="28"/>
        </w:rPr>
      </w:pPr>
      <w:r w:rsidRPr="002621E8">
        <w:rPr>
          <w:rFonts w:ascii="Times New Roman" w:hAnsi="Times New Roman" w:cs="Times New Roman"/>
          <w:sz w:val="28"/>
        </w:rPr>
        <w:t>2 .</w:t>
      </w:r>
      <w:proofErr w:type="gramStart"/>
      <w:r w:rsidRPr="002621E8">
        <w:rPr>
          <w:rFonts w:ascii="Times New Roman" w:hAnsi="Times New Roman" w:cs="Times New Roman"/>
          <w:sz w:val="28"/>
        </w:rPr>
        <w:t>Контроль за</w:t>
      </w:r>
      <w:proofErr w:type="gramEnd"/>
      <w:r w:rsidRPr="002621E8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E70DDA" w:rsidRPr="002621E8" w:rsidRDefault="00E70DDA" w:rsidP="002621E8">
      <w:pPr>
        <w:ind w:firstLine="720"/>
        <w:jc w:val="both"/>
        <w:rPr>
          <w:rFonts w:ascii="Times New Roman" w:hAnsi="Times New Roman" w:cs="Times New Roman"/>
          <w:sz w:val="28"/>
        </w:rPr>
      </w:pPr>
      <w:r w:rsidRPr="002621E8">
        <w:rPr>
          <w:rFonts w:ascii="Times New Roman" w:hAnsi="Times New Roman" w:cs="Times New Roman"/>
          <w:sz w:val="28"/>
        </w:rPr>
        <w:t>3.Постановление вступает в силу в день, следующий за днем его официального опубликования в печатно</w:t>
      </w:r>
      <w:r w:rsidR="00394B2C">
        <w:rPr>
          <w:rFonts w:ascii="Times New Roman" w:hAnsi="Times New Roman" w:cs="Times New Roman"/>
          <w:sz w:val="28"/>
        </w:rPr>
        <w:t xml:space="preserve">м издании «Каратузский вестник», </w:t>
      </w:r>
      <w:r w:rsidR="00394B2C" w:rsidRPr="00394B2C">
        <w:rPr>
          <w:rFonts w:ascii="Times New Roman" w:hAnsi="Times New Roman"/>
          <w:sz w:val="28"/>
          <w:szCs w:val="28"/>
        </w:rPr>
        <w:t>но не ранее 01.01.2022г.</w:t>
      </w:r>
    </w:p>
    <w:p w:rsidR="00E70DDA" w:rsidRPr="002621E8" w:rsidRDefault="00E70DDA" w:rsidP="002621E8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E70DDA" w:rsidRPr="002621E8" w:rsidRDefault="00E70DDA" w:rsidP="002621E8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E70DDA" w:rsidRDefault="00E70DDA" w:rsidP="00E70DDA">
      <w:pPr>
        <w:jc w:val="both"/>
        <w:rPr>
          <w:rFonts w:ascii="Times New Roman" w:hAnsi="Times New Roman"/>
          <w:sz w:val="28"/>
          <w:szCs w:val="28"/>
        </w:rPr>
      </w:pPr>
      <w:r w:rsidRPr="00643236">
        <w:rPr>
          <w:rFonts w:ascii="Times New Roman" w:hAnsi="Times New Roman"/>
          <w:sz w:val="28"/>
          <w:szCs w:val="28"/>
        </w:rPr>
        <w:t>Глава администрации</w:t>
      </w:r>
      <w:r w:rsidR="00956B0B">
        <w:rPr>
          <w:rFonts w:ascii="Times New Roman" w:hAnsi="Times New Roman"/>
          <w:sz w:val="28"/>
          <w:szCs w:val="28"/>
        </w:rPr>
        <w:t xml:space="preserve"> </w:t>
      </w:r>
      <w:r w:rsidRPr="00643236">
        <w:rPr>
          <w:rFonts w:ascii="Times New Roman" w:hAnsi="Times New Roman"/>
          <w:sz w:val="28"/>
          <w:szCs w:val="28"/>
        </w:rPr>
        <w:t>сельсовета</w:t>
      </w:r>
      <w:r w:rsidRPr="00643236">
        <w:rPr>
          <w:rFonts w:ascii="Times New Roman" w:hAnsi="Times New Roman"/>
          <w:sz w:val="28"/>
          <w:szCs w:val="28"/>
        </w:rPr>
        <w:tab/>
      </w:r>
      <w:r w:rsidRPr="00643236">
        <w:rPr>
          <w:rFonts w:ascii="Times New Roman" w:hAnsi="Times New Roman"/>
          <w:sz w:val="28"/>
          <w:szCs w:val="28"/>
        </w:rPr>
        <w:tab/>
      </w:r>
      <w:r w:rsidRPr="00643236">
        <w:rPr>
          <w:rFonts w:ascii="Times New Roman" w:hAnsi="Times New Roman"/>
          <w:sz w:val="28"/>
          <w:szCs w:val="28"/>
        </w:rPr>
        <w:tab/>
      </w:r>
      <w:r w:rsidRPr="00643236">
        <w:rPr>
          <w:rFonts w:ascii="Times New Roman" w:hAnsi="Times New Roman"/>
          <w:sz w:val="28"/>
          <w:szCs w:val="28"/>
        </w:rPr>
        <w:tab/>
      </w:r>
      <w:r w:rsidRPr="00643236">
        <w:rPr>
          <w:rFonts w:ascii="Times New Roman" w:hAnsi="Times New Roman"/>
          <w:sz w:val="28"/>
          <w:szCs w:val="28"/>
        </w:rPr>
        <w:tab/>
      </w:r>
      <w:r w:rsidR="00C17012">
        <w:rPr>
          <w:rFonts w:ascii="Times New Roman" w:hAnsi="Times New Roman"/>
          <w:sz w:val="28"/>
          <w:szCs w:val="28"/>
        </w:rPr>
        <w:tab/>
      </w:r>
      <w:proofErr w:type="spellStart"/>
      <w:r w:rsidR="00C17012">
        <w:rPr>
          <w:rFonts w:ascii="Times New Roman" w:hAnsi="Times New Roman"/>
          <w:sz w:val="28"/>
          <w:szCs w:val="28"/>
        </w:rPr>
        <w:t>А.А.</w:t>
      </w:r>
      <w:r w:rsidRPr="00643236">
        <w:rPr>
          <w:rFonts w:ascii="Times New Roman" w:hAnsi="Times New Roman"/>
          <w:sz w:val="28"/>
          <w:szCs w:val="28"/>
        </w:rPr>
        <w:t>Саар</w:t>
      </w:r>
      <w:proofErr w:type="spellEnd"/>
    </w:p>
    <w:p w:rsidR="00E70DDA" w:rsidRDefault="00E70DDA" w:rsidP="00E70DDA">
      <w:pPr>
        <w:jc w:val="both"/>
        <w:rPr>
          <w:rFonts w:ascii="Times New Roman" w:hAnsi="Times New Roman"/>
          <w:sz w:val="28"/>
          <w:szCs w:val="28"/>
        </w:rPr>
      </w:pPr>
    </w:p>
    <w:p w:rsidR="00E70DDA" w:rsidRDefault="00E70DDA" w:rsidP="00E70DDA"/>
    <w:p w:rsidR="00E70DDA" w:rsidRDefault="00E70DDA" w:rsidP="00E70DDA"/>
    <w:p w:rsidR="002621E8" w:rsidRDefault="002621E8" w:rsidP="00E70DDA">
      <w:pPr>
        <w:sectPr w:rsidR="002621E8" w:rsidSect="002621E8">
          <w:pgSz w:w="11905" w:h="16837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2621E8" w:rsidRDefault="002621E8" w:rsidP="00C65A4A">
      <w:pPr>
        <w:jc w:val="right"/>
        <w:rPr>
          <w:rFonts w:ascii="Times New Roman" w:hAnsi="Times New Roman" w:cs="Times New Roman"/>
        </w:rPr>
      </w:pPr>
      <w:r w:rsidRPr="00C65A4A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C65A4A" w:rsidRDefault="002621E8" w:rsidP="00C65A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D6F91">
        <w:rPr>
          <w:rFonts w:ascii="Times New Roman" w:hAnsi="Times New Roman" w:cs="Times New Roman"/>
        </w:rPr>
        <w:t xml:space="preserve">т </w:t>
      </w:r>
      <w:r w:rsidR="00C17012">
        <w:rPr>
          <w:rFonts w:ascii="Times New Roman" w:hAnsi="Times New Roman" w:cs="Times New Roman"/>
        </w:rPr>
        <w:t>0</w:t>
      </w:r>
      <w:r w:rsidR="00D81E27">
        <w:rPr>
          <w:rFonts w:ascii="Times New Roman" w:hAnsi="Times New Roman" w:cs="Times New Roman"/>
        </w:rPr>
        <w:t>6</w:t>
      </w:r>
      <w:r w:rsidR="00C17012">
        <w:rPr>
          <w:rFonts w:ascii="Times New Roman" w:hAnsi="Times New Roman" w:cs="Times New Roman"/>
        </w:rPr>
        <w:t>.</w:t>
      </w:r>
      <w:r w:rsidR="00D81E27">
        <w:rPr>
          <w:rFonts w:ascii="Times New Roman" w:hAnsi="Times New Roman" w:cs="Times New Roman"/>
        </w:rPr>
        <w:t>12</w:t>
      </w:r>
      <w:r w:rsidR="00C17012">
        <w:rPr>
          <w:rFonts w:ascii="Times New Roman" w:hAnsi="Times New Roman" w:cs="Times New Roman"/>
        </w:rPr>
        <w:t>.</w:t>
      </w:r>
      <w:r w:rsidR="002D6F91">
        <w:rPr>
          <w:rFonts w:ascii="Times New Roman" w:hAnsi="Times New Roman" w:cs="Times New Roman"/>
        </w:rPr>
        <w:t>20</w:t>
      </w:r>
      <w:r w:rsidR="00254FB0">
        <w:rPr>
          <w:rFonts w:ascii="Times New Roman" w:hAnsi="Times New Roman" w:cs="Times New Roman"/>
        </w:rPr>
        <w:t>2</w:t>
      </w:r>
      <w:r w:rsidR="001A5181">
        <w:rPr>
          <w:rFonts w:ascii="Times New Roman" w:hAnsi="Times New Roman" w:cs="Times New Roman"/>
        </w:rPr>
        <w:t>1</w:t>
      </w:r>
      <w:r w:rsidR="002D6F91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  <w:r w:rsidR="002D6F91">
        <w:rPr>
          <w:rFonts w:ascii="Times New Roman" w:hAnsi="Times New Roman" w:cs="Times New Roman"/>
        </w:rPr>
        <w:t xml:space="preserve"> №</w:t>
      </w:r>
      <w:r w:rsidR="00D81E27">
        <w:rPr>
          <w:rFonts w:ascii="Times New Roman" w:hAnsi="Times New Roman" w:cs="Times New Roman"/>
        </w:rPr>
        <w:t xml:space="preserve"> 195 </w:t>
      </w:r>
      <w:r w:rsidR="00C65A4A" w:rsidRPr="00C65A4A">
        <w:rPr>
          <w:rFonts w:ascii="Times New Roman" w:hAnsi="Times New Roman" w:cs="Times New Roman"/>
        </w:rPr>
        <w:t>-</w:t>
      </w:r>
      <w:r w:rsidR="00254FB0">
        <w:rPr>
          <w:rFonts w:ascii="Times New Roman" w:hAnsi="Times New Roman" w:cs="Times New Roman"/>
        </w:rPr>
        <w:t xml:space="preserve"> </w:t>
      </w:r>
      <w:proofErr w:type="gramStart"/>
      <w:r w:rsidR="00C65A4A" w:rsidRPr="00C65A4A">
        <w:rPr>
          <w:rFonts w:ascii="Times New Roman" w:hAnsi="Times New Roman" w:cs="Times New Roman"/>
        </w:rPr>
        <w:t>П</w:t>
      </w:r>
      <w:proofErr w:type="gramEnd"/>
    </w:p>
    <w:p w:rsidR="002621E8" w:rsidRDefault="002621E8" w:rsidP="00C65A4A">
      <w:pPr>
        <w:jc w:val="right"/>
        <w:rPr>
          <w:rFonts w:ascii="Times New Roman" w:hAnsi="Times New Roman" w:cs="Times New Roman"/>
        </w:rPr>
      </w:pPr>
    </w:p>
    <w:p w:rsidR="002621E8" w:rsidRDefault="002621E8" w:rsidP="002621E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C65A4A">
        <w:rPr>
          <w:rFonts w:ascii="Times New Roman" w:hAnsi="Times New Roman" w:cs="Times New Roman"/>
        </w:rPr>
        <w:t>Приложение к постановлению</w:t>
      </w:r>
    </w:p>
    <w:p w:rsidR="002621E8" w:rsidRPr="00C65A4A" w:rsidRDefault="00C17012" w:rsidP="002621E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2621E8" w:rsidRPr="00C65A4A">
        <w:rPr>
          <w:rFonts w:ascii="Times New Roman" w:hAnsi="Times New Roman" w:cs="Times New Roman"/>
        </w:rPr>
        <w:t>дминистрации Каратузского сельсовета</w:t>
      </w:r>
    </w:p>
    <w:p w:rsidR="002621E8" w:rsidRDefault="002621E8" w:rsidP="002621E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30.10.2013г. №308</w:t>
      </w:r>
      <w:r w:rsidRPr="00C65A4A">
        <w:rPr>
          <w:rFonts w:ascii="Times New Roman" w:hAnsi="Times New Roman" w:cs="Times New Roman"/>
        </w:rPr>
        <w:t>-П</w:t>
      </w:r>
    </w:p>
    <w:p w:rsidR="0063051D" w:rsidRPr="002A75D6" w:rsidRDefault="0063051D" w:rsidP="0063051D">
      <w:pPr>
        <w:pStyle w:val="1"/>
        <w:jc w:val="center"/>
        <w:rPr>
          <w:rFonts w:ascii="Times New Roman" w:hAnsi="Times New Roman"/>
        </w:rPr>
      </w:pPr>
      <w:r w:rsidRPr="002A75D6">
        <w:rPr>
          <w:rFonts w:ascii="Times New Roman" w:hAnsi="Times New Roman"/>
        </w:rPr>
        <w:t>МУНИЦИПАЛЬНАЯ ПРОГРАММА</w:t>
      </w:r>
    </w:p>
    <w:p w:rsidR="007D224A" w:rsidRDefault="004A2617" w:rsidP="0063051D">
      <w:pPr>
        <w:jc w:val="center"/>
        <w:rPr>
          <w:rFonts w:ascii="Times New Roman" w:hAnsi="Times New Roman" w:cs="Times New Roman"/>
          <w:b/>
        </w:rPr>
      </w:pPr>
      <w:r w:rsidRPr="002621E8">
        <w:rPr>
          <w:rFonts w:ascii="Times New Roman" w:hAnsi="Times New Roman" w:cs="Times New Roman"/>
          <w:b/>
        </w:rPr>
        <w:t>«</w:t>
      </w:r>
      <w:r w:rsidR="00A65614" w:rsidRPr="002621E8">
        <w:rPr>
          <w:rFonts w:ascii="Times New Roman" w:hAnsi="Times New Roman" w:cs="Times New Roman"/>
          <w:b/>
        </w:rPr>
        <w:t>Защита населения и территории</w:t>
      </w:r>
      <w:r w:rsidR="007D224A" w:rsidRPr="002621E8">
        <w:rPr>
          <w:rFonts w:ascii="Times New Roman" w:hAnsi="Times New Roman" w:cs="Times New Roman"/>
          <w:b/>
        </w:rPr>
        <w:t xml:space="preserve"> </w:t>
      </w:r>
      <w:r w:rsidR="00A65614" w:rsidRPr="002621E8">
        <w:rPr>
          <w:rFonts w:ascii="Times New Roman" w:hAnsi="Times New Roman" w:cs="Times New Roman"/>
          <w:b/>
        </w:rPr>
        <w:t>Каратузского сельсовета</w:t>
      </w:r>
      <w:r w:rsidR="007D224A" w:rsidRPr="002621E8">
        <w:rPr>
          <w:rFonts w:ascii="Times New Roman" w:hAnsi="Times New Roman" w:cs="Times New Roman"/>
          <w:b/>
        </w:rPr>
        <w:t xml:space="preserve"> </w:t>
      </w:r>
      <w:r w:rsidR="007D224A" w:rsidRPr="002621E8">
        <w:rPr>
          <w:rFonts w:ascii="Times New Roman" w:hAnsi="Times New Roman" w:cs="Times New Roman"/>
          <w:b/>
        </w:rPr>
        <w:br/>
        <w:t>от чрезвычайных ситуаций природного и техногенного характера</w:t>
      </w:r>
      <w:r w:rsidR="00A65614" w:rsidRPr="002621E8">
        <w:rPr>
          <w:rFonts w:ascii="Times New Roman" w:hAnsi="Times New Roman" w:cs="Times New Roman"/>
          <w:b/>
        </w:rPr>
        <w:t xml:space="preserve">, терроризма </w:t>
      </w:r>
      <w:r w:rsidR="0063051D">
        <w:rPr>
          <w:rFonts w:ascii="Times New Roman" w:hAnsi="Times New Roman" w:cs="Times New Roman"/>
          <w:b/>
        </w:rPr>
        <w:br/>
      </w:r>
      <w:r w:rsidR="00A65614" w:rsidRPr="002621E8">
        <w:rPr>
          <w:rFonts w:ascii="Times New Roman" w:hAnsi="Times New Roman" w:cs="Times New Roman"/>
          <w:b/>
        </w:rPr>
        <w:t>и экстремизма</w:t>
      </w:r>
      <w:r w:rsidR="002C5549" w:rsidRPr="002621E8">
        <w:rPr>
          <w:rFonts w:ascii="Times New Roman" w:hAnsi="Times New Roman" w:cs="Times New Roman"/>
          <w:b/>
        </w:rPr>
        <w:t>, обеспечение пожарной безопасности</w:t>
      </w:r>
      <w:r w:rsidRPr="002621E8">
        <w:rPr>
          <w:rFonts w:ascii="Times New Roman" w:hAnsi="Times New Roman" w:cs="Times New Roman"/>
          <w:b/>
        </w:rPr>
        <w:t>»</w:t>
      </w:r>
    </w:p>
    <w:p w:rsidR="002621E8" w:rsidRPr="002621E8" w:rsidRDefault="002621E8" w:rsidP="002621E8">
      <w:pPr>
        <w:jc w:val="center"/>
        <w:rPr>
          <w:rFonts w:ascii="Times New Roman" w:hAnsi="Times New Roman" w:cs="Times New Roman"/>
          <w:b/>
        </w:rPr>
      </w:pPr>
    </w:p>
    <w:p w:rsidR="00C65A4A" w:rsidRPr="00C65A4A" w:rsidRDefault="002621E8" w:rsidP="002621E8">
      <w:pPr>
        <w:jc w:val="both"/>
        <w:rPr>
          <w:rFonts w:ascii="Times New Roman" w:hAnsi="Times New Roman" w:cs="Times New Roman"/>
        </w:rPr>
      </w:pPr>
      <w:bookmarkStart w:id="0" w:name="sub_1001"/>
      <w:r>
        <w:rPr>
          <w:rFonts w:ascii="Times New Roman" w:hAnsi="Times New Roman" w:cs="Times New Roman"/>
        </w:rPr>
        <w:t xml:space="preserve">1. </w:t>
      </w:r>
      <w:r w:rsidR="007D224A" w:rsidRPr="002621E8">
        <w:rPr>
          <w:rFonts w:ascii="Times New Roman" w:hAnsi="Times New Roman" w:cs="Times New Roman"/>
        </w:rPr>
        <w:t>Паспорт</w:t>
      </w:r>
      <w:r w:rsidRPr="002621E8">
        <w:rPr>
          <w:rFonts w:ascii="Times New Roman" w:hAnsi="Times New Roman" w:cs="Times New Roman"/>
        </w:rPr>
        <w:t xml:space="preserve"> </w:t>
      </w:r>
      <w:r w:rsidR="00A65614" w:rsidRPr="002621E8">
        <w:rPr>
          <w:rFonts w:ascii="Times New Roman" w:hAnsi="Times New Roman" w:cs="Times New Roman"/>
        </w:rPr>
        <w:t>муниципальной программы Каратузского сельсовета</w:t>
      </w:r>
      <w:r w:rsidRPr="002621E8">
        <w:rPr>
          <w:rFonts w:ascii="Times New Roman" w:hAnsi="Times New Roman" w:cs="Times New Roman"/>
        </w:rPr>
        <w:t xml:space="preserve"> </w:t>
      </w:r>
      <w:bookmarkEnd w:id="0"/>
      <w:r w:rsidR="004A2617" w:rsidRPr="002621E8">
        <w:rPr>
          <w:rFonts w:ascii="Times New Roman" w:hAnsi="Times New Roman" w:cs="Times New Roman"/>
        </w:rPr>
        <w:t>«</w:t>
      </w:r>
      <w:r w:rsidR="00C65A4A" w:rsidRPr="002621E8">
        <w:rPr>
          <w:rFonts w:ascii="Times New Roman" w:hAnsi="Times New Roman" w:cs="Times New Roman"/>
        </w:rPr>
        <w:t xml:space="preserve">Защита населения </w:t>
      </w:r>
      <w:r>
        <w:rPr>
          <w:rFonts w:ascii="Times New Roman" w:hAnsi="Times New Roman" w:cs="Times New Roman"/>
        </w:rPr>
        <w:br/>
      </w:r>
      <w:r w:rsidR="00C65A4A" w:rsidRPr="002621E8">
        <w:rPr>
          <w:rFonts w:ascii="Times New Roman" w:hAnsi="Times New Roman" w:cs="Times New Roman"/>
        </w:rPr>
        <w:t>и территории Каратузского сельсовета</w:t>
      </w:r>
      <w:r w:rsidR="00C65A4A" w:rsidRPr="002621E8">
        <w:rPr>
          <w:rFonts w:ascii="Times New Roman" w:hAnsi="Times New Roman" w:cs="Times New Roman"/>
          <w:b/>
        </w:rPr>
        <w:t xml:space="preserve"> </w:t>
      </w:r>
      <w:r w:rsidR="00C65A4A" w:rsidRPr="002621E8">
        <w:rPr>
          <w:rFonts w:ascii="Times New Roman" w:hAnsi="Times New Roman" w:cs="Times New Roman"/>
        </w:rPr>
        <w:t xml:space="preserve">от чрезвычайных ситуаций природного </w:t>
      </w:r>
      <w:r>
        <w:rPr>
          <w:rFonts w:ascii="Times New Roman" w:hAnsi="Times New Roman" w:cs="Times New Roman"/>
        </w:rPr>
        <w:br/>
      </w:r>
      <w:r w:rsidR="00C65A4A" w:rsidRPr="002621E8">
        <w:rPr>
          <w:rFonts w:ascii="Times New Roman" w:hAnsi="Times New Roman" w:cs="Times New Roman"/>
        </w:rPr>
        <w:t>и техногенного характера, терроризма и экстремизма, обеспечение пожарной безопасности</w:t>
      </w:r>
      <w:r w:rsidR="004A2617" w:rsidRPr="002621E8">
        <w:rPr>
          <w:rFonts w:ascii="Times New Roman" w:hAnsi="Times New Roman" w:cs="Times New Roman"/>
        </w:rPr>
        <w:t>»</w:t>
      </w:r>
    </w:p>
    <w:p w:rsidR="007D224A" w:rsidRPr="00C65A4A" w:rsidRDefault="007D224A" w:rsidP="00C65A4A">
      <w:pPr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7D224A" w:rsidRPr="0066078A" w:rsidTr="002621E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A" w:rsidRPr="0066078A" w:rsidRDefault="007D224A">
            <w:pPr>
              <w:pStyle w:val="affc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 xml:space="preserve">Наименование </w:t>
            </w:r>
            <w:r w:rsidR="00A65614" w:rsidRPr="0066078A">
              <w:rPr>
                <w:rFonts w:ascii="Times New Roman" w:hAnsi="Times New Roman" w:cs="Times New Roman"/>
              </w:rPr>
              <w:t>муниципальной</w:t>
            </w:r>
            <w:r w:rsidRPr="0066078A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24A" w:rsidRPr="0066078A" w:rsidRDefault="004A2617" w:rsidP="0063051D">
            <w:pPr>
              <w:pStyle w:val="afff6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«</w:t>
            </w:r>
            <w:r w:rsidR="00A65614" w:rsidRPr="0066078A">
              <w:rPr>
                <w:rFonts w:ascii="Times New Roman" w:hAnsi="Times New Roman" w:cs="Times New Roman"/>
              </w:rPr>
              <w:t>Защита населения и территории</w:t>
            </w:r>
            <w:r w:rsidR="007D224A" w:rsidRPr="0066078A">
              <w:rPr>
                <w:rFonts w:ascii="Times New Roman" w:hAnsi="Times New Roman" w:cs="Times New Roman"/>
              </w:rPr>
              <w:t xml:space="preserve"> </w:t>
            </w:r>
            <w:r w:rsidR="00A65614" w:rsidRPr="0066078A">
              <w:rPr>
                <w:rFonts w:ascii="Times New Roman" w:hAnsi="Times New Roman" w:cs="Times New Roman"/>
              </w:rPr>
              <w:t>Каратузского сельсовета</w:t>
            </w:r>
            <w:r w:rsidR="007D224A" w:rsidRPr="0066078A">
              <w:rPr>
                <w:rFonts w:ascii="Times New Roman" w:hAnsi="Times New Roman" w:cs="Times New Roman"/>
              </w:rPr>
              <w:t xml:space="preserve"> от чрезвычайных ситуаций природного и техногенного характера</w:t>
            </w:r>
            <w:r w:rsidR="00A65614" w:rsidRPr="0066078A">
              <w:rPr>
                <w:rFonts w:ascii="Times New Roman" w:hAnsi="Times New Roman" w:cs="Times New Roman"/>
              </w:rPr>
              <w:t>, терроризма и экстремизма</w:t>
            </w:r>
            <w:r w:rsidR="002C5549" w:rsidRPr="0066078A">
              <w:rPr>
                <w:rFonts w:ascii="Times New Roman" w:hAnsi="Times New Roman" w:cs="Times New Roman"/>
              </w:rPr>
              <w:t>, обеспечение пожарной безопасности</w:t>
            </w:r>
            <w:r w:rsidRPr="0066078A">
              <w:rPr>
                <w:rFonts w:ascii="Times New Roman" w:hAnsi="Times New Roman" w:cs="Times New Roman"/>
              </w:rPr>
              <w:t>»</w:t>
            </w:r>
            <w:r w:rsidR="007D224A" w:rsidRPr="0066078A">
              <w:rPr>
                <w:rFonts w:ascii="Times New Roman" w:hAnsi="Times New Roman" w:cs="Times New Roman"/>
              </w:rPr>
              <w:t xml:space="preserve"> (далее - программа)</w:t>
            </w:r>
          </w:p>
        </w:tc>
      </w:tr>
      <w:tr w:rsidR="00A65614" w:rsidRPr="0066078A" w:rsidTr="002621E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14" w:rsidRPr="0066078A" w:rsidRDefault="00A65614" w:rsidP="00A65614">
            <w:pPr>
              <w:pStyle w:val="affc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Основание для</w:t>
            </w:r>
          </w:p>
          <w:p w:rsidR="00A65614" w:rsidRPr="0066078A" w:rsidRDefault="00A65614" w:rsidP="00A65614">
            <w:pPr>
              <w:pStyle w:val="affc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разработки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14" w:rsidRPr="0066078A" w:rsidRDefault="002621E8">
            <w:pPr>
              <w:pStyle w:val="afff6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/>
                <w:szCs w:val="28"/>
              </w:rPr>
              <w:t>Постановление администрации Каратузского сельсовета №185-П от 09.12.2020г. «Об утверждении Порядка принятия решений о разработке муниципальных программ Каратузского сельсовета, их формировании и реализации»</w:t>
            </w:r>
          </w:p>
        </w:tc>
      </w:tr>
      <w:tr w:rsidR="00A65614" w:rsidRPr="0066078A" w:rsidTr="002621E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14" w:rsidRPr="0066078A" w:rsidRDefault="00A65614">
            <w:pPr>
              <w:pStyle w:val="afff6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14" w:rsidRPr="0066078A" w:rsidRDefault="00C17012">
            <w:pPr>
              <w:pStyle w:val="af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10E20" w:rsidRPr="0066078A">
              <w:rPr>
                <w:rFonts w:ascii="Times New Roman" w:hAnsi="Times New Roman" w:cs="Times New Roman"/>
              </w:rPr>
              <w:t>дминистрация</w:t>
            </w:r>
            <w:r w:rsidR="00A65614" w:rsidRPr="0066078A">
              <w:rPr>
                <w:rFonts w:ascii="Times New Roman" w:hAnsi="Times New Roman" w:cs="Times New Roman"/>
              </w:rPr>
              <w:t xml:space="preserve"> Каратузского сельсовета</w:t>
            </w:r>
          </w:p>
        </w:tc>
      </w:tr>
      <w:tr w:rsidR="002C5549" w:rsidRPr="0066078A" w:rsidTr="002621E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49" w:rsidRPr="0066078A" w:rsidRDefault="002C5549" w:rsidP="000D55D1">
            <w:pPr>
              <w:pStyle w:val="affc"/>
              <w:jc w:val="left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549" w:rsidRPr="0066078A" w:rsidRDefault="00C17012" w:rsidP="002C5549">
            <w:pPr>
              <w:pStyle w:val="af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10E20" w:rsidRPr="0066078A">
              <w:rPr>
                <w:rFonts w:ascii="Times New Roman" w:hAnsi="Times New Roman" w:cs="Times New Roman"/>
              </w:rPr>
              <w:t>дминистрация</w:t>
            </w:r>
            <w:r w:rsidR="002C5549" w:rsidRPr="0066078A">
              <w:rPr>
                <w:rFonts w:ascii="Times New Roman" w:hAnsi="Times New Roman" w:cs="Times New Roman"/>
              </w:rPr>
              <w:t xml:space="preserve"> Каратузского сельсовета</w:t>
            </w:r>
          </w:p>
        </w:tc>
      </w:tr>
      <w:tr w:rsidR="000D55D1" w:rsidRPr="0066078A" w:rsidTr="002621E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D1" w:rsidRPr="0066078A" w:rsidRDefault="000D55D1" w:rsidP="0063051D">
            <w:pPr>
              <w:pStyle w:val="affc"/>
              <w:jc w:val="left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Перечень подпрограмм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47E" w:rsidRPr="0066078A" w:rsidRDefault="00B0047E" w:rsidP="002C5549">
            <w:pPr>
              <w:pStyle w:val="afff6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1.</w:t>
            </w:r>
            <w:r w:rsidR="00181062" w:rsidRPr="0066078A">
              <w:rPr>
                <w:rFonts w:ascii="Times New Roman" w:hAnsi="Times New Roman" w:cs="Times New Roman"/>
              </w:rPr>
              <w:t xml:space="preserve"> </w:t>
            </w:r>
            <w:r w:rsidR="00012BD3" w:rsidRPr="0066078A">
              <w:rPr>
                <w:rFonts w:ascii="Times New Roman" w:hAnsi="Times New Roman" w:cs="Times New Roman"/>
              </w:rPr>
              <w:t>«</w:t>
            </w:r>
            <w:r w:rsidR="00181062" w:rsidRPr="0066078A">
              <w:rPr>
                <w:rFonts w:ascii="Times New Roman" w:hAnsi="Times New Roman" w:cs="Times New Roman"/>
              </w:rPr>
              <w:t>Обеспечение, ликвидация, предупреждение возникновения и развития чрезвычайных ситуаций природного и техногенного характера Каратузского сельсовета</w:t>
            </w:r>
            <w:r w:rsidR="004A2617" w:rsidRPr="0066078A">
              <w:rPr>
                <w:rFonts w:ascii="Times New Roman" w:hAnsi="Times New Roman" w:cs="Times New Roman"/>
              </w:rPr>
              <w:t>»</w:t>
            </w:r>
            <w:r w:rsidR="002621E8" w:rsidRPr="0066078A">
              <w:rPr>
                <w:rFonts w:ascii="Times New Roman" w:hAnsi="Times New Roman" w:cs="Times New Roman"/>
              </w:rPr>
              <w:t>;</w:t>
            </w:r>
            <w:r w:rsidR="00012BD3" w:rsidRPr="0066078A">
              <w:rPr>
                <w:rFonts w:ascii="Times New Roman" w:hAnsi="Times New Roman" w:cs="Times New Roman"/>
              </w:rPr>
              <w:t xml:space="preserve"> </w:t>
            </w:r>
          </w:p>
          <w:p w:rsidR="00B0047E" w:rsidRPr="0066078A" w:rsidRDefault="00B0047E" w:rsidP="002C5549">
            <w:pPr>
              <w:pStyle w:val="afff6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2.</w:t>
            </w:r>
            <w:r w:rsidR="00181062" w:rsidRPr="0066078A">
              <w:rPr>
                <w:rFonts w:ascii="Times New Roman" w:hAnsi="Times New Roman" w:cs="Times New Roman"/>
              </w:rPr>
              <w:t xml:space="preserve"> </w:t>
            </w:r>
            <w:r w:rsidR="00012BD3" w:rsidRPr="0066078A">
              <w:rPr>
                <w:rFonts w:ascii="Times New Roman" w:hAnsi="Times New Roman" w:cs="Times New Roman"/>
              </w:rPr>
              <w:t>«Обеспечение пожарной безопасности территории</w:t>
            </w:r>
            <w:r w:rsidR="0088793E" w:rsidRPr="0066078A">
              <w:rPr>
                <w:rFonts w:ascii="Times New Roman" w:hAnsi="Times New Roman" w:cs="Times New Roman"/>
              </w:rPr>
              <w:t xml:space="preserve"> Каратузского сельсовета</w:t>
            </w:r>
            <w:r w:rsidR="004A2617" w:rsidRPr="0066078A">
              <w:rPr>
                <w:rFonts w:ascii="Times New Roman" w:hAnsi="Times New Roman" w:cs="Times New Roman"/>
              </w:rPr>
              <w:t>»</w:t>
            </w:r>
            <w:r w:rsidR="002621E8" w:rsidRPr="0066078A">
              <w:rPr>
                <w:rFonts w:ascii="Times New Roman" w:hAnsi="Times New Roman" w:cs="Times New Roman"/>
              </w:rPr>
              <w:t>;</w:t>
            </w:r>
          </w:p>
          <w:p w:rsidR="000D55D1" w:rsidRPr="0066078A" w:rsidRDefault="00B0047E" w:rsidP="0063051D">
            <w:pPr>
              <w:pStyle w:val="afff6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3.</w:t>
            </w:r>
            <w:r w:rsidR="00012BD3" w:rsidRPr="0066078A">
              <w:rPr>
                <w:rFonts w:ascii="Times New Roman" w:hAnsi="Times New Roman" w:cs="Times New Roman"/>
              </w:rPr>
              <w:t xml:space="preserve"> «</w:t>
            </w:r>
            <w:r w:rsidRPr="0066078A">
              <w:rPr>
                <w:rFonts w:ascii="Times New Roman" w:hAnsi="Times New Roman" w:cs="Times New Roman"/>
              </w:rPr>
              <w:t>П</w:t>
            </w:r>
            <w:r w:rsidR="00012BD3" w:rsidRPr="0066078A">
              <w:rPr>
                <w:rFonts w:ascii="Times New Roman" w:hAnsi="Times New Roman" w:cs="Times New Roman"/>
              </w:rPr>
              <w:t>рофилактик</w:t>
            </w:r>
            <w:r w:rsidR="002621E8" w:rsidRPr="0066078A">
              <w:rPr>
                <w:rFonts w:ascii="Times New Roman" w:hAnsi="Times New Roman" w:cs="Times New Roman"/>
              </w:rPr>
              <w:t xml:space="preserve">а терроризма экстремизма, </w:t>
            </w:r>
            <w:r w:rsidR="00012BD3" w:rsidRPr="0066078A">
              <w:rPr>
                <w:rFonts w:ascii="Times New Roman" w:hAnsi="Times New Roman" w:cs="Times New Roman"/>
              </w:rPr>
              <w:t>минимизации и (или) ликвидации последствий проявления терроризма и экстремизма в границах</w:t>
            </w:r>
            <w:r w:rsidR="0088793E" w:rsidRPr="0066078A">
              <w:rPr>
                <w:rFonts w:ascii="Times New Roman" w:hAnsi="Times New Roman" w:cs="Times New Roman"/>
              </w:rPr>
              <w:t xml:space="preserve"> Каратузского сельсовета</w:t>
            </w:r>
            <w:r w:rsidR="004A2617" w:rsidRPr="0066078A">
              <w:rPr>
                <w:rFonts w:ascii="Times New Roman" w:hAnsi="Times New Roman" w:cs="Times New Roman"/>
              </w:rPr>
              <w:t>»</w:t>
            </w:r>
            <w:r w:rsidR="0088793E" w:rsidRPr="006607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5614" w:rsidRPr="0066078A" w:rsidTr="002621E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14" w:rsidRPr="0066078A" w:rsidRDefault="00A65614" w:rsidP="000D55D1">
            <w:pPr>
              <w:pStyle w:val="affc"/>
              <w:jc w:val="left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 xml:space="preserve">Цель </w:t>
            </w:r>
            <w:r w:rsidR="000D55D1" w:rsidRPr="0066078A">
              <w:rPr>
                <w:rFonts w:ascii="Times New Roman" w:hAnsi="Times New Roman" w:cs="Times New Roman"/>
              </w:rPr>
              <w:t xml:space="preserve">муниципальной </w:t>
            </w:r>
            <w:r w:rsidRPr="0066078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14" w:rsidRPr="0066078A" w:rsidRDefault="002621E8">
            <w:pPr>
              <w:pStyle w:val="afff6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Создание</w:t>
            </w:r>
            <w:r w:rsidR="00A65614" w:rsidRPr="0066078A">
              <w:rPr>
                <w:rFonts w:ascii="Times New Roman" w:hAnsi="Times New Roman" w:cs="Times New Roman"/>
              </w:rPr>
              <w:t xml:space="preserve"> эффективной системы защиты населения и территорий </w:t>
            </w:r>
            <w:r w:rsidR="002C5549" w:rsidRPr="0066078A">
              <w:rPr>
                <w:rFonts w:ascii="Times New Roman" w:hAnsi="Times New Roman" w:cs="Times New Roman"/>
              </w:rPr>
              <w:t>Каратузского сельсовета</w:t>
            </w:r>
            <w:r w:rsidR="00A65614" w:rsidRPr="0066078A">
              <w:rPr>
                <w:rFonts w:ascii="Times New Roman" w:hAnsi="Times New Roman" w:cs="Times New Roman"/>
              </w:rPr>
              <w:t xml:space="preserve"> (далее - </w:t>
            </w:r>
            <w:r w:rsidR="002C5549" w:rsidRPr="0066078A">
              <w:rPr>
                <w:rFonts w:ascii="Times New Roman" w:hAnsi="Times New Roman" w:cs="Times New Roman"/>
              </w:rPr>
              <w:t>сельсовета</w:t>
            </w:r>
            <w:r w:rsidR="00A65614" w:rsidRPr="0066078A">
              <w:rPr>
                <w:rFonts w:ascii="Times New Roman" w:hAnsi="Times New Roman" w:cs="Times New Roman"/>
              </w:rPr>
              <w:t>) от чрезвычайных ситуаций природного и техногенного характера</w:t>
            </w:r>
            <w:r w:rsidR="002C5549" w:rsidRPr="0066078A">
              <w:rPr>
                <w:rFonts w:ascii="Times New Roman" w:hAnsi="Times New Roman" w:cs="Times New Roman"/>
              </w:rPr>
              <w:t>, терроризма и экстремизма, обеспечение пожарной безопасности</w:t>
            </w:r>
          </w:p>
        </w:tc>
      </w:tr>
      <w:tr w:rsidR="00A65614" w:rsidRPr="0066078A" w:rsidTr="002621E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14" w:rsidRPr="0066078A" w:rsidRDefault="00A65614" w:rsidP="000D55D1">
            <w:pPr>
              <w:pStyle w:val="affc"/>
              <w:jc w:val="left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 xml:space="preserve">Задачи </w:t>
            </w:r>
            <w:r w:rsidR="000D55D1" w:rsidRPr="0066078A">
              <w:rPr>
                <w:rFonts w:ascii="Times New Roman" w:hAnsi="Times New Roman" w:cs="Times New Roman"/>
              </w:rPr>
              <w:t xml:space="preserve">муниципальной </w:t>
            </w:r>
            <w:r w:rsidRPr="0066078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14" w:rsidRPr="0066078A" w:rsidRDefault="00A65614">
            <w:pPr>
              <w:pStyle w:val="afff6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характера.</w:t>
            </w:r>
          </w:p>
          <w:p w:rsidR="00050679" w:rsidRPr="0066078A" w:rsidRDefault="00A65614">
            <w:pPr>
              <w:pStyle w:val="afff6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 xml:space="preserve">2. </w:t>
            </w:r>
            <w:r w:rsidR="00050679" w:rsidRPr="0066078A">
              <w:rPr>
                <w:rFonts w:ascii="Times New Roman" w:hAnsi="Times New Roman" w:cs="Times New Roman"/>
              </w:rPr>
              <w:t xml:space="preserve">Организация мероприятий по пожарной безопасности Каратузского сельсовета </w:t>
            </w:r>
          </w:p>
          <w:p w:rsidR="00A65614" w:rsidRPr="0066078A" w:rsidRDefault="002C5549">
            <w:pPr>
              <w:pStyle w:val="afff6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3</w:t>
            </w:r>
            <w:r w:rsidR="00A65614" w:rsidRPr="0066078A">
              <w:rPr>
                <w:rFonts w:ascii="Times New Roman" w:hAnsi="Times New Roman" w:cs="Times New Roman"/>
              </w:rPr>
              <w:t xml:space="preserve">. Организация обучения населения в области гражданской обороны, защиты от чрезвычайных ситуаций природного и </w:t>
            </w:r>
            <w:r w:rsidR="00A65614" w:rsidRPr="0066078A">
              <w:rPr>
                <w:rFonts w:ascii="Times New Roman" w:hAnsi="Times New Roman" w:cs="Times New Roman"/>
              </w:rPr>
              <w:lastRenderedPageBreak/>
              <w:t>техногенного характера, информирование населения о мерах пожарной безопасности</w:t>
            </w:r>
            <w:r w:rsidRPr="0066078A">
              <w:rPr>
                <w:rFonts w:ascii="Times New Roman" w:hAnsi="Times New Roman" w:cs="Times New Roman"/>
              </w:rPr>
              <w:t>, противодействию терроризма и экстремизма</w:t>
            </w:r>
          </w:p>
        </w:tc>
      </w:tr>
      <w:tr w:rsidR="00A65614" w:rsidRPr="0066078A" w:rsidTr="002621E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14" w:rsidRPr="0066078A" w:rsidRDefault="00BF1931">
            <w:pPr>
              <w:pStyle w:val="affc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C30" w:rsidRPr="0066078A" w:rsidRDefault="0088793E" w:rsidP="001A5181">
            <w:pPr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2014</w:t>
            </w:r>
            <w:r w:rsidR="00BB10A6" w:rsidRPr="0066078A">
              <w:rPr>
                <w:rFonts w:ascii="Times New Roman" w:hAnsi="Times New Roman" w:cs="Times New Roman"/>
              </w:rPr>
              <w:t>-202</w:t>
            </w:r>
            <w:r w:rsidR="001A5181" w:rsidRPr="0066078A">
              <w:rPr>
                <w:rFonts w:ascii="Times New Roman" w:hAnsi="Times New Roman" w:cs="Times New Roman"/>
              </w:rPr>
              <w:t>4</w:t>
            </w:r>
            <w:r w:rsidR="00BF1931" w:rsidRPr="0066078A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582BBF" w:rsidRPr="0066078A" w:rsidTr="002621E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BF" w:rsidRPr="0066078A" w:rsidRDefault="00582BBF">
            <w:pPr>
              <w:pStyle w:val="affc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Перечень целевых</w:t>
            </w:r>
            <w:r w:rsidR="003F2C25" w:rsidRPr="0066078A">
              <w:rPr>
                <w:rFonts w:ascii="Times New Roman" w:hAnsi="Times New Roman" w:cs="Times New Roman"/>
              </w:rPr>
              <w:t xml:space="preserve"> показателей и показателей результативности программы с расшифровкой плановых значений по годам ее реализации, значений целевых показателей на долгосрочный период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BBF" w:rsidRPr="0066078A" w:rsidRDefault="003F2C25" w:rsidP="0022299B">
            <w:pPr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 xml:space="preserve">Утвержден </w:t>
            </w:r>
            <w:bookmarkStart w:id="1" w:name="_GoBack"/>
            <w:bookmarkEnd w:id="1"/>
            <w:r w:rsidRPr="0066078A">
              <w:rPr>
                <w:rFonts w:ascii="Times New Roman" w:hAnsi="Times New Roman" w:cs="Times New Roman"/>
              </w:rPr>
              <w:t>в приложении 1 к муниципальной программе</w:t>
            </w:r>
          </w:p>
        </w:tc>
      </w:tr>
      <w:tr w:rsidR="0005638B" w:rsidRPr="0066078A" w:rsidTr="002621E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B" w:rsidRPr="0066078A" w:rsidRDefault="0005638B">
            <w:pPr>
              <w:pStyle w:val="affc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Информация по ресурсному обеспечению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F86" w:rsidRPr="00F10931" w:rsidRDefault="00484F86" w:rsidP="002621E8">
            <w:pPr>
              <w:pStyle w:val="1"/>
              <w:spacing w:before="0" w:after="0"/>
              <w:rPr>
                <w:rFonts w:ascii="Times New Roman" w:hAnsi="Times New Roman"/>
                <w:b w:val="0"/>
                <w:bCs/>
                <w:sz w:val="24"/>
                <w:szCs w:val="28"/>
                <w:lang w:val="ru-RU" w:eastAsia="ru-RU"/>
              </w:rPr>
            </w:pPr>
            <w:r w:rsidRPr="00F10931">
              <w:rPr>
                <w:rFonts w:ascii="Times New Roman" w:hAnsi="Times New Roman"/>
                <w:b w:val="0"/>
                <w:bCs/>
                <w:sz w:val="24"/>
                <w:szCs w:val="28"/>
                <w:lang w:val="ru-RU" w:eastAsia="ru-RU"/>
              </w:rPr>
              <w:t>Общий объем бюджетных ассигнований на реализацию муниципальной прогр</w:t>
            </w:r>
            <w:r w:rsidR="00296D8B" w:rsidRPr="00F10931">
              <w:rPr>
                <w:rFonts w:ascii="Times New Roman" w:hAnsi="Times New Roman"/>
                <w:b w:val="0"/>
                <w:bCs/>
                <w:sz w:val="24"/>
                <w:szCs w:val="28"/>
                <w:lang w:val="ru-RU" w:eastAsia="ru-RU"/>
              </w:rPr>
              <w:t xml:space="preserve">аммы по годам составляет </w:t>
            </w:r>
            <w:r w:rsidR="00687B16" w:rsidRPr="00F10931">
              <w:rPr>
                <w:rFonts w:ascii="Times New Roman" w:hAnsi="Times New Roman"/>
                <w:b w:val="0"/>
                <w:bCs/>
                <w:sz w:val="24"/>
                <w:szCs w:val="28"/>
                <w:lang w:val="ru-RU" w:eastAsia="ru-RU"/>
              </w:rPr>
              <w:t>3418,93</w:t>
            </w:r>
            <w:r w:rsidRPr="00F10931">
              <w:rPr>
                <w:rFonts w:ascii="Times New Roman" w:hAnsi="Times New Roman"/>
                <w:b w:val="0"/>
                <w:bCs/>
                <w:sz w:val="24"/>
                <w:szCs w:val="28"/>
                <w:lang w:val="ru-RU" w:eastAsia="ru-RU"/>
              </w:rPr>
              <w:t xml:space="preserve"> тыс. рублей, в том числе:</w:t>
            </w:r>
          </w:p>
          <w:p w:rsidR="00A7206F" w:rsidRPr="0066078A" w:rsidRDefault="00A7206F" w:rsidP="00A7206F"/>
          <w:tbl>
            <w:tblPr>
              <w:tblW w:w="6220" w:type="dxa"/>
              <w:tblLayout w:type="fixed"/>
              <w:tblLook w:val="04A0" w:firstRow="1" w:lastRow="0" w:firstColumn="1" w:lastColumn="0" w:noHBand="0" w:noVBand="1"/>
            </w:tblPr>
            <w:tblGrid>
              <w:gridCol w:w="1880"/>
              <w:gridCol w:w="1660"/>
              <w:gridCol w:w="1340"/>
              <w:gridCol w:w="1340"/>
            </w:tblGrid>
            <w:tr w:rsidR="00A7206F" w:rsidRPr="0066078A" w:rsidTr="00A7206F">
              <w:trPr>
                <w:trHeight w:val="312"/>
              </w:trPr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66078A" w:rsidRDefault="00A7206F" w:rsidP="00A7206F">
                  <w:pPr>
                    <w:jc w:val="center"/>
                    <w:rPr>
                      <w:rFonts w:ascii="Times New Roman" w:hAnsi="Times New Roman" w:cs="Times New Roman"/>
                      <w:color w:val="585858"/>
                    </w:rPr>
                  </w:pPr>
                  <w:r w:rsidRPr="0066078A">
                    <w:rPr>
                      <w:rFonts w:ascii="Times New Roman" w:hAnsi="Times New Roman" w:cs="Times New Roman"/>
                      <w:color w:val="585858"/>
                    </w:rPr>
                    <w:t>Годы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66078A" w:rsidRDefault="00A7206F" w:rsidP="00A7206F">
                  <w:pPr>
                    <w:jc w:val="center"/>
                    <w:rPr>
                      <w:rFonts w:ascii="Times New Roman" w:hAnsi="Times New Roman" w:cs="Times New Roman"/>
                      <w:color w:val="585858"/>
                    </w:rPr>
                  </w:pPr>
                  <w:r w:rsidRPr="0066078A">
                    <w:rPr>
                      <w:rFonts w:ascii="Times New Roman" w:hAnsi="Times New Roman" w:cs="Times New Roman"/>
                      <w:color w:val="585858"/>
                    </w:rPr>
                    <w:t>КБ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66078A" w:rsidRDefault="00A7206F" w:rsidP="00A7206F">
                  <w:pPr>
                    <w:jc w:val="center"/>
                    <w:rPr>
                      <w:rFonts w:ascii="Times New Roman" w:hAnsi="Times New Roman" w:cs="Times New Roman"/>
                      <w:color w:val="585858"/>
                    </w:rPr>
                  </w:pPr>
                  <w:r w:rsidRPr="0066078A">
                    <w:rPr>
                      <w:rFonts w:ascii="Times New Roman" w:hAnsi="Times New Roman" w:cs="Times New Roman"/>
                      <w:color w:val="585858"/>
                    </w:rPr>
                    <w:t>МБ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66078A" w:rsidRDefault="00A7206F" w:rsidP="00A7206F">
                  <w:pPr>
                    <w:jc w:val="center"/>
                    <w:rPr>
                      <w:rFonts w:ascii="Times New Roman" w:hAnsi="Times New Roman" w:cs="Times New Roman"/>
                      <w:color w:val="585858"/>
                    </w:rPr>
                  </w:pPr>
                  <w:r w:rsidRPr="0066078A">
                    <w:rPr>
                      <w:rFonts w:ascii="Times New Roman" w:hAnsi="Times New Roman" w:cs="Times New Roman"/>
                      <w:color w:val="585858"/>
                    </w:rPr>
                    <w:t>Итого</w:t>
                  </w:r>
                </w:p>
              </w:tc>
            </w:tr>
            <w:tr w:rsidR="00A7206F" w:rsidRPr="0066078A" w:rsidTr="00A7206F">
              <w:trPr>
                <w:trHeight w:val="312"/>
              </w:trPr>
              <w:tc>
                <w:tcPr>
                  <w:tcW w:w="18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66078A" w:rsidRDefault="00A7206F" w:rsidP="00A7206F">
                  <w:pPr>
                    <w:jc w:val="right"/>
                    <w:rPr>
                      <w:rFonts w:ascii="Times New Roman" w:hAnsi="Times New Roman" w:cs="Times New Roman"/>
                      <w:color w:val="585858"/>
                    </w:rPr>
                  </w:pPr>
                  <w:r w:rsidRPr="0066078A">
                    <w:rPr>
                      <w:rFonts w:ascii="Times New Roman" w:hAnsi="Times New Roman" w:cs="Times New Roman"/>
                      <w:color w:val="585858"/>
                    </w:rPr>
                    <w:t>2014-2020</w:t>
                  </w:r>
                </w:p>
              </w:tc>
              <w:tc>
                <w:tcPr>
                  <w:tcW w:w="16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66078A" w:rsidRDefault="00A7206F" w:rsidP="00A7206F">
                  <w:pPr>
                    <w:jc w:val="right"/>
                    <w:rPr>
                      <w:rFonts w:ascii="Times New Roman" w:hAnsi="Times New Roman" w:cs="Times New Roman"/>
                      <w:color w:val="585858"/>
                    </w:rPr>
                  </w:pPr>
                  <w:r w:rsidRPr="0066078A">
                    <w:rPr>
                      <w:rFonts w:ascii="Times New Roman" w:hAnsi="Times New Roman" w:cs="Times New Roman"/>
                      <w:color w:val="585858"/>
                    </w:rPr>
                    <w:t>1157,16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66078A" w:rsidRDefault="00A7206F" w:rsidP="00A7206F">
                  <w:pPr>
                    <w:jc w:val="right"/>
                    <w:rPr>
                      <w:rFonts w:ascii="Times New Roman" w:hAnsi="Times New Roman" w:cs="Times New Roman"/>
                      <w:color w:val="585858"/>
                    </w:rPr>
                  </w:pPr>
                  <w:r w:rsidRPr="0066078A">
                    <w:rPr>
                      <w:rFonts w:ascii="Times New Roman" w:hAnsi="Times New Roman" w:cs="Times New Roman"/>
                      <w:color w:val="585858"/>
                    </w:rPr>
                    <w:t>1297,64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66078A" w:rsidRDefault="00A7206F" w:rsidP="00A7206F">
                  <w:pPr>
                    <w:jc w:val="right"/>
                    <w:rPr>
                      <w:rFonts w:ascii="Times New Roman" w:hAnsi="Times New Roman" w:cs="Times New Roman"/>
                      <w:color w:val="585858"/>
                    </w:rPr>
                  </w:pPr>
                  <w:r w:rsidRPr="0066078A">
                    <w:rPr>
                      <w:rFonts w:ascii="Times New Roman" w:hAnsi="Times New Roman" w:cs="Times New Roman"/>
                      <w:color w:val="585858"/>
                    </w:rPr>
                    <w:t>2454,80</w:t>
                  </w:r>
                </w:p>
              </w:tc>
            </w:tr>
            <w:tr w:rsidR="00A7206F" w:rsidRPr="0066078A" w:rsidTr="00A7206F">
              <w:trPr>
                <w:trHeight w:val="312"/>
              </w:trPr>
              <w:tc>
                <w:tcPr>
                  <w:tcW w:w="18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66078A" w:rsidRDefault="00A7206F" w:rsidP="00A7206F">
                  <w:pPr>
                    <w:jc w:val="right"/>
                    <w:rPr>
                      <w:rFonts w:ascii="Times New Roman" w:hAnsi="Times New Roman" w:cs="Times New Roman"/>
                      <w:color w:val="585858"/>
                    </w:rPr>
                  </w:pPr>
                  <w:r w:rsidRPr="0066078A">
                    <w:rPr>
                      <w:rFonts w:ascii="Times New Roman" w:hAnsi="Times New Roman" w:cs="Times New Roman"/>
                      <w:color w:val="585858"/>
                    </w:rPr>
                    <w:t>2021</w:t>
                  </w:r>
                </w:p>
              </w:tc>
              <w:tc>
                <w:tcPr>
                  <w:tcW w:w="16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66078A" w:rsidRDefault="00A7206F" w:rsidP="00A7206F">
                  <w:pPr>
                    <w:jc w:val="right"/>
                    <w:rPr>
                      <w:rFonts w:ascii="Times New Roman" w:hAnsi="Times New Roman" w:cs="Times New Roman"/>
                      <w:color w:val="585858"/>
                    </w:rPr>
                  </w:pPr>
                  <w:r w:rsidRPr="0066078A">
                    <w:rPr>
                      <w:rFonts w:ascii="Times New Roman" w:hAnsi="Times New Roman" w:cs="Times New Roman"/>
                      <w:color w:val="585858"/>
                    </w:rPr>
                    <w:t>559,71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66078A" w:rsidRDefault="00A7206F" w:rsidP="00A7206F">
                  <w:pPr>
                    <w:jc w:val="right"/>
                    <w:rPr>
                      <w:rFonts w:ascii="Times New Roman" w:hAnsi="Times New Roman" w:cs="Times New Roman"/>
                      <w:color w:val="585858"/>
                    </w:rPr>
                  </w:pPr>
                  <w:r w:rsidRPr="0066078A">
                    <w:rPr>
                      <w:rFonts w:ascii="Times New Roman" w:hAnsi="Times New Roman" w:cs="Times New Roman"/>
                      <w:color w:val="585858"/>
                    </w:rPr>
                    <w:t>110,42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66078A" w:rsidRDefault="00A7206F" w:rsidP="00A7206F">
                  <w:pPr>
                    <w:jc w:val="right"/>
                    <w:rPr>
                      <w:rFonts w:ascii="Times New Roman" w:hAnsi="Times New Roman" w:cs="Times New Roman"/>
                      <w:color w:val="585858"/>
                    </w:rPr>
                  </w:pPr>
                  <w:r w:rsidRPr="0066078A">
                    <w:rPr>
                      <w:rFonts w:ascii="Times New Roman" w:hAnsi="Times New Roman" w:cs="Times New Roman"/>
                      <w:color w:val="585858"/>
                    </w:rPr>
                    <w:t>670,13</w:t>
                  </w:r>
                </w:p>
              </w:tc>
            </w:tr>
            <w:tr w:rsidR="00A7206F" w:rsidRPr="0066078A" w:rsidTr="00A7206F">
              <w:trPr>
                <w:trHeight w:val="312"/>
              </w:trPr>
              <w:tc>
                <w:tcPr>
                  <w:tcW w:w="18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66078A" w:rsidRDefault="00A7206F" w:rsidP="00A7206F">
                  <w:pPr>
                    <w:jc w:val="right"/>
                    <w:rPr>
                      <w:rFonts w:ascii="Times New Roman" w:hAnsi="Times New Roman" w:cs="Times New Roman"/>
                      <w:color w:val="585858"/>
                    </w:rPr>
                  </w:pPr>
                  <w:r w:rsidRPr="0066078A">
                    <w:rPr>
                      <w:rFonts w:ascii="Times New Roman" w:hAnsi="Times New Roman" w:cs="Times New Roman"/>
                      <w:color w:val="585858"/>
                    </w:rPr>
                    <w:t>2022</w:t>
                  </w:r>
                </w:p>
              </w:tc>
              <w:tc>
                <w:tcPr>
                  <w:tcW w:w="16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66078A" w:rsidRDefault="00A7206F" w:rsidP="00A7206F">
                  <w:pPr>
                    <w:jc w:val="right"/>
                    <w:rPr>
                      <w:rFonts w:ascii="Times New Roman" w:hAnsi="Times New Roman" w:cs="Times New Roman"/>
                      <w:color w:val="585858"/>
                    </w:rPr>
                  </w:pPr>
                  <w:r w:rsidRPr="0066078A">
                    <w:rPr>
                      <w:rFonts w:ascii="Times New Roman" w:hAnsi="Times New Roman" w:cs="Times New Roman"/>
                      <w:color w:val="585858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66078A" w:rsidRDefault="00A7206F" w:rsidP="00A7206F">
                  <w:pPr>
                    <w:jc w:val="right"/>
                    <w:rPr>
                      <w:rFonts w:ascii="Times New Roman" w:hAnsi="Times New Roman" w:cs="Times New Roman"/>
                      <w:color w:val="585858"/>
                    </w:rPr>
                  </w:pPr>
                  <w:r w:rsidRPr="0066078A">
                    <w:rPr>
                      <w:rFonts w:ascii="Times New Roman" w:hAnsi="Times New Roman" w:cs="Times New Roman"/>
                      <w:color w:val="585858"/>
                    </w:rPr>
                    <w:t>98,00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66078A" w:rsidRDefault="00A7206F" w:rsidP="00A7206F">
                  <w:pPr>
                    <w:jc w:val="right"/>
                    <w:rPr>
                      <w:rFonts w:ascii="Times New Roman" w:hAnsi="Times New Roman" w:cs="Times New Roman"/>
                      <w:color w:val="585858"/>
                    </w:rPr>
                  </w:pPr>
                  <w:r w:rsidRPr="0066078A">
                    <w:rPr>
                      <w:rFonts w:ascii="Times New Roman" w:hAnsi="Times New Roman" w:cs="Times New Roman"/>
                      <w:color w:val="585858"/>
                    </w:rPr>
                    <w:t>98</w:t>
                  </w:r>
                  <w:r w:rsidR="00A4080F">
                    <w:rPr>
                      <w:rFonts w:ascii="Times New Roman" w:hAnsi="Times New Roman" w:cs="Times New Roman"/>
                      <w:color w:val="585858"/>
                    </w:rPr>
                    <w:t>,00</w:t>
                  </w:r>
                </w:p>
              </w:tc>
            </w:tr>
            <w:tr w:rsidR="00A7206F" w:rsidRPr="0066078A" w:rsidTr="00A7206F">
              <w:trPr>
                <w:trHeight w:val="312"/>
              </w:trPr>
              <w:tc>
                <w:tcPr>
                  <w:tcW w:w="18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66078A" w:rsidRDefault="00A7206F" w:rsidP="00A7206F">
                  <w:pPr>
                    <w:jc w:val="right"/>
                    <w:rPr>
                      <w:rFonts w:ascii="Times New Roman" w:hAnsi="Times New Roman" w:cs="Times New Roman"/>
                      <w:color w:val="585858"/>
                    </w:rPr>
                  </w:pPr>
                  <w:r w:rsidRPr="0066078A">
                    <w:rPr>
                      <w:rFonts w:ascii="Times New Roman" w:hAnsi="Times New Roman" w:cs="Times New Roman"/>
                      <w:color w:val="585858"/>
                    </w:rPr>
                    <w:t>2023</w:t>
                  </w:r>
                </w:p>
              </w:tc>
              <w:tc>
                <w:tcPr>
                  <w:tcW w:w="16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66078A" w:rsidRDefault="00A7206F" w:rsidP="00A7206F">
                  <w:pPr>
                    <w:jc w:val="right"/>
                    <w:rPr>
                      <w:rFonts w:ascii="Times New Roman" w:hAnsi="Times New Roman" w:cs="Times New Roman"/>
                      <w:color w:val="585858"/>
                    </w:rPr>
                  </w:pPr>
                  <w:r w:rsidRPr="0066078A">
                    <w:rPr>
                      <w:rFonts w:ascii="Times New Roman" w:hAnsi="Times New Roman" w:cs="Times New Roman"/>
                      <w:color w:val="585858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66078A" w:rsidRDefault="00A7206F" w:rsidP="00A7206F">
                  <w:pPr>
                    <w:jc w:val="right"/>
                    <w:rPr>
                      <w:rFonts w:ascii="Times New Roman" w:hAnsi="Times New Roman" w:cs="Times New Roman"/>
                      <w:color w:val="585858"/>
                    </w:rPr>
                  </w:pPr>
                  <w:r w:rsidRPr="0066078A">
                    <w:rPr>
                      <w:rFonts w:ascii="Times New Roman" w:hAnsi="Times New Roman" w:cs="Times New Roman"/>
                      <w:color w:val="585858"/>
                    </w:rPr>
                    <w:t>98,00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66078A" w:rsidRDefault="00A4080F" w:rsidP="00A7206F">
                  <w:pPr>
                    <w:jc w:val="right"/>
                    <w:rPr>
                      <w:rFonts w:ascii="Times New Roman" w:hAnsi="Times New Roman" w:cs="Times New Roman"/>
                      <w:color w:val="585858"/>
                    </w:rPr>
                  </w:pPr>
                  <w:r>
                    <w:rPr>
                      <w:rFonts w:ascii="Times New Roman" w:hAnsi="Times New Roman" w:cs="Times New Roman"/>
                      <w:color w:val="585858"/>
                    </w:rPr>
                    <w:t>98,00</w:t>
                  </w:r>
                </w:p>
              </w:tc>
            </w:tr>
            <w:tr w:rsidR="00A7206F" w:rsidRPr="0066078A" w:rsidTr="00A7206F">
              <w:trPr>
                <w:trHeight w:val="312"/>
              </w:trPr>
              <w:tc>
                <w:tcPr>
                  <w:tcW w:w="18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66078A" w:rsidRDefault="00A7206F" w:rsidP="00A7206F">
                  <w:pPr>
                    <w:jc w:val="right"/>
                    <w:rPr>
                      <w:rFonts w:ascii="Times New Roman" w:hAnsi="Times New Roman" w:cs="Times New Roman"/>
                      <w:color w:val="585858"/>
                    </w:rPr>
                  </w:pPr>
                  <w:r w:rsidRPr="0066078A">
                    <w:rPr>
                      <w:rFonts w:ascii="Times New Roman" w:hAnsi="Times New Roman" w:cs="Times New Roman"/>
                      <w:color w:val="585858"/>
                    </w:rPr>
                    <w:t>2024</w:t>
                  </w:r>
                </w:p>
              </w:tc>
              <w:tc>
                <w:tcPr>
                  <w:tcW w:w="16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66078A" w:rsidRDefault="00A7206F" w:rsidP="00A7206F">
                  <w:pPr>
                    <w:jc w:val="right"/>
                    <w:rPr>
                      <w:rFonts w:ascii="Times New Roman" w:hAnsi="Times New Roman" w:cs="Times New Roman"/>
                      <w:color w:val="585858"/>
                    </w:rPr>
                  </w:pPr>
                  <w:r w:rsidRPr="0066078A">
                    <w:rPr>
                      <w:rFonts w:ascii="Times New Roman" w:hAnsi="Times New Roman" w:cs="Times New Roman"/>
                      <w:color w:val="585858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66078A" w:rsidRDefault="00A7206F" w:rsidP="00A7206F">
                  <w:pPr>
                    <w:jc w:val="right"/>
                    <w:rPr>
                      <w:rFonts w:ascii="Times New Roman" w:hAnsi="Times New Roman" w:cs="Times New Roman"/>
                      <w:color w:val="585858"/>
                    </w:rPr>
                  </w:pPr>
                  <w:r w:rsidRPr="0066078A">
                    <w:rPr>
                      <w:rFonts w:ascii="Times New Roman" w:hAnsi="Times New Roman" w:cs="Times New Roman"/>
                      <w:color w:val="585858"/>
                    </w:rPr>
                    <w:t>98,00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66078A" w:rsidRDefault="00A7206F" w:rsidP="00A7206F">
                  <w:pPr>
                    <w:jc w:val="right"/>
                    <w:rPr>
                      <w:rFonts w:ascii="Times New Roman" w:hAnsi="Times New Roman" w:cs="Times New Roman"/>
                      <w:color w:val="585858"/>
                    </w:rPr>
                  </w:pPr>
                  <w:r w:rsidRPr="0066078A">
                    <w:rPr>
                      <w:rFonts w:ascii="Times New Roman" w:hAnsi="Times New Roman" w:cs="Times New Roman"/>
                      <w:color w:val="585858"/>
                    </w:rPr>
                    <w:t>98</w:t>
                  </w:r>
                  <w:r w:rsidR="00A4080F">
                    <w:rPr>
                      <w:rFonts w:ascii="Times New Roman" w:hAnsi="Times New Roman" w:cs="Times New Roman"/>
                      <w:color w:val="585858"/>
                    </w:rPr>
                    <w:t>,00</w:t>
                  </w:r>
                </w:p>
              </w:tc>
            </w:tr>
            <w:tr w:rsidR="00A7206F" w:rsidRPr="0066078A" w:rsidTr="00A7206F">
              <w:trPr>
                <w:trHeight w:val="312"/>
              </w:trPr>
              <w:tc>
                <w:tcPr>
                  <w:tcW w:w="18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66078A" w:rsidRDefault="00A7206F" w:rsidP="00A7206F">
                  <w:pPr>
                    <w:jc w:val="right"/>
                    <w:rPr>
                      <w:rFonts w:ascii="Times New Roman" w:hAnsi="Times New Roman" w:cs="Times New Roman"/>
                      <w:color w:val="585858"/>
                    </w:rPr>
                  </w:pPr>
                  <w:r w:rsidRPr="0066078A">
                    <w:rPr>
                      <w:rFonts w:ascii="Times New Roman" w:hAnsi="Times New Roman" w:cs="Times New Roman"/>
                      <w:color w:val="585858"/>
                    </w:rPr>
                    <w:t>Всего</w:t>
                  </w:r>
                </w:p>
              </w:tc>
              <w:tc>
                <w:tcPr>
                  <w:tcW w:w="16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7206F" w:rsidRPr="0066078A" w:rsidRDefault="00A7206F" w:rsidP="00A7206F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6078A">
                    <w:rPr>
                      <w:rFonts w:ascii="Times New Roman" w:hAnsi="Times New Roman" w:cs="Times New Roman"/>
                      <w:color w:val="000000"/>
                    </w:rPr>
                    <w:t>1716,87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7206F" w:rsidRPr="0066078A" w:rsidRDefault="00A7206F" w:rsidP="00A7206F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6078A">
                    <w:rPr>
                      <w:rFonts w:ascii="Times New Roman" w:hAnsi="Times New Roman" w:cs="Times New Roman"/>
                      <w:color w:val="000000"/>
                    </w:rPr>
                    <w:t>1702,06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7206F" w:rsidRPr="0066078A" w:rsidRDefault="00A7206F" w:rsidP="00A7206F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6078A">
                    <w:rPr>
                      <w:rFonts w:ascii="Times New Roman" w:hAnsi="Times New Roman" w:cs="Times New Roman"/>
                      <w:color w:val="000000"/>
                    </w:rPr>
                    <w:t>3418,93</w:t>
                  </w:r>
                </w:p>
              </w:tc>
            </w:tr>
          </w:tbl>
          <w:p w:rsidR="00BC7934" w:rsidRPr="0066078A" w:rsidRDefault="00BC7934" w:rsidP="002348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638B" w:rsidRPr="0066078A" w:rsidTr="002621E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B" w:rsidRPr="0066078A" w:rsidRDefault="0005638B">
            <w:pPr>
              <w:pStyle w:val="affc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Перечень объектов капитального строительства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38B" w:rsidRPr="0066078A" w:rsidRDefault="0005638B" w:rsidP="00AB1C30">
            <w:pPr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775B8" w:rsidRDefault="002775B8">
      <w:pPr>
        <w:ind w:firstLine="720"/>
        <w:jc w:val="both"/>
        <w:rPr>
          <w:rFonts w:ascii="Times New Roman" w:hAnsi="Times New Roman" w:cs="Times New Roman"/>
        </w:rPr>
      </w:pPr>
    </w:p>
    <w:p w:rsidR="00720DA4" w:rsidRPr="00720DA4" w:rsidRDefault="00BC7934" w:rsidP="00BC7934">
      <w:pPr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720DA4">
        <w:rPr>
          <w:rFonts w:ascii="Times New Roman" w:hAnsi="Times New Roman" w:cs="Times New Roman"/>
          <w:b/>
        </w:rPr>
        <w:t>ОСНОВНЫЕ РАЗДЕЛЫ ПРОГРАММЫ</w:t>
      </w:r>
    </w:p>
    <w:p w:rsidR="00720DA4" w:rsidRPr="00720DA4" w:rsidRDefault="00720DA4" w:rsidP="00410273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410273" w:rsidRPr="00BC7934" w:rsidRDefault="00410273" w:rsidP="0022299B">
      <w:pPr>
        <w:numPr>
          <w:ilvl w:val="1"/>
          <w:numId w:val="5"/>
        </w:numPr>
        <w:jc w:val="center"/>
        <w:rPr>
          <w:rFonts w:ascii="Times New Roman" w:hAnsi="Times New Roman" w:cs="Times New Roman"/>
          <w:b/>
        </w:rPr>
      </w:pPr>
      <w:r w:rsidRPr="00BC7934">
        <w:rPr>
          <w:rFonts w:ascii="Times New Roman" w:hAnsi="Times New Roman" w:cs="Times New Roman"/>
          <w:b/>
          <w:bCs/>
        </w:rPr>
        <w:t>Характеристика текущего состояния</w:t>
      </w:r>
    </w:p>
    <w:p w:rsidR="00410273" w:rsidRPr="00C65A4A" w:rsidRDefault="00410273" w:rsidP="00410273">
      <w:pPr>
        <w:ind w:firstLine="709"/>
        <w:jc w:val="both"/>
        <w:rPr>
          <w:rFonts w:ascii="Times New Roman" w:hAnsi="Times New Roman" w:cs="Times New Roman"/>
        </w:rPr>
      </w:pPr>
      <w:r w:rsidRPr="00C65A4A">
        <w:rPr>
          <w:rFonts w:ascii="Times New Roman" w:hAnsi="Times New Roman" w:cs="Times New Roman"/>
        </w:rPr>
        <w:t>Современный период развития общества характеризуется все более нарастающими проблемами взаимоотношения человека и окружающей природной среды. Крупные лесные пожары, аварии и катастрофы природного и техногенного характера, проявление террористической и экстремисткой деятельности в последнее десятилетие оказали существенное влияние на жизнь и здоровье населения, его среду обитания. В среднесрочной перспективе кризисы и чрезвычайные ситуации остаются вызовом стабильному экономическому росту территории Каратузского сельсовета.</w:t>
      </w:r>
    </w:p>
    <w:p w:rsidR="00410273" w:rsidRPr="00C65A4A" w:rsidRDefault="00410273" w:rsidP="00410273">
      <w:pPr>
        <w:pStyle w:val="affff5"/>
        <w:ind w:left="0" w:firstLine="720"/>
        <w:rPr>
          <w:rFonts w:ascii="Times New Roman" w:hAnsi="Times New Roman"/>
        </w:rPr>
      </w:pPr>
      <w:r w:rsidRPr="00C65A4A">
        <w:rPr>
          <w:rFonts w:ascii="Times New Roman" w:hAnsi="Times New Roman"/>
        </w:rPr>
        <w:t xml:space="preserve">По оценкам мониторинга и прогнозирования чрезвычайных ситуаций, только за прошедшие 5 лет на территории Каратузского сельсовета зарегистрировано 5 чрезвычайных ситуаций, в результате которых погибло 12 человек. </w:t>
      </w:r>
    </w:p>
    <w:p w:rsidR="00410273" w:rsidRPr="00C65A4A" w:rsidRDefault="00410273" w:rsidP="00410273">
      <w:pPr>
        <w:tabs>
          <w:tab w:val="left" w:pos="0"/>
          <w:tab w:val="left" w:pos="1843"/>
        </w:tabs>
        <w:ind w:firstLine="720"/>
        <w:jc w:val="both"/>
        <w:rPr>
          <w:rFonts w:ascii="Times New Roman" w:hAnsi="Times New Roman" w:cs="Times New Roman"/>
        </w:rPr>
      </w:pPr>
      <w:r w:rsidRPr="00C65A4A">
        <w:rPr>
          <w:rFonts w:ascii="Times New Roman" w:hAnsi="Times New Roman" w:cs="Times New Roman"/>
        </w:rPr>
        <w:t xml:space="preserve">Количество чрезвычайных ситуаций и происшествий ежегодно уменьшается, вместе с тем остается </w:t>
      </w:r>
      <w:r w:rsidR="00BC7934" w:rsidRPr="00C65A4A">
        <w:rPr>
          <w:rFonts w:ascii="Times New Roman" w:hAnsi="Times New Roman" w:cs="Times New Roman"/>
        </w:rPr>
        <w:t>недопустимо высоким</w:t>
      </w:r>
      <w:r w:rsidRPr="00C65A4A">
        <w:rPr>
          <w:rFonts w:ascii="Times New Roman" w:hAnsi="Times New Roman" w:cs="Times New Roman"/>
        </w:rPr>
        <w:t>.</w:t>
      </w:r>
    </w:p>
    <w:p w:rsidR="00410273" w:rsidRPr="00C65A4A" w:rsidRDefault="00410273" w:rsidP="00410273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C65A4A">
        <w:rPr>
          <w:rFonts w:ascii="Times New Roman" w:hAnsi="Times New Roman"/>
          <w:sz w:val="24"/>
          <w:szCs w:val="24"/>
        </w:rPr>
        <w:lastRenderedPageBreak/>
        <w:t>Эффективное противодействие чрезвычайным ситуациям не может быть обеспечено только в рамках основ</w:t>
      </w:r>
      <w:r w:rsidR="001153EF">
        <w:rPr>
          <w:rFonts w:ascii="Times New Roman" w:hAnsi="Times New Roman"/>
          <w:sz w:val="24"/>
          <w:szCs w:val="24"/>
        </w:rPr>
        <w:t>ной деятельности органов</w:t>
      </w:r>
      <w:r w:rsidRPr="00C65A4A">
        <w:rPr>
          <w:rFonts w:ascii="Times New Roman" w:hAnsi="Times New Roman"/>
          <w:sz w:val="24"/>
          <w:szCs w:val="24"/>
        </w:rPr>
        <w:t xml:space="preserve"> местного самоуправления.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 всех субъектов экономики и институтов общества.</w:t>
      </w:r>
    </w:p>
    <w:p w:rsidR="00410273" w:rsidRPr="00C65A4A" w:rsidRDefault="00410273" w:rsidP="00410273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C65A4A">
        <w:rPr>
          <w:rFonts w:ascii="Times New Roman" w:hAnsi="Times New Roman"/>
          <w:sz w:val="24"/>
          <w:szCs w:val="24"/>
        </w:rPr>
        <w:t>Для предотвращения чрезвычайных ситуаций, пожаров, противодействие терроризму и экстремизму, и ликвидации их негативных последствий существенное значение имеет систему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410273" w:rsidRPr="00C65A4A" w:rsidRDefault="00410273" w:rsidP="00410273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C65A4A">
        <w:rPr>
          <w:rFonts w:ascii="Times New Roman" w:hAnsi="Times New Roman"/>
          <w:sz w:val="24"/>
          <w:szCs w:val="24"/>
        </w:rPr>
        <w:t>При применении программно-целевого метода будет осуществляться:</w:t>
      </w:r>
    </w:p>
    <w:p w:rsidR="00410273" w:rsidRPr="00C65A4A" w:rsidRDefault="00410273" w:rsidP="00410273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C65A4A">
        <w:rPr>
          <w:rFonts w:ascii="Times New Roman" w:hAnsi="Times New Roman"/>
          <w:sz w:val="24"/>
          <w:szCs w:val="24"/>
        </w:rPr>
        <w:t>развитие и использование научного потенциала в исследовании причин возникновения чрезвычайных ситуаций;</w:t>
      </w:r>
    </w:p>
    <w:p w:rsidR="00410273" w:rsidRPr="00C65A4A" w:rsidRDefault="00410273" w:rsidP="00410273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C65A4A">
        <w:rPr>
          <w:rFonts w:ascii="Times New Roman" w:hAnsi="Times New Roman"/>
          <w:sz w:val="24"/>
          <w:szCs w:val="24"/>
        </w:rPr>
        <w:t>информационная поддержка и создание инфраструктуры для ситуационного анализа рисков;</w:t>
      </w:r>
    </w:p>
    <w:p w:rsidR="00410273" w:rsidRPr="00C65A4A" w:rsidRDefault="00410273" w:rsidP="00410273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C65A4A">
        <w:rPr>
          <w:rFonts w:ascii="Times New Roman" w:hAnsi="Times New Roman"/>
          <w:sz w:val="24"/>
          <w:szCs w:val="24"/>
        </w:rPr>
        <w:t>координация действий по поддержанию в необходимой готовности сил и средств реагирования, в том числе и при реализации инфраструктурных проектов;</w:t>
      </w:r>
    </w:p>
    <w:p w:rsidR="00410273" w:rsidRPr="00C65A4A" w:rsidRDefault="00410273" w:rsidP="00410273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C65A4A">
        <w:rPr>
          <w:rFonts w:ascii="Times New Roman" w:hAnsi="Times New Roman"/>
          <w:sz w:val="24"/>
          <w:szCs w:val="24"/>
        </w:rPr>
        <w:t>реализация комплекса практических мер, исключающих возникновение чрезвычайных ситуаций, пожаров, проявление терроризма и экстремизма.</w:t>
      </w:r>
    </w:p>
    <w:p w:rsidR="00410273" w:rsidRPr="00C65A4A" w:rsidRDefault="00410273" w:rsidP="00410273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C65A4A">
        <w:rPr>
          <w:rFonts w:ascii="Times New Roman" w:hAnsi="Times New Roman"/>
          <w:sz w:val="24"/>
          <w:szCs w:val="24"/>
        </w:rPr>
        <w:t>Формирование эффективной системы реагирования на чрезвычайные ситуации возможно при наличии единой информационно-управляющей системы в данной сфере, деятельность которой подкреплена наличием необходимых нормативных правовых актов, предотвращающих торможение информационных потоков и потерю управления.</w:t>
      </w:r>
    </w:p>
    <w:p w:rsidR="00410273" w:rsidRPr="00C65A4A" w:rsidRDefault="00410273" w:rsidP="00410273">
      <w:pPr>
        <w:ind w:firstLine="720"/>
        <w:jc w:val="both"/>
        <w:rPr>
          <w:rFonts w:ascii="Times New Roman" w:hAnsi="Times New Roman" w:cs="Times New Roman"/>
        </w:rPr>
      </w:pPr>
      <w:r w:rsidRPr="00C65A4A">
        <w:rPr>
          <w:rFonts w:ascii="Times New Roman" w:hAnsi="Times New Roman" w:cs="Times New Roman"/>
        </w:rPr>
        <w:t>Все это обусловило разработку программы «Защита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</w:t>
      </w:r>
      <w:r w:rsidR="00501457">
        <w:rPr>
          <w:rFonts w:ascii="Times New Roman" w:hAnsi="Times New Roman" w:cs="Times New Roman"/>
        </w:rPr>
        <w:t>ие пожарной безопасности</w:t>
      </w:r>
      <w:r w:rsidR="00F92ECE">
        <w:rPr>
          <w:rFonts w:ascii="Times New Roman" w:hAnsi="Times New Roman" w:cs="Times New Roman"/>
        </w:rPr>
        <w:t>»</w:t>
      </w:r>
      <w:r w:rsidRPr="00C65A4A">
        <w:rPr>
          <w:rFonts w:ascii="Times New Roman" w:hAnsi="Times New Roman" w:cs="Times New Roman"/>
        </w:rPr>
        <w:t>.</w:t>
      </w:r>
    </w:p>
    <w:p w:rsidR="00410273" w:rsidRPr="00C65A4A" w:rsidRDefault="00410273" w:rsidP="00410273">
      <w:pPr>
        <w:ind w:firstLine="720"/>
        <w:jc w:val="both"/>
        <w:rPr>
          <w:rFonts w:ascii="Times New Roman" w:hAnsi="Times New Roman" w:cs="Times New Roman"/>
        </w:rPr>
      </w:pPr>
    </w:p>
    <w:p w:rsidR="00410273" w:rsidRPr="00BC7934" w:rsidRDefault="00410273" w:rsidP="00FD02B8">
      <w:pPr>
        <w:numPr>
          <w:ilvl w:val="1"/>
          <w:numId w:val="5"/>
        </w:numPr>
        <w:jc w:val="center"/>
        <w:rPr>
          <w:rFonts w:ascii="Times New Roman" w:hAnsi="Times New Roman" w:cs="Times New Roman"/>
          <w:b/>
          <w:bCs/>
        </w:rPr>
      </w:pPr>
      <w:r w:rsidRPr="00BC7934">
        <w:rPr>
          <w:rFonts w:ascii="Times New Roman" w:hAnsi="Times New Roman" w:cs="Times New Roman"/>
          <w:b/>
          <w:bCs/>
        </w:rPr>
        <w:t>Приоритеты и цели социально-экономического развития</w:t>
      </w:r>
    </w:p>
    <w:p w:rsidR="00410273" w:rsidRPr="00C65A4A" w:rsidRDefault="00410273" w:rsidP="00410273">
      <w:pPr>
        <w:ind w:firstLine="709"/>
        <w:jc w:val="both"/>
        <w:rPr>
          <w:rFonts w:ascii="Times New Roman" w:hAnsi="Times New Roman" w:cs="Times New Roman"/>
        </w:rPr>
      </w:pPr>
      <w:r w:rsidRPr="00C65A4A">
        <w:rPr>
          <w:rFonts w:ascii="Times New Roman" w:hAnsi="Times New Roman" w:cs="Times New Roman"/>
        </w:rPr>
        <w:t>Осуществление запланированных мероприятий позволит:</w:t>
      </w:r>
    </w:p>
    <w:p w:rsidR="00410273" w:rsidRPr="00C65A4A" w:rsidRDefault="00410273" w:rsidP="00410273">
      <w:pPr>
        <w:ind w:firstLine="709"/>
        <w:jc w:val="both"/>
        <w:rPr>
          <w:rFonts w:ascii="Times New Roman" w:hAnsi="Times New Roman" w:cs="Times New Roman"/>
        </w:rPr>
      </w:pPr>
      <w:r w:rsidRPr="00C65A4A">
        <w:rPr>
          <w:rFonts w:ascii="Times New Roman" w:hAnsi="Times New Roman" w:cs="Times New Roman"/>
        </w:rPr>
        <w:t>повысить безопасность и уровень информационного обеспечения населения, защищенность критически важных объектов, объектов инфраструктуры, а также эффективность комплексного мониторинга и прогнозирования чрезвычайных ситуаций на территории Каратузского сельсовета;</w:t>
      </w:r>
    </w:p>
    <w:p w:rsidR="00410273" w:rsidRPr="00C65A4A" w:rsidRDefault="00410273" w:rsidP="00410273">
      <w:pPr>
        <w:ind w:firstLine="709"/>
        <w:jc w:val="both"/>
        <w:rPr>
          <w:rFonts w:ascii="Times New Roman" w:hAnsi="Times New Roman" w:cs="Times New Roman"/>
        </w:rPr>
      </w:pPr>
      <w:r w:rsidRPr="00C65A4A">
        <w:rPr>
          <w:rFonts w:ascii="Times New Roman" w:hAnsi="Times New Roman" w:cs="Times New Roman"/>
        </w:rPr>
        <w:t>улучшить систематизацию и дальнейшее развитие нормативно-технической и правовой базы  в области снижения рисков чрезвычайных ситуаций.</w:t>
      </w:r>
    </w:p>
    <w:p w:rsidR="00410273" w:rsidRPr="00C65A4A" w:rsidRDefault="00410273" w:rsidP="00410273">
      <w:pPr>
        <w:ind w:firstLine="709"/>
        <w:jc w:val="both"/>
        <w:rPr>
          <w:rFonts w:ascii="Times New Roman" w:hAnsi="Times New Roman" w:cs="Times New Roman"/>
        </w:rPr>
      </w:pPr>
      <w:r w:rsidRPr="00C65A4A">
        <w:rPr>
          <w:rFonts w:ascii="Times New Roman" w:hAnsi="Times New Roman" w:cs="Times New Roman"/>
        </w:rPr>
        <w:t>В результате реализации программы ожидается:</w:t>
      </w:r>
    </w:p>
    <w:p w:rsidR="00410273" w:rsidRPr="00C65A4A" w:rsidRDefault="00410273" w:rsidP="00410273">
      <w:pPr>
        <w:ind w:firstLine="709"/>
        <w:jc w:val="both"/>
        <w:rPr>
          <w:rFonts w:ascii="Times New Roman" w:hAnsi="Times New Roman" w:cs="Times New Roman"/>
        </w:rPr>
      </w:pPr>
      <w:r w:rsidRPr="00C65A4A">
        <w:rPr>
          <w:rFonts w:ascii="Times New Roman" w:hAnsi="Times New Roman" w:cs="Times New Roman"/>
        </w:rPr>
        <w:t>совершенствование системы сбора информации, прогнозирования и мониторинга чрезвычайных ситуаций, пожаров, проявление терроризма и экстремизма на территории Каратузского сельсовета;</w:t>
      </w:r>
    </w:p>
    <w:p w:rsidR="00410273" w:rsidRPr="00C65A4A" w:rsidRDefault="00410273" w:rsidP="00410273">
      <w:pPr>
        <w:ind w:firstLine="709"/>
        <w:jc w:val="both"/>
        <w:rPr>
          <w:rFonts w:ascii="Times New Roman" w:hAnsi="Times New Roman" w:cs="Times New Roman"/>
        </w:rPr>
      </w:pPr>
      <w:r w:rsidRPr="00C65A4A">
        <w:rPr>
          <w:rFonts w:ascii="Times New Roman" w:hAnsi="Times New Roman" w:cs="Times New Roman"/>
        </w:rPr>
        <w:t>совершенствование системы принятия оптимальных управленческих решений для предупреждения природно-техногенных рисков;</w:t>
      </w:r>
    </w:p>
    <w:p w:rsidR="00410273" w:rsidRPr="00C65A4A" w:rsidRDefault="00410273" w:rsidP="00410273">
      <w:pPr>
        <w:ind w:firstLine="709"/>
        <w:jc w:val="both"/>
        <w:rPr>
          <w:rFonts w:ascii="Times New Roman" w:hAnsi="Times New Roman" w:cs="Times New Roman"/>
        </w:rPr>
      </w:pPr>
      <w:r w:rsidRPr="00C65A4A">
        <w:rPr>
          <w:rFonts w:ascii="Times New Roman" w:hAnsi="Times New Roman" w:cs="Times New Roman"/>
        </w:rPr>
        <w:t xml:space="preserve">снижение количества погибших людей в результате чрезвычайных ситуаций на 25–30 %; </w:t>
      </w:r>
    </w:p>
    <w:p w:rsidR="00410273" w:rsidRPr="00C65A4A" w:rsidRDefault="00410273" w:rsidP="00410273">
      <w:pPr>
        <w:ind w:firstLine="709"/>
        <w:jc w:val="both"/>
        <w:rPr>
          <w:rFonts w:ascii="Times New Roman" w:hAnsi="Times New Roman" w:cs="Times New Roman"/>
        </w:rPr>
      </w:pPr>
      <w:r w:rsidRPr="00C65A4A">
        <w:rPr>
          <w:rFonts w:ascii="Times New Roman" w:hAnsi="Times New Roman" w:cs="Times New Roman"/>
        </w:rPr>
        <w:t xml:space="preserve">снижение доли пострадавшего населения в результате чрезвычайных ситуаций, пожаров, терроризма и экстремизма на 11–15 %; </w:t>
      </w:r>
    </w:p>
    <w:p w:rsidR="00410273" w:rsidRDefault="00410273" w:rsidP="00410273">
      <w:pPr>
        <w:ind w:firstLine="709"/>
        <w:jc w:val="both"/>
        <w:rPr>
          <w:rFonts w:ascii="Times New Roman" w:hAnsi="Times New Roman" w:cs="Times New Roman"/>
        </w:rPr>
      </w:pPr>
      <w:r w:rsidRPr="00C65A4A">
        <w:rPr>
          <w:rFonts w:ascii="Times New Roman" w:hAnsi="Times New Roman" w:cs="Times New Roman"/>
        </w:rPr>
        <w:t>увеличение предотвращенного экономического ущерба в результате чрезвычайных ситуаций на 35–40 %;</w:t>
      </w:r>
    </w:p>
    <w:p w:rsidR="00D23F63" w:rsidRPr="00C65A4A" w:rsidRDefault="00D23F63" w:rsidP="00410273">
      <w:pPr>
        <w:ind w:firstLine="709"/>
        <w:jc w:val="both"/>
        <w:rPr>
          <w:rFonts w:ascii="Times New Roman" w:hAnsi="Times New Roman" w:cs="Times New Roman"/>
        </w:rPr>
      </w:pPr>
    </w:p>
    <w:p w:rsidR="00410273" w:rsidRPr="00BC7934" w:rsidRDefault="00410273" w:rsidP="00FD02B8">
      <w:pPr>
        <w:pStyle w:val="ConsPlusNormal"/>
        <w:widowControl/>
        <w:numPr>
          <w:ilvl w:val="1"/>
          <w:numId w:val="5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BC7934">
        <w:rPr>
          <w:rFonts w:ascii="Times New Roman" w:hAnsi="Times New Roman"/>
          <w:b/>
          <w:bCs/>
          <w:sz w:val="24"/>
          <w:szCs w:val="24"/>
        </w:rPr>
        <w:t>Механизм реализации программы</w:t>
      </w:r>
    </w:p>
    <w:p w:rsidR="00012BD3" w:rsidRDefault="00C42D57" w:rsidP="00410273">
      <w:pPr>
        <w:ind w:firstLine="709"/>
        <w:jc w:val="both"/>
        <w:rPr>
          <w:rFonts w:ascii="Times New Roman" w:hAnsi="Times New Roman" w:cs="Times New Roman"/>
        </w:rPr>
      </w:pPr>
      <w:r w:rsidRPr="00C65A4A">
        <w:rPr>
          <w:rFonts w:ascii="Times New Roman" w:hAnsi="Times New Roman" w:cs="Times New Roman"/>
        </w:rPr>
        <w:t>Муниципальная программа состоит из подпрограмм и не содержит отдельных мероприятий.</w:t>
      </w:r>
    </w:p>
    <w:p w:rsidR="00BC7934" w:rsidRDefault="00BC7934" w:rsidP="00410273">
      <w:pPr>
        <w:ind w:firstLine="709"/>
        <w:jc w:val="both"/>
        <w:rPr>
          <w:rFonts w:ascii="Times New Roman" w:hAnsi="Times New Roman" w:cs="Times New Roman"/>
        </w:rPr>
      </w:pPr>
    </w:p>
    <w:p w:rsidR="0022299B" w:rsidRPr="00C65A4A" w:rsidRDefault="0022299B" w:rsidP="00410273">
      <w:pPr>
        <w:ind w:firstLine="709"/>
        <w:jc w:val="both"/>
        <w:rPr>
          <w:rFonts w:ascii="Times New Roman" w:hAnsi="Times New Roman" w:cs="Times New Roman"/>
        </w:rPr>
      </w:pPr>
    </w:p>
    <w:p w:rsidR="00012BD3" w:rsidRPr="00BC7934" w:rsidRDefault="00012BD3" w:rsidP="00FD02B8">
      <w:pPr>
        <w:numPr>
          <w:ilvl w:val="1"/>
          <w:numId w:val="5"/>
        </w:numPr>
        <w:jc w:val="center"/>
        <w:rPr>
          <w:rFonts w:ascii="Times New Roman" w:hAnsi="Times New Roman" w:cs="Times New Roman"/>
          <w:b/>
          <w:bCs/>
        </w:rPr>
      </w:pPr>
      <w:r w:rsidRPr="00BC7934">
        <w:rPr>
          <w:rFonts w:ascii="Times New Roman" w:hAnsi="Times New Roman" w:cs="Times New Roman"/>
          <w:b/>
          <w:bCs/>
        </w:rPr>
        <w:lastRenderedPageBreak/>
        <w:t>Прогноз конечных результатов</w:t>
      </w:r>
    </w:p>
    <w:p w:rsidR="007D224A" w:rsidRPr="00C65A4A" w:rsidRDefault="00012BD3" w:rsidP="002F7B3E">
      <w:pPr>
        <w:ind w:firstLine="709"/>
        <w:jc w:val="both"/>
        <w:rPr>
          <w:rFonts w:ascii="Times New Roman" w:hAnsi="Times New Roman" w:cs="Times New Roman"/>
        </w:rPr>
      </w:pPr>
      <w:r w:rsidRPr="00C65A4A">
        <w:rPr>
          <w:rFonts w:ascii="Times New Roman" w:hAnsi="Times New Roman" w:cs="Times New Roman"/>
        </w:rPr>
        <w:t>В целом в результате реализации Программы будут существенно снижены риски чрезвычайных ситуаций, повысятся безопасность населения и защищенность объектов и населения поселения от угроз природного и техногенного характера, а также от опасностей, сокращение потерь от пожаров в населенных пунктах сельсовета, уменьшит количество людей, погибших и травмированных при пожарах, повысится эффективность защиты сельских населенных пунктов края от пожаров, первичными мерами пожарной безопасности будут охвачены все населенные пункты сельсовета, Консолидация населения муниципального образования и общества в целом в вопросах противодействия террористическим проявлениям и экстремизму, уменьшение вероятности террористических и экстремистских проявлений на территории поселения.</w:t>
      </w:r>
    </w:p>
    <w:p w:rsidR="00BC7934" w:rsidRPr="00C65A4A" w:rsidRDefault="00BC7934" w:rsidP="002F7B3E">
      <w:pPr>
        <w:ind w:firstLine="709"/>
        <w:jc w:val="both"/>
        <w:rPr>
          <w:rFonts w:ascii="Times New Roman" w:hAnsi="Times New Roman" w:cs="Times New Roman"/>
        </w:rPr>
      </w:pPr>
    </w:p>
    <w:p w:rsidR="00C42D57" w:rsidRPr="00BC7934" w:rsidRDefault="00C42D57" w:rsidP="00C42D57">
      <w:pPr>
        <w:ind w:firstLine="720"/>
        <w:jc w:val="center"/>
        <w:rPr>
          <w:rFonts w:ascii="Times New Roman" w:hAnsi="Times New Roman" w:cs="Times New Roman"/>
          <w:b/>
        </w:rPr>
      </w:pPr>
      <w:r w:rsidRPr="00BC7934">
        <w:rPr>
          <w:rFonts w:ascii="Times New Roman" w:hAnsi="Times New Roman" w:cs="Times New Roman"/>
          <w:b/>
        </w:rPr>
        <w:t>2.5. Перечень подпрограмм с указанием сроков их реализации и ожидаемых результатов</w:t>
      </w:r>
    </w:p>
    <w:p w:rsidR="00C42D57" w:rsidRPr="00C65A4A" w:rsidRDefault="00C42D57" w:rsidP="00C42D57">
      <w:pPr>
        <w:ind w:firstLine="540"/>
        <w:jc w:val="both"/>
        <w:rPr>
          <w:rFonts w:ascii="Times New Roman" w:hAnsi="Times New Roman" w:cs="Times New Roman"/>
        </w:rPr>
      </w:pPr>
      <w:r w:rsidRPr="00C65A4A">
        <w:rPr>
          <w:rFonts w:ascii="Times New Roman" w:hAnsi="Times New Roman" w:cs="Times New Roman"/>
        </w:rPr>
        <w:t xml:space="preserve">Подпрограммы с указанием сроков их реализации и ожидаемых результатов утверждены в приложениях </w:t>
      </w:r>
      <w:r w:rsidR="0022299B">
        <w:rPr>
          <w:rFonts w:ascii="Times New Roman" w:hAnsi="Times New Roman" w:cs="Times New Roman"/>
        </w:rPr>
        <w:t>4,5,6</w:t>
      </w:r>
      <w:r w:rsidRPr="00C65A4A">
        <w:rPr>
          <w:rFonts w:ascii="Times New Roman" w:hAnsi="Times New Roman" w:cs="Times New Roman"/>
        </w:rPr>
        <w:t xml:space="preserve"> к муниципальной программе.</w:t>
      </w:r>
    </w:p>
    <w:p w:rsidR="00C42D57" w:rsidRPr="00C65A4A" w:rsidRDefault="00C42D57" w:rsidP="00C42D57">
      <w:pPr>
        <w:ind w:firstLine="540"/>
        <w:jc w:val="center"/>
        <w:rPr>
          <w:rFonts w:ascii="Times New Roman" w:hAnsi="Times New Roman" w:cs="Times New Roman"/>
        </w:rPr>
      </w:pPr>
    </w:p>
    <w:p w:rsidR="00C42D57" w:rsidRPr="00BC7934" w:rsidRDefault="00C42D57" w:rsidP="00C42D57">
      <w:pPr>
        <w:ind w:firstLine="540"/>
        <w:jc w:val="center"/>
        <w:rPr>
          <w:rFonts w:ascii="Times New Roman" w:hAnsi="Times New Roman" w:cs="Times New Roman"/>
          <w:b/>
        </w:rPr>
      </w:pPr>
      <w:r w:rsidRPr="00BC7934">
        <w:rPr>
          <w:rFonts w:ascii="Times New Roman" w:hAnsi="Times New Roman" w:cs="Times New Roman"/>
          <w:b/>
        </w:rPr>
        <w:t xml:space="preserve">2.6. Информация о распределение планируемых расходов </w:t>
      </w:r>
      <w:r w:rsidR="00BC7934" w:rsidRPr="00BC7934">
        <w:rPr>
          <w:rFonts w:ascii="Times New Roman" w:hAnsi="Times New Roman" w:cs="Times New Roman"/>
          <w:b/>
        </w:rPr>
        <w:t>по отдельным</w:t>
      </w:r>
      <w:r w:rsidRPr="00BC7934">
        <w:rPr>
          <w:rFonts w:ascii="Times New Roman" w:hAnsi="Times New Roman" w:cs="Times New Roman"/>
          <w:b/>
        </w:rPr>
        <w:t xml:space="preserve"> мероприятиям программы, подпрограмма с указанием главных распорядителей средств местного бюджета</w:t>
      </w:r>
    </w:p>
    <w:p w:rsidR="00C42D57" w:rsidRPr="00C65A4A" w:rsidRDefault="00C42D57" w:rsidP="00C42D57">
      <w:pPr>
        <w:ind w:firstLine="540"/>
        <w:jc w:val="both"/>
        <w:rPr>
          <w:rFonts w:ascii="Times New Roman" w:hAnsi="Times New Roman" w:cs="Times New Roman"/>
        </w:rPr>
      </w:pPr>
      <w:r w:rsidRPr="00C65A4A">
        <w:rPr>
          <w:rFonts w:ascii="Times New Roman" w:hAnsi="Times New Roman" w:cs="Times New Roman"/>
        </w:rPr>
        <w:t xml:space="preserve">Информация о распределении планируемых расходов по отдельным мероприятиям муниципальной программы, подпрограммы представлена в приложении </w:t>
      </w:r>
      <w:r w:rsidR="0022299B">
        <w:rPr>
          <w:rFonts w:ascii="Times New Roman" w:hAnsi="Times New Roman" w:cs="Times New Roman"/>
        </w:rPr>
        <w:t>2</w:t>
      </w:r>
      <w:r w:rsidRPr="00C65A4A">
        <w:rPr>
          <w:rFonts w:ascii="Times New Roman" w:hAnsi="Times New Roman" w:cs="Times New Roman"/>
        </w:rPr>
        <w:t xml:space="preserve"> к муниципальной программе.</w:t>
      </w:r>
    </w:p>
    <w:p w:rsidR="00C42D57" w:rsidRPr="00C65A4A" w:rsidRDefault="00C42D57" w:rsidP="00C42D57">
      <w:pPr>
        <w:ind w:firstLine="540"/>
        <w:jc w:val="both"/>
        <w:rPr>
          <w:rFonts w:ascii="Times New Roman" w:hAnsi="Times New Roman" w:cs="Times New Roman"/>
        </w:rPr>
      </w:pPr>
    </w:p>
    <w:p w:rsidR="00C42D57" w:rsidRPr="00BC7934" w:rsidRDefault="00C42D57" w:rsidP="00C42D57">
      <w:pPr>
        <w:ind w:firstLine="540"/>
        <w:jc w:val="center"/>
        <w:rPr>
          <w:rFonts w:ascii="Times New Roman" w:hAnsi="Times New Roman" w:cs="Times New Roman"/>
          <w:b/>
        </w:rPr>
      </w:pPr>
      <w:r w:rsidRPr="00BC7934">
        <w:rPr>
          <w:rFonts w:ascii="Times New Roman" w:hAnsi="Times New Roman" w:cs="Times New Roman"/>
          <w:b/>
        </w:rPr>
        <w:t>2.7. Информация о ресурсном обеспечении муниципальной программы и прогнозной оценке расходов на реализацию целей муниципальной программы</w:t>
      </w:r>
    </w:p>
    <w:p w:rsidR="00C42D57" w:rsidRPr="00C65A4A" w:rsidRDefault="00C42D57" w:rsidP="00C42D57">
      <w:pPr>
        <w:ind w:firstLine="540"/>
        <w:jc w:val="both"/>
        <w:rPr>
          <w:rFonts w:ascii="Times New Roman" w:hAnsi="Times New Roman" w:cs="Times New Roman"/>
        </w:rPr>
      </w:pPr>
      <w:r w:rsidRPr="00C65A4A">
        <w:rPr>
          <w:rFonts w:ascii="Times New Roman" w:hAnsi="Times New Roman" w:cs="Times New Roman"/>
        </w:rPr>
        <w:t xml:space="preserve">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</w:t>
      </w:r>
      <w:r w:rsidR="00FD02B8">
        <w:rPr>
          <w:rFonts w:ascii="Times New Roman" w:hAnsi="Times New Roman" w:cs="Times New Roman"/>
        </w:rPr>
        <w:t>3</w:t>
      </w:r>
      <w:r w:rsidRPr="00C65A4A">
        <w:rPr>
          <w:rFonts w:ascii="Times New Roman" w:hAnsi="Times New Roman" w:cs="Times New Roman"/>
        </w:rPr>
        <w:t xml:space="preserve"> к муниципальной программе.</w:t>
      </w:r>
    </w:p>
    <w:p w:rsidR="00C42D57" w:rsidRPr="00C65A4A" w:rsidRDefault="00C42D57" w:rsidP="00C42D57">
      <w:pPr>
        <w:ind w:firstLine="540"/>
        <w:jc w:val="both"/>
        <w:rPr>
          <w:rFonts w:ascii="Times New Roman" w:hAnsi="Times New Roman" w:cs="Times New Roman"/>
        </w:rPr>
      </w:pPr>
    </w:p>
    <w:p w:rsidR="00C42D57" w:rsidRPr="00BC7934" w:rsidRDefault="00C42D57" w:rsidP="00C42D57">
      <w:pPr>
        <w:numPr>
          <w:ilvl w:val="1"/>
          <w:numId w:val="2"/>
        </w:numPr>
        <w:jc w:val="center"/>
        <w:rPr>
          <w:rFonts w:ascii="Times New Roman" w:hAnsi="Times New Roman" w:cs="Times New Roman"/>
          <w:b/>
          <w:bCs/>
        </w:rPr>
      </w:pPr>
      <w:r w:rsidRPr="00BC7934">
        <w:rPr>
          <w:rFonts w:ascii="Times New Roman" w:hAnsi="Times New Roman" w:cs="Times New Roman"/>
          <w:b/>
        </w:rPr>
        <w:t>Целевые показатели и показатели результативности программы, о</w:t>
      </w:r>
      <w:r w:rsidRPr="00BC7934">
        <w:rPr>
          <w:rFonts w:ascii="Times New Roman" w:hAnsi="Times New Roman" w:cs="Times New Roman"/>
          <w:b/>
          <w:bCs/>
        </w:rPr>
        <w:t>ценка планируемой эффективности муниципальной программы.</w:t>
      </w:r>
    </w:p>
    <w:p w:rsidR="00C42D57" w:rsidRPr="00C65A4A" w:rsidRDefault="00C42D57" w:rsidP="00C42D57">
      <w:pPr>
        <w:ind w:firstLine="709"/>
        <w:jc w:val="both"/>
        <w:rPr>
          <w:rFonts w:ascii="Times New Roman" w:hAnsi="Times New Roman" w:cs="Times New Roman"/>
        </w:rPr>
      </w:pPr>
      <w:r w:rsidRPr="00C65A4A">
        <w:rPr>
          <w:rFonts w:ascii="Times New Roman" w:hAnsi="Times New Roman" w:cs="Times New Roman"/>
        </w:rPr>
        <w:t xml:space="preserve">Для ежегодной оценки эффективности программы используются целевые показатели, отражающие степень достижения целей программы (приложение № 1 к муниципальной программе). </w:t>
      </w:r>
    </w:p>
    <w:p w:rsidR="00C42D57" w:rsidRPr="00C65A4A" w:rsidRDefault="00C42D57" w:rsidP="00C42D5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65A4A">
        <w:rPr>
          <w:rFonts w:ascii="Times New Roman" w:hAnsi="Times New Roman"/>
          <w:sz w:val="24"/>
          <w:szCs w:val="24"/>
        </w:rPr>
        <w:t>Эффективность реализации программы по направлениям определяется по следующей формуле:</w:t>
      </w:r>
    </w:p>
    <w:p w:rsidR="00C42D57" w:rsidRPr="00C65A4A" w:rsidRDefault="00C95011" w:rsidP="00C42D5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65A4A">
        <w:rPr>
          <w:rFonts w:ascii="Times New Roman" w:hAnsi="Times New Roman"/>
          <w:position w:val="-34"/>
          <w:sz w:val="24"/>
          <w:szCs w:val="24"/>
        </w:rPr>
        <w:object w:dxaOrig="15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37.8pt" o:ole="">
            <v:imagedata r:id="rId10" o:title=""/>
          </v:shape>
          <o:OLEObject Type="Embed" ProgID="Equation.3" ShapeID="_x0000_i1025" DrawAspect="Content" ObjectID="_1700372164" r:id="rId11"/>
        </w:object>
      </w:r>
      <w:r w:rsidR="00C42D57" w:rsidRPr="00C65A4A">
        <w:rPr>
          <w:rFonts w:ascii="Times New Roman" w:hAnsi="Times New Roman"/>
          <w:sz w:val="24"/>
          <w:szCs w:val="24"/>
        </w:rPr>
        <w:t xml:space="preserve"> где:</w:t>
      </w:r>
    </w:p>
    <w:p w:rsidR="00C42D57" w:rsidRPr="00C65A4A" w:rsidRDefault="00C42D57" w:rsidP="00C42D5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5A4A">
        <w:rPr>
          <w:rFonts w:ascii="Times New Roman" w:hAnsi="Times New Roman"/>
          <w:sz w:val="24"/>
          <w:szCs w:val="24"/>
        </w:rPr>
        <w:t>En</w:t>
      </w:r>
      <w:proofErr w:type="spellEnd"/>
      <w:r w:rsidRPr="00C65A4A">
        <w:rPr>
          <w:rFonts w:ascii="Times New Roman" w:hAnsi="Times New Roman"/>
          <w:sz w:val="24"/>
          <w:szCs w:val="24"/>
        </w:rPr>
        <w:t xml:space="preserve"> – эффективность реализации отдельного направления программы (процентов), характеризуемого n-м показателем (номер показателя программы);</w:t>
      </w:r>
    </w:p>
    <w:p w:rsidR="00C42D57" w:rsidRPr="00C65A4A" w:rsidRDefault="00C42D57" w:rsidP="00C42D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A4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65A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fn</w:t>
      </w:r>
      <w:proofErr w:type="spellEnd"/>
      <w:r w:rsidRPr="00C65A4A">
        <w:rPr>
          <w:rFonts w:ascii="Times New Roman" w:hAnsi="Times New Roman" w:cs="Times New Roman"/>
          <w:sz w:val="24"/>
          <w:szCs w:val="24"/>
        </w:rPr>
        <w:t xml:space="preserve"> – фактическое значение n-</w:t>
      </w:r>
      <w:proofErr w:type="spellStart"/>
      <w:r w:rsidRPr="00C65A4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65A4A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Программы;</w:t>
      </w:r>
    </w:p>
    <w:p w:rsidR="00C42D57" w:rsidRPr="00C65A4A" w:rsidRDefault="00C42D57" w:rsidP="00C42D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A4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65A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pn</w:t>
      </w:r>
      <w:proofErr w:type="spellEnd"/>
      <w:r w:rsidRPr="00C65A4A">
        <w:rPr>
          <w:rFonts w:ascii="Times New Roman" w:hAnsi="Times New Roman" w:cs="Times New Roman"/>
          <w:sz w:val="24"/>
          <w:szCs w:val="24"/>
        </w:rPr>
        <w:t xml:space="preserve"> – плановое значение n-</w:t>
      </w:r>
      <w:proofErr w:type="spellStart"/>
      <w:r w:rsidRPr="00C65A4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65A4A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Программы.</w:t>
      </w:r>
    </w:p>
    <w:p w:rsidR="00C42D57" w:rsidRDefault="00C42D57" w:rsidP="00C42D5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65A4A">
        <w:rPr>
          <w:rFonts w:ascii="Times New Roman" w:hAnsi="Times New Roman"/>
          <w:sz w:val="24"/>
          <w:szCs w:val="24"/>
        </w:rPr>
        <w:t>Интегральная оценка эффективности реализации программы определяется на основе расчетов по следующей формуле:</w:t>
      </w:r>
    </w:p>
    <w:p w:rsidR="00BC7934" w:rsidRPr="00BC7934" w:rsidRDefault="00C95011" w:rsidP="00C42D57">
      <w:pPr>
        <w:pStyle w:val="ConsPlusNormal"/>
        <w:widowControl/>
        <w:ind w:firstLine="709"/>
        <w:jc w:val="both"/>
        <w:rPr>
          <w:rFonts w:ascii="Times New Roman" w:hAnsi="Times New Roman"/>
          <w:szCs w:val="24"/>
        </w:rPr>
      </w:pPr>
      <w:r w:rsidRPr="00643236">
        <w:rPr>
          <w:rFonts w:ascii="Times New Roman" w:hAnsi="Times New Roman"/>
          <w:position w:val="-24"/>
          <w:sz w:val="28"/>
          <w:szCs w:val="28"/>
        </w:rPr>
        <w:object w:dxaOrig="1340" w:dyaOrig="859">
          <v:shape id="_x0000_i1026" type="#_x0000_t75" style="width:66.6pt;height:42pt" o:ole="">
            <v:imagedata r:id="rId12" o:title=""/>
          </v:shape>
          <o:OLEObject Type="Embed" ProgID="Equation.3" ShapeID="_x0000_i1026" DrawAspect="Content" ObjectID="_1700372165" r:id="rId13"/>
        </w:object>
      </w:r>
      <w:r w:rsidR="00BC7934">
        <w:rPr>
          <w:rFonts w:ascii="Times New Roman" w:hAnsi="Times New Roman"/>
          <w:sz w:val="28"/>
          <w:szCs w:val="28"/>
        </w:rPr>
        <w:t xml:space="preserve">, </w:t>
      </w:r>
      <w:r w:rsidR="00BC7934" w:rsidRPr="00BC7934">
        <w:rPr>
          <w:rFonts w:ascii="Times New Roman" w:hAnsi="Times New Roman"/>
          <w:sz w:val="24"/>
          <w:szCs w:val="28"/>
        </w:rPr>
        <w:t>где</w:t>
      </w:r>
    </w:p>
    <w:p w:rsidR="00C42D57" w:rsidRPr="00C65A4A" w:rsidRDefault="00C42D57" w:rsidP="00C42D5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65A4A">
        <w:rPr>
          <w:rFonts w:ascii="Times New Roman" w:hAnsi="Times New Roman"/>
          <w:sz w:val="24"/>
          <w:szCs w:val="24"/>
        </w:rPr>
        <w:t>E – эффективность реализации программы (процентов);</w:t>
      </w:r>
    </w:p>
    <w:p w:rsidR="00C42D57" w:rsidRPr="00C65A4A" w:rsidRDefault="00C42D57" w:rsidP="00C42D5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65A4A">
        <w:rPr>
          <w:rFonts w:ascii="Times New Roman" w:hAnsi="Times New Roman"/>
          <w:sz w:val="24"/>
          <w:szCs w:val="24"/>
          <w:lang w:val="en-US"/>
        </w:rPr>
        <w:t>N</w:t>
      </w:r>
      <w:r w:rsidRPr="00C65A4A">
        <w:rPr>
          <w:rFonts w:ascii="Times New Roman" w:hAnsi="Times New Roman"/>
          <w:sz w:val="24"/>
          <w:szCs w:val="24"/>
        </w:rPr>
        <w:t xml:space="preserve"> – количество индикаторов подпрограммы;</w:t>
      </w:r>
    </w:p>
    <w:p w:rsidR="00C42D57" w:rsidRPr="00C65A4A" w:rsidRDefault="00C42D57" w:rsidP="00C42D57">
      <w:pPr>
        <w:ind w:firstLine="709"/>
        <w:jc w:val="both"/>
        <w:rPr>
          <w:rFonts w:ascii="Times New Roman" w:hAnsi="Times New Roman" w:cs="Times New Roman"/>
        </w:rPr>
      </w:pPr>
      <w:r w:rsidRPr="00C65A4A">
        <w:rPr>
          <w:rFonts w:ascii="Times New Roman" w:hAnsi="Times New Roman" w:cs="Times New Roman"/>
          <w:lang w:val="en-US"/>
        </w:rPr>
        <w:lastRenderedPageBreak/>
        <w:t>SUM</w:t>
      </w:r>
      <w:r w:rsidRPr="00C65A4A">
        <w:rPr>
          <w:rFonts w:ascii="Times New Roman" w:hAnsi="Times New Roman" w:cs="Times New Roman"/>
        </w:rPr>
        <w:t xml:space="preserve"> – сумма.</w:t>
      </w:r>
    </w:p>
    <w:p w:rsidR="00C42D57" w:rsidRPr="00C65A4A" w:rsidRDefault="00C42D57" w:rsidP="00C42D57">
      <w:pPr>
        <w:ind w:firstLine="709"/>
        <w:jc w:val="both"/>
        <w:rPr>
          <w:rFonts w:ascii="Times New Roman" w:hAnsi="Times New Roman" w:cs="Times New Roman"/>
        </w:rPr>
      </w:pPr>
      <w:r w:rsidRPr="00C65A4A">
        <w:rPr>
          <w:rFonts w:ascii="Times New Roman" w:hAnsi="Times New Roman" w:cs="Times New Roman"/>
        </w:rPr>
        <w:t>Правила оценки эффективности реализации муниципальной программы:</w:t>
      </w:r>
    </w:p>
    <w:p w:rsidR="00C42D57" w:rsidRPr="00C65A4A" w:rsidRDefault="00C42D57" w:rsidP="00C42D57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780"/>
      </w:tblGrid>
      <w:tr w:rsidR="00C42D57" w:rsidRPr="0066078A" w:rsidTr="00C42D57">
        <w:trPr>
          <w:jc w:val="center"/>
        </w:trPr>
        <w:tc>
          <w:tcPr>
            <w:tcW w:w="3600" w:type="dxa"/>
          </w:tcPr>
          <w:p w:rsidR="00C42D57" w:rsidRPr="0066078A" w:rsidRDefault="00C42D57" w:rsidP="00C42D57">
            <w:pPr>
              <w:jc w:val="both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Значение критерия Е</w:t>
            </w:r>
          </w:p>
        </w:tc>
        <w:tc>
          <w:tcPr>
            <w:tcW w:w="3780" w:type="dxa"/>
          </w:tcPr>
          <w:p w:rsidR="00C42D57" w:rsidRPr="0066078A" w:rsidRDefault="00C42D57" w:rsidP="00C42D57">
            <w:pPr>
              <w:jc w:val="both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Результат оценки</w:t>
            </w:r>
          </w:p>
        </w:tc>
      </w:tr>
      <w:tr w:rsidR="00C42D57" w:rsidRPr="0066078A" w:rsidTr="00C42D57">
        <w:trPr>
          <w:jc w:val="center"/>
        </w:trPr>
        <w:tc>
          <w:tcPr>
            <w:tcW w:w="3600" w:type="dxa"/>
          </w:tcPr>
          <w:p w:rsidR="00C42D57" w:rsidRPr="0066078A" w:rsidRDefault="00C42D57" w:rsidP="00C42D57">
            <w:pPr>
              <w:jc w:val="center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  <w:u w:val="single"/>
                <w:lang w:val="en-US"/>
              </w:rPr>
              <w:t xml:space="preserve">&gt; </w:t>
            </w:r>
            <w:r w:rsidRPr="0066078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780" w:type="dxa"/>
          </w:tcPr>
          <w:p w:rsidR="00C42D57" w:rsidRPr="0066078A" w:rsidRDefault="00C42D57" w:rsidP="00C42D57">
            <w:pPr>
              <w:jc w:val="both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Высокая эффективность</w:t>
            </w:r>
          </w:p>
        </w:tc>
      </w:tr>
      <w:tr w:rsidR="00C42D57" w:rsidRPr="0066078A" w:rsidTr="00C42D57">
        <w:trPr>
          <w:jc w:val="center"/>
        </w:trPr>
        <w:tc>
          <w:tcPr>
            <w:tcW w:w="3600" w:type="dxa"/>
          </w:tcPr>
          <w:p w:rsidR="00C42D57" w:rsidRPr="0066078A" w:rsidRDefault="00C42D57" w:rsidP="00C42D57">
            <w:pPr>
              <w:jc w:val="center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94-70</w:t>
            </w:r>
          </w:p>
        </w:tc>
        <w:tc>
          <w:tcPr>
            <w:tcW w:w="3780" w:type="dxa"/>
          </w:tcPr>
          <w:p w:rsidR="00C42D57" w:rsidRPr="0066078A" w:rsidRDefault="00C42D57" w:rsidP="00C42D57">
            <w:pPr>
              <w:jc w:val="both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Средняя эффективность</w:t>
            </w:r>
          </w:p>
        </w:tc>
      </w:tr>
      <w:tr w:rsidR="00C42D57" w:rsidRPr="0066078A" w:rsidTr="00C42D57">
        <w:trPr>
          <w:jc w:val="center"/>
        </w:trPr>
        <w:tc>
          <w:tcPr>
            <w:tcW w:w="3600" w:type="dxa"/>
          </w:tcPr>
          <w:p w:rsidR="00C42D57" w:rsidRPr="0066078A" w:rsidRDefault="00C42D57" w:rsidP="00C42D57">
            <w:pPr>
              <w:jc w:val="center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69-50</w:t>
            </w:r>
          </w:p>
        </w:tc>
        <w:tc>
          <w:tcPr>
            <w:tcW w:w="3780" w:type="dxa"/>
          </w:tcPr>
          <w:p w:rsidR="00C42D57" w:rsidRPr="0066078A" w:rsidRDefault="00C42D57" w:rsidP="00C42D57">
            <w:pPr>
              <w:jc w:val="both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Низкая эффективность</w:t>
            </w:r>
          </w:p>
        </w:tc>
      </w:tr>
      <w:tr w:rsidR="00C42D57" w:rsidRPr="0066078A" w:rsidTr="00C42D57">
        <w:trPr>
          <w:jc w:val="center"/>
        </w:trPr>
        <w:tc>
          <w:tcPr>
            <w:tcW w:w="3600" w:type="dxa"/>
          </w:tcPr>
          <w:p w:rsidR="00C42D57" w:rsidRPr="0066078A" w:rsidRDefault="00C42D57" w:rsidP="00C42D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78A">
              <w:rPr>
                <w:rFonts w:ascii="Times New Roman" w:hAnsi="Times New Roman" w:cs="Times New Roman"/>
                <w:u w:val="single"/>
                <w:lang w:val="en-US"/>
              </w:rPr>
              <w:t xml:space="preserve">&lt; </w:t>
            </w:r>
            <w:r w:rsidRPr="0066078A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3780" w:type="dxa"/>
          </w:tcPr>
          <w:p w:rsidR="00C42D57" w:rsidRPr="0066078A" w:rsidRDefault="00C42D57" w:rsidP="00C42D57">
            <w:pPr>
              <w:jc w:val="both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Неэффективный элемент</w:t>
            </w:r>
          </w:p>
        </w:tc>
      </w:tr>
    </w:tbl>
    <w:p w:rsidR="00C42D57" w:rsidRPr="00C65A4A" w:rsidRDefault="00C42D57" w:rsidP="00C42D57">
      <w:pPr>
        <w:ind w:firstLine="709"/>
        <w:jc w:val="both"/>
        <w:rPr>
          <w:rFonts w:ascii="Times New Roman" w:hAnsi="Times New Roman" w:cs="Times New Roman"/>
        </w:rPr>
      </w:pPr>
    </w:p>
    <w:p w:rsidR="00C42D57" w:rsidRPr="00C65A4A" w:rsidRDefault="00C42D57" w:rsidP="00C42D57">
      <w:pPr>
        <w:ind w:firstLine="709"/>
        <w:jc w:val="both"/>
        <w:rPr>
          <w:rFonts w:ascii="Times New Roman" w:hAnsi="Times New Roman" w:cs="Times New Roman"/>
        </w:rPr>
      </w:pPr>
      <w:r w:rsidRPr="00C65A4A">
        <w:rPr>
          <w:rFonts w:ascii="Times New Roman" w:hAnsi="Times New Roman" w:cs="Times New Roman"/>
        </w:rPr>
        <w:t>Оценка эффективности реализации Программы осуществляется администрацией Каратузского сельсовета по итогам ее исполнения за каждый финансовый год до 1 марта года, следующего за отчетным годом, и в целом после завершения реализации.</w:t>
      </w:r>
    </w:p>
    <w:p w:rsidR="00C42D57" w:rsidRPr="00C65A4A" w:rsidRDefault="00C42D57" w:rsidP="00C42D57">
      <w:pPr>
        <w:ind w:firstLine="709"/>
        <w:jc w:val="both"/>
        <w:rPr>
          <w:rFonts w:ascii="Times New Roman" w:hAnsi="Times New Roman" w:cs="Times New Roman"/>
        </w:rPr>
      </w:pPr>
    </w:p>
    <w:p w:rsidR="00C42D57" w:rsidRPr="00D710D1" w:rsidRDefault="00C42D57" w:rsidP="00C42D57">
      <w:pPr>
        <w:ind w:left="360"/>
        <w:jc w:val="center"/>
        <w:rPr>
          <w:rFonts w:ascii="Times New Roman" w:hAnsi="Times New Roman" w:cs="Times New Roman"/>
          <w:b/>
        </w:rPr>
      </w:pPr>
      <w:r w:rsidRPr="00D710D1">
        <w:rPr>
          <w:rFonts w:ascii="Times New Roman" w:hAnsi="Times New Roman" w:cs="Times New Roman"/>
          <w:b/>
        </w:rPr>
        <w:t xml:space="preserve">2.9.Реализация и </w:t>
      </w:r>
      <w:proofErr w:type="gramStart"/>
      <w:r w:rsidRPr="00D710D1">
        <w:rPr>
          <w:rFonts w:ascii="Times New Roman" w:hAnsi="Times New Roman" w:cs="Times New Roman"/>
          <w:b/>
        </w:rPr>
        <w:t>контроль за</w:t>
      </w:r>
      <w:proofErr w:type="gramEnd"/>
      <w:r w:rsidRPr="00D710D1">
        <w:rPr>
          <w:rFonts w:ascii="Times New Roman" w:hAnsi="Times New Roman" w:cs="Times New Roman"/>
          <w:b/>
        </w:rPr>
        <w:t xml:space="preserve"> ходом выполнения программы.</w:t>
      </w:r>
    </w:p>
    <w:p w:rsidR="00D710D1" w:rsidRDefault="00D710D1" w:rsidP="004A2617">
      <w:pPr>
        <w:ind w:firstLine="709"/>
        <w:jc w:val="both"/>
        <w:rPr>
          <w:rFonts w:ascii="Times New Roman" w:hAnsi="Times New Roman" w:cs="Times New Roman"/>
        </w:rPr>
        <w:sectPr w:rsidR="00D710D1" w:rsidSect="002621E8">
          <w:pgSz w:w="11905" w:h="16837"/>
          <w:pgMar w:top="1134" w:right="850" w:bottom="1134" w:left="1701" w:header="720" w:footer="720" w:gutter="0"/>
          <w:cols w:space="720"/>
          <w:noEndnote/>
          <w:docGrid w:linePitch="326"/>
        </w:sectPr>
      </w:pPr>
      <w:r w:rsidRPr="00D710D1">
        <w:rPr>
          <w:rFonts w:ascii="Times New Roman" w:hAnsi="Times New Roman" w:cs="Times New Roman"/>
        </w:rPr>
        <w:t>Реализация и контроль за ходом выполнения программы осуществляется в соответствии с постановлением администрации Каратузского сельсовета от 09.12.2020г. №185-П «Об утверждении Порядка принятия решений о разработке муниципальных программ Каратузского сельсовета, их формировании и реализации»</w:t>
      </w:r>
      <w:r w:rsidR="00C42D57" w:rsidRPr="00C65A4A">
        <w:rPr>
          <w:rFonts w:ascii="Times New Roman" w:hAnsi="Times New Roman" w:cs="Times New Roman"/>
        </w:rPr>
        <w:t>.</w:t>
      </w:r>
    </w:p>
    <w:p w:rsidR="0063051D" w:rsidRPr="0090228D" w:rsidRDefault="0063051D" w:rsidP="0063051D">
      <w:pPr>
        <w:pStyle w:val="1"/>
        <w:ind w:left="9781"/>
        <w:rPr>
          <w:rFonts w:ascii="Times New Roman" w:hAnsi="Times New Roman"/>
          <w:b w:val="0"/>
          <w:sz w:val="20"/>
        </w:rPr>
      </w:pPr>
      <w:r w:rsidRPr="0090228D">
        <w:rPr>
          <w:rFonts w:ascii="Times New Roman" w:hAnsi="Times New Roman"/>
          <w:b w:val="0"/>
          <w:sz w:val="20"/>
        </w:rPr>
        <w:lastRenderedPageBreak/>
        <w:t xml:space="preserve">Приложение № 1 </w:t>
      </w:r>
    </w:p>
    <w:p w:rsidR="00D710D1" w:rsidRPr="0090228D" w:rsidRDefault="0063051D" w:rsidP="0063051D">
      <w:pPr>
        <w:ind w:left="9781"/>
        <w:rPr>
          <w:rFonts w:ascii="Times New Roman" w:hAnsi="Times New Roman" w:cs="Times New Roman"/>
          <w:sz w:val="20"/>
        </w:rPr>
      </w:pPr>
      <w:r w:rsidRPr="0090228D">
        <w:rPr>
          <w:rFonts w:ascii="Times New Roman" w:hAnsi="Times New Roman"/>
          <w:sz w:val="20"/>
        </w:rPr>
        <w:t xml:space="preserve">к Паспорту муниципальной программы Каратузского сельсовета </w:t>
      </w:r>
      <w:r w:rsidR="00D710D1" w:rsidRPr="0090228D">
        <w:rPr>
          <w:rFonts w:ascii="Times New Roman" w:hAnsi="Times New Roman" w:cs="Times New Roman"/>
          <w:sz w:val="20"/>
        </w:rPr>
        <w:t>«Защита населения и территории Каратузского сельсовета от чрезвычайных</w:t>
      </w:r>
      <w:r w:rsidR="00BE3ABF" w:rsidRPr="0090228D">
        <w:rPr>
          <w:rFonts w:ascii="Times New Roman" w:hAnsi="Times New Roman" w:cs="Times New Roman"/>
          <w:sz w:val="20"/>
        </w:rPr>
        <w:t xml:space="preserve"> </w:t>
      </w:r>
      <w:r w:rsidR="00D710D1" w:rsidRPr="0090228D">
        <w:rPr>
          <w:rFonts w:ascii="Times New Roman" w:hAnsi="Times New Roman" w:cs="Times New Roman"/>
          <w:sz w:val="20"/>
        </w:rPr>
        <w:t>ситуаций природного и техногенного характера, терроризма и экстремизма,</w:t>
      </w:r>
      <w:r w:rsidR="00BE3ABF" w:rsidRPr="0090228D">
        <w:rPr>
          <w:rFonts w:ascii="Times New Roman" w:hAnsi="Times New Roman" w:cs="Times New Roman"/>
          <w:sz w:val="20"/>
        </w:rPr>
        <w:t xml:space="preserve"> </w:t>
      </w:r>
      <w:r w:rsidR="00D710D1" w:rsidRPr="0090228D">
        <w:rPr>
          <w:rFonts w:ascii="Times New Roman" w:hAnsi="Times New Roman" w:cs="Times New Roman"/>
          <w:sz w:val="20"/>
        </w:rPr>
        <w:t>обе</w:t>
      </w:r>
      <w:r w:rsidRPr="0090228D">
        <w:rPr>
          <w:rFonts w:ascii="Times New Roman" w:hAnsi="Times New Roman" w:cs="Times New Roman"/>
          <w:sz w:val="20"/>
        </w:rPr>
        <w:t>спечение пожарной безопасности»</w:t>
      </w:r>
    </w:p>
    <w:p w:rsidR="00D710D1" w:rsidRPr="0090228D" w:rsidRDefault="00D710D1" w:rsidP="00BE3ABF">
      <w:pPr>
        <w:ind w:left="9781"/>
        <w:rPr>
          <w:rFonts w:ascii="Times New Roman" w:hAnsi="Times New Roman" w:cs="Times New Roman"/>
          <w:sz w:val="20"/>
        </w:rPr>
      </w:pPr>
    </w:p>
    <w:p w:rsidR="00D710D1" w:rsidRPr="0090228D" w:rsidRDefault="0063051D" w:rsidP="00BE3ABF">
      <w:pPr>
        <w:jc w:val="center"/>
        <w:rPr>
          <w:rFonts w:ascii="Times New Roman" w:hAnsi="Times New Roman" w:cs="Times New Roman"/>
          <w:b/>
        </w:rPr>
      </w:pPr>
      <w:r w:rsidRPr="0090228D">
        <w:rPr>
          <w:rFonts w:ascii="Times New Roman" w:hAnsi="Times New Roman" w:cs="Times New Roman"/>
          <w:b/>
        </w:rPr>
        <w:t xml:space="preserve">Перечень целевых показателей и показателей результативности программы с расшифровкой плановых значений </w:t>
      </w:r>
      <w:r w:rsidRPr="0090228D">
        <w:rPr>
          <w:rFonts w:ascii="Times New Roman" w:hAnsi="Times New Roman" w:cs="Times New Roman"/>
          <w:b/>
        </w:rPr>
        <w:br/>
        <w:t xml:space="preserve">по годам ее реализации </w:t>
      </w:r>
    </w:p>
    <w:p w:rsidR="00B15729" w:rsidRPr="0090228D" w:rsidRDefault="00B15729" w:rsidP="00BE3ABF">
      <w:pPr>
        <w:jc w:val="center"/>
        <w:rPr>
          <w:rFonts w:ascii="Times New Roman" w:hAnsi="Times New Roman" w:cs="Times New Roman"/>
        </w:rPr>
      </w:pPr>
    </w:p>
    <w:tbl>
      <w:tblPr>
        <w:tblW w:w="143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104"/>
        <w:gridCol w:w="2750"/>
        <w:gridCol w:w="1134"/>
        <w:gridCol w:w="1418"/>
        <w:gridCol w:w="2551"/>
        <w:gridCol w:w="1418"/>
        <w:gridCol w:w="1417"/>
        <w:gridCol w:w="1418"/>
        <w:gridCol w:w="1483"/>
      </w:tblGrid>
      <w:tr w:rsidR="00B15729" w:rsidRPr="0066078A" w:rsidTr="006D2194">
        <w:trPr>
          <w:trHeight w:val="240"/>
          <w:tblHeader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0228D" w:rsidRDefault="00B15729" w:rsidP="00B15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0228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№  </w:t>
            </w:r>
            <w:r w:rsidRPr="0090228D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0228D" w:rsidRDefault="00B15729" w:rsidP="00B15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0228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Цели,    </w:t>
            </w:r>
            <w:r w:rsidRPr="0090228D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 xml:space="preserve">задачи,   </w:t>
            </w:r>
            <w:r w:rsidRPr="0090228D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 xml:space="preserve">показатели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0228D" w:rsidRDefault="00B15729" w:rsidP="00B15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0228D">
              <w:rPr>
                <w:rFonts w:ascii="Times New Roman" w:hAnsi="Times New Roman"/>
                <w:sz w:val="22"/>
                <w:szCs w:val="22"/>
                <w:lang w:eastAsia="en-US"/>
              </w:rPr>
              <w:t>Единица</w:t>
            </w:r>
            <w:r w:rsidRPr="0090228D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0228D" w:rsidRDefault="00B15729" w:rsidP="00B15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0228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Вес показателя </w:t>
            </w:r>
            <w:r w:rsidRPr="0090228D">
              <w:rPr>
                <w:rFonts w:ascii="Times New Roman" w:hAnsi="Times New Roman"/>
                <w:sz w:val="22"/>
                <w:szCs w:val="22"/>
                <w:lang w:eastAsia="en-US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0228D" w:rsidRDefault="00B15729" w:rsidP="00B15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0228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Источник </w:t>
            </w:r>
            <w:r w:rsidRPr="0090228D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0228D" w:rsidRDefault="00B15729" w:rsidP="00B15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0228D">
              <w:rPr>
                <w:rFonts w:ascii="Times New Roman" w:hAnsi="Times New Roman"/>
                <w:sz w:val="22"/>
                <w:szCs w:val="22"/>
                <w:lang w:eastAsia="en-US"/>
              </w:rPr>
              <w:t>Текущий финансовый год</w:t>
            </w:r>
            <w:r w:rsidR="006D2194" w:rsidRPr="0090228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0228D" w:rsidRDefault="00B15729" w:rsidP="00B15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0228D">
              <w:rPr>
                <w:rFonts w:ascii="Times New Roman" w:hAnsi="Times New Roman"/>
                <w:sz w:val="22"/>
                <w:szCs w:val="22"/>
                <w:lang w:eastAsia="en-US"/>
              </w:rPr>
              <w:t>Очередной финансовый год</w:t>
            </w:r>
            <w:r w:rsidR="006D2194" w:rsidRPr="0090228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0228D" w:rsidRDefault="00B15729" w:rsidP="00B15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0228D">
              <w:rPr>
                <w:rFonts w:ascii="Times New Roman" w:hAnsi="Times New Roman"/>
                <w:sz w:val="22"/>
                <w:szCs w:val="22"/>
                <w:lang w:eastAsia="en-US"/>
              </w:rPr>
              <w:t>Первый год планового периода</w:t>
            </w:r>
            <w:r w:rsidR="006D2194" w:rsidRPr="0090228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2023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F10931" w:rsidRDefault="00B15729" w:rsidP="00B15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0228D">
              <w:rPr>
                <w:rFonts w:ascii="Times New Roman" w:hAnsi="Times New Roman"/>
                <w:sz w:val="22"/>
                <w:szCs w:val="22"/>
                <w:lang w:eastAsia="en-US"/>
              </w:rPr>
              <w:t>Второй год планового периода</w:t>
            </w:r>
            <w:r w:rsidR="006D2194" w:rsidRPr="0090228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2024</w:t>
            </w:r>
          </w:p>
        </w:tc>
      </w:tr>
      <w:tr w:rsidR="006D2194" w:rsidRPr="0066078A" w:rsidTr="006D2194">
        <w:tblPrEx>
          <w:tblLook w:val="04A0" w:firstRow="1" w:lastRow="0" w:firstColumn="1" w:lastColumn="0" w:noHBand="0" w:noVBand="1"/>
        </w:tblPrEx>
        <w:trPr>
          <w:cantSplit/>
          <w:trHeight w:val="240"/>
        </w:trPr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F10931" w:rsidRDefault="006D2194" w:rsidP="00891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10931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5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F10931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6078A">
              <w:rPr>
                <w:rFonts w:ascii="Times New Roman" w:hAnsi="Times New Roman"/>
                <w:b/>
              </w:rPr>
              <w:t>Цель: создание эффективной системы защиты населения и территорий Каратузского сельсовета (далее - сельсовета) от чрезвычайных ситуаций природного и техногенного характера, терроризма и экстремизма, обеспечение пожарной безопасности</w:t>
            </w:r>
          </w:p>
        </w:tc>
      </w:tr>
      <w:tr w:rsidR="006D2194" w:rsidRPr="0066078A" w:rsidTr="006D2194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66078A" w:rsidRDefault="00B15729" w:rsidP="00B1572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1.1.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66078A" w:rsidRDefault="00B15729" w:rsidP="00B1572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Целевой показатель 1</w:t>
            </w:r>
          </w:p>
          <w:p w:rsidR="00B15729" w:rsidRPr="0066078A" w:rsidRDefault="00B15729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Снижение доли подтапливаемых зданий на территории сельсовета к 202</w:t>
            </w:r>
            <w:r w:rsidR="006D2194" w:rsidRPr="0066078A">
              <w:rPr>
                <w:rFonts w:ascii="Times New Roman" w:hAnsi="Times New Roman"/>
              </w:rPr>
              <w:t>4</w:t>
            </w:r>
            <w:r w:rsidRPr="0066078A">
              <w:rPr>
                <w:rFonts w:ascii="Times New Roman" w:hAnsi="Times New Roman"/>
              </w:rPr>
              <w:t xml:space="preserve"> году составит % от среднего показателя 2013-2014 годов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66078A" w:rsidRDefault="00B15729" w:rsidP="00B1572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66078A" w:rsidRDefault="00B15729" w:rsidP="00B15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66078A" w:rsidRDefault="00B15729" w:rsidP="00B15729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6078A">
              <w:rPr>
                <w:rFonts w:ascii="Times New Roman" w:hAnsi="Times New Roman"/>
                <w:sz w:val="18"/>
                <w:szCs w:val="18"/>
              </w:rPr>
              <w:t>Отчет об исполнении мероприятий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66078A" w:rsidRDefault="00B15729" w:rsidP="00B15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66078A" w:rsidRDefault="00B15729" w:rsidP="00B15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729" w:rsidRPr="0066078A" w:rsidRDefault="00B15729" w:rsidP="00B1572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0,9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729" w:rsidRPr="0066078A" w:rsidRDefault="00B15729" w:rsidP="00B1572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0,9</w:t>
            </w:r>
          </w:p>
        </w:tc>
      </w:tr>
      <w:tr w:rsidR="006D2194" w:rsidRPr="0066078A" w:rsidTr="006D2194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66078A" w:rsidRDefault="00B15729" w:rsidP="00B1572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1.2.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66078A" w:rsidRDefault="00B15729" w:rsidP="00B15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sz w:val="20"/>
                <w:szCs w:val="20"/>
              </w:rPr>
              <w:t>Целевой показатель 2</w:t>
            </w:r>
          </w:p>
          <w:p w:rsidR="00B15729" w:rsidRPr="0066078A" w:rsidRDefault="00B15729" w:rsidP="00B15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сельсовета первичными мерами пожарной безопасности от норматива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66078A" w:rsidRDefault="00B15729" w:rsidP="00B1572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66078A" w:rsidRDefault="00B15729" w:rsidP="00B15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66078A" w:rsidRDefault="00B15729" w:rsidP="00B15729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6078A">
              <w:rPr>
                <w:rFonts w:ascii="Times New Roman" w:hAnsi="Times New Roman"/>
                <w:sz w:val="18"/>
                <w:szCs w:val="18"/>
              </w:rPr>
              <w:t>Отчет об исполнении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66078A" w:rsidRDefault="00B15729" w:rsidP="00B15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40 от показателей 2020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66078A" w:rsidRDefault="00B15729" w:rsidP="00B15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40 от показателей 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729" w:rsidRPr="0066078A" w:rsidRDefault="00B15729" w:rsidP="00B15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40 от показателей 2022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729" w:rsidRPr="0066078A" w:rsidRDefault="00B15729" w:rsidP="00B15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40 от показателей 2022</w:t>
            </w:r>
          </w:p>
        </w:tc>
      </w:tr>
      <w:tr w:rsidR="006D2194" w:rsidRPr="0066078A" w:rsidTr="006D2194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66078A" w:rsidRDefault="00B15729" w:rsidP="00B1572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1.3.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66078A" w:rsidRDefault="00B15729" w:rsidP="00B15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sz w:val="20"/>
                <w:szCs w:val="20"/>
              </w:rPr>
              <w:t>Целевой показатель 3</w:t>
            </w:r>
          </w:p>
          <w:p w:rsidR="00B15729" w:rsidRPr="0066078A" w:rsidRDefault="00B15729" w:rsidP="00B15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sz w:val="20"/>
                <w:szCs w:val="20"/>
              </w:rPr>
              <w:t>Приобретение информационных и обучающих материалов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66078A" w:rsidRDefault="00B15729" w:rsidP="00B1572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66078A" w:rsidRDefault="00B15729" w:rsidP="00B15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66078A" w:rsidRDefault="00B15729" w:rsidP="00B15729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6078A">
              <w:rPr>
                <w:rFonts w:ascii="Times New Roman" w:hAnsi="Times New Roman"/>
                <w:sz w:val="18"/>
                <w:szCs w:val="18"/>
              </w:rPr>
              <w:t>Отчет об исполнении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66078A" w:rsidRDefault="00B15729" w:rsidP="00B15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5 от показателей 2020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66078A" w:rsidRDefault="00B15729" w:rsidP="00B15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5 от показателей 2021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729" w:rsidRPr="0066078A" w:rsidRDefault="00B15729" w:rsidP="00B15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5 от показателей 2022 года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729" w:rsidRPr="0066078A" w:rsidRDefault="00B15729" w:rsidP="00B15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5 от показателей 2022 года</w:t>
            </w:r>
          </w:p>
        </w:tc>
      </w:tr>
      <w:tr w:rsidR="006D2194" w:rsidRPr="0066078A" w:rsidTr="006D2194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66078A" w:rsidRDefault="00B15729" w:rsidP="00B1572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1.4.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66078A" w:rsidRDefault="00B15729" w:rsidP="00B15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sz w:val="20"/>
                <w:szCs w:val="20"/>
              </w:rPr>
              <w:t>Целевой показатель 4</w:t>
            </w:r>
          </w:p>
          <w:p w:rsidR="00B15729" w:rsidRPr="0066078A" w:rsidRDefault="00B15729" w:rsidP="006D2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bCs/>
                <w:color w:val="1E1E1E"/>
                <w:sz w:val="20"/>
                <w:szCs w:val="20"/>
              </w:rPr>
              <w:t>Информирование населения по вопросам противодействия терроризму – приобретение к 202</w:t>
            </w:r>
            <w:r w:rsidR="006D2194" w:rsidRPr="0066078A">
              <w:rPr>
                <w:rFonts w:ascii="Times New Roman" w:hAnsi="Times New Roman" w:cs="Times New Roman"/>
                <w:bCs/>
                <w:color w:val="1E1E1E"/>
                <w:sz w:val="20"/>
                <w:szCs w:val="20"/>
              </w:rPr>
              <w:t>4</w:t>
            </w:r>
            <w:r w:rsidRPr="0066078A">
              <w:rPr>
                <w:rFonts w:ascii="Times New Roman" w:hAnsi="Times New Roman" w:cs="Times New Roman"/>
                <w:bCs/>
                <w:color w:val="1E1E1E"/>
                <w:sz w:val="20"/>
                <w:szCs w:val="20"/>
              </w:rPr>
              <w:t xml:space="preserve"> году: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66078A" w:rsidRDefault="00B15729" w:rsidP="00B1572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66078A" w:rsidRDefault="00B15729" w:rsidP="00B15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66078A" w:rsidRDefault="00B15729" w:rsidP="00B1572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66078A" w:rsidRDefault="00B15729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66078A" w:rsidRDefault="00B15729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729" w:rsidRPr="0066078A" w:rsidRDefault="00B15729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729" w:rsidRPr="0066078A" w:rsidRDefault="00B15729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D2194" w:rsidRPr="0066078A" w:rsidTr="006D2194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1.4.1.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bCs/>
                <w:color w:val="1E1E1E"/>
                <w:sz w:val="20"/>
                <w:szCs w:val="20"/>
              </w:rPr>
              <w:t>Информационных стендов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1</w:t>
            </w:r>
          </w:p>
        </w:tc>
      </w:tr>
      <w:tr w:rsidR="006D2194" w:rsidRPr="0066078A" w:rsidTr="006D2194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lastRenderedPageBreak/>
              <w:t>1.4.2.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sz w:val="20"/>
                <w:szCs w:val="20"/>
              </w:rPr>
              <w:t>Комплектов плакатов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1</w:t>
            </w:r>
          </w:p>
        </w:tc>
      </w:tr>
      <w:tr w:rsidR="006D2194" w:rsidRPr="0066078A" w:rsidTr="006D2194">
        <w:trPr>
          <w:cantSplit/>
          <w:trHeight w:val="360"/>
        </w:trPr>
        <w:tc>
          <w:tcPr>
            <w:tcW w:w="143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66078A">
              <w:rPr>
                <w:rFonts w:ascii="Times New Roman" w:hAnsi="Times New Roman"/>
                <w:b/>
              </w:rPr>
              <w:t>Задача 1: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</w:t>
            </w:r>
          </w:p>
        </w:tc>
      </w:tr>
      <w:tr w:rsidR="006D2194" w:rsidRPr="0066078A" w:rsidTr="006D2194">
        <w:trPr>
          <w:cantSplit/>
          <w:trHeight w:val="360"/>
        </w:trPr>
        <w:tc>
          <w:tcPr>
            <w:tcW w:w="143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87B16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66078A">
              <w:rPr>
                <w:rFonts w:ascii="Times New Roman" w:hAnsi="Times New Roman"/>
                <w:b/>
              </w:rPr>
              <w:t xml:space="preserve">Подпрограмма 1 «Обеспечение, ликвидация, предупреждение возникновения и развития чрезвычайных ситуаций природного и техногенного характера Каратузского сельсовета» </w:t>
            </w:r>
          </w:p>
        </w:tc>
      </w:tr>
      <w:tr w:rsidR="006D2194" w:rsidRPr="0066078A" w:rsidTr="006D2194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Показатели: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6D2194" w:rsidRPr="0066078A" w:rsidTr="006D2194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1.1.1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 xml:space="preserve">Осуществление предупреждения и ликвидации последствий паводка в затапливаемых районах муниципального образования – откачка паводковых вод к 2024 году 2650 </w:t>
            </w:r>
            <w:proofErr w:type="spellStart"/>
            <w:r w:rsidRPr="0066078A">
              <w:rPr>
                <w:rFonts w:ascii="Times New Roman" w:hAnsi="Times New Roman"/>
              </w:rPr>
              <w:t>м.куб</w:t>
            </w:r>
            <w:proofErr w:type="spellEnd"/>
            <w:r w:rsidRPr="0066078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proofErr w:type="spellStart"/>
            <w:r w:rsidRPr="0066078A">
              <w:rPr>
                <w:rFonts w:ascii="Times New Roman" w:hAnsi="Times New Roman"/>
              </w:rPr>
              <w:t>м.куб</w:t>
            </w:r>
            <w:proofErr w:type="spellEnd"/>
            <w:r w:rsidRPr="0066078A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420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420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420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420</w:t>
            </w:r>
          </w:p>
        </w:tc>
      </w:tr>
      <w:tr w:rsidR="006D2194" w:rsidRPr="0066078A" w:rsidTr="006D2194">
        <w:trPr>
          <w:cantSplit/>
          <w:trHeight w:val="360"/>
        </w:trPr>
        <w:tc>
          <w:tcPr>
            <w:tcW w:w="143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66078A">
              <w:rPr>
                <w:rFonts w:ascii="Times New Roman" w:hAnsi="Times New Roman"/>
                <w:b/>
              </w:rPr>
              <w:t>Задача 2 Организация мероприятий по пожарной безопасности Каратузского сельсовета</w:t>
            </w:r>
          </w:p>
        </w:tc>
      </w:tr>
      <w:tr w:rsidR="006D2194" w:rsidRPr="0066078A" w:rsidTr="006D2194">
        <w:trPr>
          <w:cantSplit/>
          <w:trHeight w:val="360"/>
        </w:trPr>
        <w:tc>
          <w:tcPr>
            <w:tcW w:w="143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87B1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  <w:b/>
              </w:rPr>
              <w:t xml:space="preserve">Подпрограмма 2 «Обеспечение пожарной безопасности территории Каратузского сельсовета» </w:t>
            </w:r>
          </w:p>
        </w:tc>
      </w:tr>
      <w:tr w:rsidR="006D2194" w:rsidRPr="0066078A" w:rsidTr="006D2194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Показатели: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D2194" w:rsidRPr="0066078A" w:rsidTr="006D2194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2.1.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Обслуживание автоматических установок пожарной сигнализации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2</w:t>
            </w:r>
          </w:p>
        </w:tc>
      </w:tr>
      <w:tr w:rsidR="006D2194" w:rsidRPr="0066078A" w:rsidTr="006D2194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2.2.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Устройство минерализованных защитных противопожарных полос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13,2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13,2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13,2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13,2</w:t>
            </w:r>
          </w:p>
        </w:tc>
      </w:tr>
      <w:tr w:rsidR="006D2194" w:rsidRPr="0066078A" w:rsidTr="006D2194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2.3.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Приобретение огнетушителей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0</w:t>
            </w:r>
          </w:p>
        </w:tc>
      </w:tr>
      <w:tr w:rsidR="006D2194" w:rsidRPr="0066078A" w:rsidTr="006D2194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2.4.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Приобретение информационных и обучающих материалов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2194" w:rsidRPr="0066078A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5</w:t>
            </w:r>
          </w:p>
        </w:tc>
      </w:tr>
      <w:tr w:rsidR="00F4280C" w:rsidRPr="0066078A" w:rsidTr="006D2194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66078A" w:rsidRDefault="00F4280C" w:rsidP="00F4280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2.5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66078A" w:rsidRDefault="00F4280C" w:rsidP="00F4280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Материальное стимулирование работы добровольных пожарных за участие в профилактике и тушении пожаров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66078A" w:rsidRDefault="00F4280C" w:rsidP="00F4280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0C" w:rsidRPr="0066078A" w:rsidRDefault="00F4280C" w:rsidP="00F428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66078A" w:rsidRDefault="00F4280C" w:rsidP="00F4280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66078A" w:rsidRDefault="00F4280C" w:rsidP="00F428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66078A" w:rsidRDefault="00F4280C" w:rsidP="00F428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80C" w:rsidRPr="0066078A" w:rsidRDefault="00F4280C" w:rsidP="00F428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80C" w:rsidRPr="0066078A" w:rsidRDefault="00F4280C" w:rsidP="00F428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10</w:t>
            </w:r>
          </w:p>
        </w:tc>
      </w:tr>
      <w:tr w:rsidR="00F4280C" w:rsidRPr="0066078A" w:rsidTr="0089139B">
        <w:trPr>
          <w:cantSplit/>
          <w:trHeight w:val="360"/>
        </w:trPr>
        <w:tc>
          <w:tcPr>
            <w:tcW w:w="143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66078A" w:rsidRDefault="00F4280C" w:rsidP="00F4280C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66078A">
              <w:rPr>
                <w:rFonts w:ascii="Times New Roman" w:hAnsi="Times New Roman"/>
                <w:b/>
              </w:rPr>
              <w:lastRenderedPageBreak/>
              <w:t>Задача 3 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безопасности, противодействию терроризма и экстремизма</w:t>
            </w:r>
          </w:p>
        </w:tc>
      </w:tr>
      <w:tr w:rsidR="00F4280C" w:rsidRPr="0066078A" w:rsidTr="0089139B">
        <w:trPr>
          <w:cantSplit/>
          <w:trHeight w:val="360"/>
        </w:trPr>
        <w:tc>
          <w:tcPr>
            <w:tcW w:w="143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66078A" w:rsidRDefault="00F4280C" w:rsidP="00687B1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  <w:b/>
              </w:rPr>
              <w:t>Подпрограмма 3 «По профилактике терроризма экстремизма, минимизации и(или) ликвидации последствий проявления терроризма и экстремизма в границах Каратузского сельсовета»</w:t>
            </w:r>
          </w:p>
        </w:tc>
      </w:tr>
      <w:tr w:rsidR="00F4280C" w:rsidRPr="0066078A" w:rsidTr="006D2194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66078A" w:rsidRDefault="00F4280C" w:rsidP="00F4280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66078A" w:rsidRDefault="00F4280C" w:rsidP="00F4280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66078A" w:rsidRDefault="00F4280C" w:rsidP="00F4280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0C" w:rsidRPr="0066078A" w:rsidRDefault="00F4280C" w:rsidP="00F428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66078A" w:rsidRDefault="00F4280C" w:rsidP="00F4280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66078A" w:rsidRDefault="00F4280C" w:rsidP="00F428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66078A" w:rsidRDefault="00F4280C" w:rsidP="00F428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80C" w:rsidRPr="0066078A" w:rsidRDefault="00F4280C" w:rsidP="00F428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80C" w:rsidRPr="0066078A" w:rsidRDefault="00F4280C" w:rsidP="00F428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4280C" w:rsidRPr="0066078A" w:rsidTr="006D2194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66078A" w:rsidRDefault="00F4280C" w:rsidP="00F4280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3.1.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66078A" w:rsidRDefault="00F4280C" w:rsidP="00F4280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Приобретение антитеррористических стендов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66078A" w:rsidRDefault="00F4280C" w:rsidP="00F4280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0C" w:rsidRPr="0066078A" w:rsidRDefault="00F4280C" w:rsidP="00F428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66078A" w:rsidRDefault="00F4280C" w:rsidP="00F4280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66078A" w:rsidRDefault="00F4280C" w:rsidP="00F428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66078A" w:rsidRDefault="00F4280C" w:rsidP="00F428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80C" w:rsidRPr="0066078A" w:rsidRDefault="00F4280C" w:rsidP="00F428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80C" w:rsidRPr="0066078A" w:rsidRDefault="00F4280C" w:rsidP="00F428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0</w:t>
            </w:r>
          </w:p>
        </w:tc>
      </w:tr>
      <w:tr w:rsidR="00F4280C" w:rsidRPr="0066078A" w:rsidTr="006D2194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66078A" w:rsidRDefault="00F4280C" w:rsidP="00F4280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3.2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66078A" w:rsidRDefault="00F4280C" w:rsidP="00F4280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Приобретение антитеррористических комплектов плакатов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66078A" w:rsidRDefault="00F4280C" w:rsidP="00F4280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0C" w:rsidRPr="0066078A" w:rsidRDefault="00F4280C" w:rsidP="00F428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66078A" w:rsidRDefault="00F4280C" w:rsidP="00F4280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66078A" w:rsidRDefault="00F4280C" w:rsidP="00F428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66078A" w:rsidRDefault="00F4280C" w:rsidP="00F428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80C" w:rsidRPr="0066078A" w:rsidRDefault="00F4280C" w:rsidP="00F428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80C" w:rsidRPr="0066078A" w:rsidRDefault="00F4280C" w:rsidP="00F428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2</w:t>
            </w:r>
          </w:p>
        </w:tc>
      </w:tr>
    </w:tbl>
    <w:p w:rsidR="00D710D1" w:rsidRPr="004A2C3C" w:rsidRDefault="00D710D1" w:rsidP="00652ABC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p w:rsidR="00D35803" w:rsidRDefault="00D35803" w:rsidP="00D3580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803" w:rsidRDefault="00D35803" w:rsidP="004A2617">
      <w:pPr>
        <w:ind w:firstLine="709"/>
        <w:jc w:val="both"/>
        <w:rPr>
          <w:rFonts w:ascii="Times New Roman" w:hAnsi="Times New Roman" w:cs="Times New Roman"/>
        </w:rPr>
      </w:pPr>
    </w:p>
    <w:p w:rsidR="00D27C30" w:rsidRDefault="00D27C30" w:rsidP="004A2617">
      <w:pPr>
        <w:ind w:firstLine="709"/>
        <w:jc w:val="both"/>
        <w:rPr>
          <w:rFonts w:ascii="Times New Roman" w:hAnsi="Times New Roman" w:cs="Times New Roman"/>
        </w:rPr>
      </w:pPr>
    </w:p>
    <w:p w:rsidR="00D27C30" w:rsidRDefault="00D27C30" w:rsidP="004A2617">
      <w:pPr>
        <w:ind w:firstLine="709"/>
        <w:jc w:val="both"/>
        <w:rPr>
          <w:rFonts w:ascii="Times New Roman" w:hAnsi="Times New Roman" w:cs="Times New Roman"/>
        </w:rPr>
        <w:sectPr w:rsidR="00D27C30" w:rsidSect="00652ABC">
          <w:pgSz w:w="16837" w:h="11905" w:orient="landscape"/>
          <w:pgMar w:top="1701" w:right="1134" w:bottom="850" w:left="1134" w:header="720" w:footer="720" w:gutter="0"/>
          <w:cols w:space="720"/>
          <w:noEndnote/>
          <w:docGrid w:linePitch="326"/>
        </w:sectPr>
      </w:pPr>
    </w:p>
    <w:p w:rsidR="00B15729" w:rsidRPr="00B24AE9" w:rsidRDefault="00B15729" w:rsidP="00B15729">
      <w:pPr>
        <w:pStyle w:val="1"/>
        <w:ind w:left="9781"/>
        <w:rPr>
          <w:rFonts w:ascii="Times New Roman" w:hAnsi="Times New Roman"/>
          <w:b w:val="0"/>
          <w:sz w:val="20"/>
        </w:rPr>
      </w:pPr>
      <w:r w:rsidRPr="00B24AE9">
        <w:rPr>
          <w:rFonts w:ascii="Times New Roman" w:hAnsi="Times New Roman"/>
          <w:b w:val="0"/>
          <w:sz w:val="20"/>
        </w:rPr>
        <w:lastRenderedPageBreak/>
        <w:t xml:space="preserve">Приложение № </w:t>
      </w:r>
      <w:r>
        <w:rPr>
          <w:rFonts w:ascii="Times New Roman" w:hAnsi="Times New Roman"/>
          <w:b w:val="0"/>
          <w:sz w:val="20"/>
        </w:rPr>
        <w:t>2</w:t>
      </w:r>
      <w:r w:rsidRPr="00B24AE9">
        <w:rPr>
          <w:rFonts w:ascii="Times New Roman" w:hAnsi="Times New Roman"/>
          <w:b w:val="0"/>
          <w:sz w:val="20"/>
        </w:rPr>
        <w:t xml:space="preserve"> </w:t>
      </w:r>
    </w:p>
    <w:p w:rsidR="00B15729" w:rsidRPr="00D710D1" w:rsidRDefault="00B15729" w:rsidP="00B15729">
      <w:pPr>
        <w:ind w:left="9781"/>
        <w:rPr>
          <w:rFonts w:ascii="Times New Roman" w:hAnsi="Times New Roman" w:cs="Times New Roman"/>
          <w:sz w:val="20"/>
        </w:rPr>
      </w:pPr>
      <w:r>
        <w:rPr>
          <w:rFonts w:ascii="Times New Roman" w:hAnsi="Times New Roman"/>
          <w:sz w:val="20"/>
        </w:rPr>
        <w:t xml:space="preserve">к Паспорту муниципальной программы Каратузского сельсовета </w:t>
      </w:r>
      <w:r w:rsidRPr="00D710D1">
        <w:rPr>
          <w:rFonts w:ascii="Times New Roman" w:hAnsi="Times New Roman" w:cs="Times New Roman"/>
          <w:sz w:val="20"/>
        </w:rPr>
        <w:t>«Защита населения и территории Каратузского сельсовета от чрезвычайных</w:t>
      </w:r>
      <w:r>
        <w:rPr>
          <w:rFonts w:ascii="Times New Roman" w:hAnsi="Times New Roman" w:cs="Times New Roman"/>
          <w:sz w:val="20"/>
        </w:rPr>
        <w:t xml:space="preserve"> </w:t>
      </w:r>
      <w:r w:rsidRPr="00D710D1">
        <w:rPr>
          <w:rFonts w:ascii="Times New Roman" w:hAnsi="Times New Roman" w:cs="Times New Roman"/>
          <w:sz w:val="20"/>
        </w:rPr>
        <w:t>ситуаций природного и техногенного характера, терроризма и экстремизма,</w:t>
      </w:r>
      <w:r>
        <w:rPr>
          <w:rFonts w:ascii="Times New Roman" w:hAnsi="Times New Roman" w:cs="Times New Roman"/>
          <w:sz w:val="20"/>
        </w:rPr>
        <w:t xml:space="preserve"> </w:t>
      </w:r>
      <w:r w:rsidRPr="00D710D1">
        <w:rPr>
          <w:rFonts w:ascii="Times New Roman" w:hAnsi="Times New Roman" w:cs="Times New Roman"/>
          <w:sz w:val="20"/>
        </w:rPr>
        <w:t>обе</w:t>
      </w:r>
      <w:r>
        <w:rPr>
          <w:rFonts w:ascii="Times New Roman" w:hAnsi="Times New Roman" w:cs="Times New Roman"/>
          <w:sz w:val="20"/>
        </w:rPr>
        <w:t>спечение пожарной безопасности»</w:t>
      </w:r>
    </w:p>
    <w:p w:rsidR="00307D7D" w:rsidRDefault="00307D7D" w:rsidP="00B15729">
      <w:pPr>
        <w:jc w:val="center"/>
        <w:rPr>
          <w:rFonts w:ascii="Times New Roman" w:hAnsi="Times New Roman"/>
          <w:b/>
          <w:szCs w:val="20"/>
        </w:rPr>
      </w:pPr>
    </w:p>
    <w:p w:rsidR="00B15729" w:rsidRPr="005200E0" w:rsidRDefault="00307D7D" w:rsidP="00B15729">
      <w:pPr>
        <w:jc w:val="center"/>
        <w:rPr>
          <w:rFonts w:ascii="Times New Roman" w:hAnsi="Times New Roman"/>
          <w:b/>
          <w:szCs w:val="20"/>
        </w:rPr>
      </w:pPr>
      <w:r w:rsidRPr="00307D7D">
        <w:rPr>
          <w:rFonts w:ascii="Times New Roman" w:hAnsi="Times New Roman"/>
          <w:b/>
          <w:szCs w:val="20"/>
        </w:rPr>
        <w:t>Информация о распределении планируемых расходов по отдельным мероприятиям программы, подпрограммам муниципальной программы</w:t>
      </w:r>
      <w:r w:rsidR="00B15729" w:rsidRPr="00307D7D">
        <w:rPr>
          <w:rFonts w:ascii="Times New Roman" w:hAnsi="Times New Roman"/>
          <w:b/>
          <w:szCs w:val="20"/>
        </w:rPr>
        <w:t xml:space="preserve"> </w:t>
      </w:r>
    </w:p>
    <w:p w:rsidR="00B15729" w:rsidRPr="00C04BE3" w:rsidRDefault="00B15729" w:rsidP="00B15729">
      <w:pPr>
        <w:jc w:val="right"/>
        <w:rPr>
          <w:rFonts w:ascii="Times New Roman" w:hAnsi="Times New Roman"/>
          <w:sz w:val="18"/>
          <w:szCs w:val="18"/>
        </w:rPr>
      </w:pPr>
      <w:r w:rsidRPr="00C04BE3">
        <w:rPr>
          <w:rFonts w:ascii="Times New Roman" w:hAnsi="Times New Roman"/>
          <w:sz w:val="18"/>
          <w:szCs w:val="18"/>
        </w:rPr>
        <w:t>(тыс. рублей)</w:t>
      </w:r>
    </w:p>
    <w:tbl>
      <w:tblPr>
        <w:tblW w:w="145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2951"/>
        <w:gridCol w:w="7"/>
        <w:gridCol w:w="7"/>
        <w:gridCol w:w="1794"/>
        <w:gridCol w:w="11"/>
        <w:gridCol w:w="7"/>
        <w:gridCol w:w="937"/>
        <w:gridCol w:w="12"/>
        <w:gridCol w:w="7"/>
        <w:gridCol w:w="690"/>
        <w:gridCol w:w="12"/>
        <w:gridCol w:w="7"/>
        <w:gridCol w:w="689"/>
        <w:gridCol w:w="12"/>
        <w:gridCol w:w="7"/>
        <w:gridCol w:w="690"/>
        <w:gridCol w:w="12"/>
        <w:gridCol w:w="8"/>
        <w:gridCol w:w="1255"/>
        <w:gridCol w:w="12"/>
        <w:gridCol w:w="7"/>
        <w:gridCol w:w="1114"/>
        <w:gridCol w:w="12"/>
        <w:gridCol w:w="7"/>
        <w:gridCol w:w="1255"/>
        <w:gridCol w:w="12"/>
        <w:gridCol w:w="7"/>
        <w:gridCol w:w="1529"/>
        <w:gridCol w:w="22"/>
        <w:gridCol w:w="14"/>
      </w:tblGrid>
      <w:tr w:rsidR="00F4280C" w:rsidRPr="0066078A" w:rsidTr="00F4280C">
        <w:trPr>
          <w:trHeight w:val="957"/>
          <w:tblHeader/>
          <w:jc w:val="center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280C" w:rsidRPr="0066078A" w:rsidRDefault="00F4280C" w:rsidP="0089139B">
            <w:pPr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Статус (Муниципальная программа, подпрограмма)</w:t>
            </w:r>
          </w:p>
        </w:tc>
        <w:tc>
          <w:tcPr>
            <w:tcW w:w="296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280C" w:rsidRPr="0066078A" w:rsidRDefault="00F4280C" w:rsidP="0089139B">
            <w:pPr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Наименование программы, подпрограммы</w:t>
            </w: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4280C" w:rsidRPr="0066078A" w:rsidRDefault="00F4280C" w:rsidP="0089139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 xml:space="preserve">Наименование ГРБС </w:t>
            </w:r>
          </w:p>
        </w:tc>
        <w:tc>
          <w:tcPr>
            <w:tcW w:w="3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66078A" w:rsidRDefault="00F4280C" w:rsidP="0089139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Очередной финансовый год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66078A" w:rsidRDefault="00F4280C" w:rsidP="0089139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Первый год планового периода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66078A" w:rsidRDefault="00F4280C" w:rsidP="0089139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Второй год планового периода</w:t>
            </w:r>
          </w:p>
        </w:tc>
        <w:tc>
          <w:tcPr>
            <w:tcW w:w="156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280C" w:rsidRPr="0066078A" w:rsidRDefault="00F4280C" w:rsidP="00F4280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Итого на очередной финансовый год и плановый период</w:t>
            </w:r>
          </w:p>
          <w:p w:rsidR="00F4280C" w:rsidRPr="0066078A" w:rsidRDefault="00F4280C" w:rsidP="00F4280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 w:cs="Times New Roman"/>
                <w:sz w:val="19"/>
                <w:szCs w:val="19"/>
              </w:rPr>
              <w:t>(2022-2024)</w:t>
            </w:r>
          </w:p>
        </w:tc>
      </w:tr>
      <w:tr w:rsidR="00F4280C" w:rsidRPr="0066078A" w:rsidTr="00F4280C">
        <w:trPr>
          <w:trHeight w:val="240"/>
          <w:tblHeader/>
          <w:jc w:val="center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0C" w:rsidRPr="0066078A" w:rsidRDefault="00F4280C" w:rsidP="0089139B">
            <w:pPr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6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0C" w:rsidRPr="0066078A" w:rsidRDefault="00F4280C" w:rsidP="0089139B">
            <w:pPr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12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0C" w:rsidRPr="0066078A" w:rsidRDefault="00F4280C" w:rsidP="0089139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ГРБС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66078A">
              <w:rPr>
                <w:rFonts w:ascii="Times New Roman" w:hAnsi="Times New Roman"/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ЦСР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ВР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0C" w:rsidRPr="0066078A" w:rsidRDefault="00F4280C" w:rsidP="0089139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План 2022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280C" w:rsidRPr="0066078A" w:rsidRDefault="00F4280C" w:rsidP="0089139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План 2023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280C" w:rsidRPr="0066078A" w:rsidRDefault="00F4280C" w:rsidP="0089139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План 2024</w:t>
            </w:r>
          </w:p>
        </w:tc>
        <w:tc>
          <w:tcPr>
            <w:tcW w:w="156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5729" w:rsidRPr="0066078A" w:rsidTr="00F4280C">
        <w:trPr>
          <w:trHeight w:val="1102"/>
          <w:tblHeader/>
          <w:jc w:val="center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Муниципальная программа</w:t>
            </w:r>
          </w:p>
        </w:tc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729" w:rsidRPr="0066078A" w:rsidRDefault="00B15729" w:rsidP="00F4280C">
            <w:pPr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 xml:space="preserve">«Защита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 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Всего расходные обязательства по программе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600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98,00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98,00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98,00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294,00</w:t>
            </w:r>
          </w:p>
        </w:tc>
      </w:tr>
      <w:tr w:rsidR="00B15729" w:rsidRPr="0066078A" w:rsidTr="00F4280C">
        <w:trPr>
          <w:trHeight w:val="240"/>
          <w:tblHeader/>
          <w:jc w:val="center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в том числе по ГРБС: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600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98,00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98,00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98,00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294,00</w:t>
            </w:r>
          </w:p>
        </w:tc>
      </w:tr>
      <w:tr w:rsidR="00B15729" w:rsidRPr="0066078A" w:rsidTr="00F4280C">
        <w:trPr>
          <w:trHeight w:val="240"/>
          <w:tblHeader/>
          <w:jc w:val="center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Подпрограмма 1</w:t>
            </w:r>
          </w:p>
        </w:tc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729" w:rsidRPr="0066078A" w:rsidRDefault="00B15729" w:rsidP="00F4280C">
            <w:pPr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 xml:space="preserve">«Защита населения и территории Каратузского сельсовета от чрезвычайных ситуаций природного и техногенного характера» 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Всего расходные обязательства по программе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600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40,00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40,00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40,00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120,00</w:t>
            </w:r>
          </w:p>
        </w:tc>
      </w:tr>
      <w:tr w:rsidR="00B15729" w:rsidRPr="0066078A" w:rsidTr="00F4280C">
        <w:trPr>
          <w:trHeight w:val="240"/>
          <w:tblHeader/>
          <w:jc w:val="center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в том числе по ГРБС: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600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40,00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40,00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40,00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120,00</w:t>
            </w:r>
          </w:p>
        </w:tc>
      </w:tr>
      <w:tr w:rsidR="00F4280C" w:rsidRPr="0066078A" w:rsidTr="0089139B">
        <w:trPr>
          <w:gridAfter w:val="2"/>
          <w:wAfter w:w="36" w:type="dxa"/>
          <w:trHeight w:val="240"/>
          <w:tblHeader/>
          <w:jc w:val="center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Подпрограмма 2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66078A" w:rsidRDefault="00F4280C" w:rsidP="00F4280C">
            <w:pPr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 xml:space="preserve">«Обеспечение пожарной безопасности территории Каратузского сельсовета» 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Всего расходные обязательства по программе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600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38,70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38,70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38,70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116,10</w:t>
            </w:r>
          </w:p>
        </w:tc>
      </w:tr>
      <w:tr w:rsidR="00F4280C" w:rsidRPr="0066078A" w:rsidTr="0089139B">
        <w:trPr>
          <w:gridAfter w:val="2"/>
          <w:wAfter w:w="36" w:type="dxa"/>
          <w:trHeight w:val="240"/>
          <w:tblHeader/>
          <w:jc w:val="center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в том числе по ГРБС: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600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38,70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38,70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38,70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116,10</w:t>
            </w:r>
          </w:p>
        </w:tc>
      </w:tr>
      <w:tr w:rsidR="00B15729" w:rsidRPr="0066078A" w:rsidTr="00F4280C">
        <w:trPr>
          <w:gridAfter w:val="2"/>
          <w:wAfter w:w="36" w:type="dxa"/>
          <w:trHeight w:val="1047"/>
          <w:tblHeader/>
          <w:jc w:val="center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Подпрограмма 3</w:t>
            </w:r>
          </w:p>
        </w:tc>
        <w:tc>
          <w:tcPr>
            <w:tcW w:w="2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729" w:rsidRPr="0066078A" w:rsidRDefault="00B15729" w:rsidP="00F4280C">
            <w:pPr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 xml:space="preserve">«Профилактика терроризма экстремизма, минимизации и (или) ликвидации последствий проявления терроризма и экстремизма в границах Каратузского сельсовета» 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Всего расходные обязательства по программе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600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19,30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19,30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19,30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57,90</w:t>
            </w:r>
          </w:p>
        </w:tc>
      </w:tr>
      <w:tr w:rsidR="00B15729" w:rsidRPr="0066078A" w:rsidTr="00F4280C">
        <w:trPr>
          <w:gridAfter w:val="1"/>
          <w:wAfter w:w="14" w:type="dxa"/>
          <w:trHeight w:val="240"/>
          <w:tblHeader/>
          <w:jc w:val="center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в том числе по ГРБС: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600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19,30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19,30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19,30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66078A" w:rsidRDefault="00B15729" w:rsidP="008913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6078A">
              <w:rPr>
                <w:rFonts w:ascii="Times New Roman" w:hAnsi="Times New Roman"/>
                <w:sz w:val="19"/>
                <w:szCs w:val="19"/>
              </w:rPr>
              <w:t>57,90</w:t>
            </w:r>
          </w:p>
        </w:tc>
      </w:tr>
    </w:tbl>
    <w:p w:rsidR="00F4280C" w:rsidRPr="00B24AE9" w:rsidRDefault="00F4280C" w:rsidP="00F4280C">
      <w:pPr>
        <w:pStyle w:val="1"/>
        <w:ind w:left="9781"/>
        <w:rPr>
          <w:rFonts w:ascii="Times New Roman" w:hAnsi="Times New Roman"/>
          <w:b w:val="0"/>
          <w:sz w:val="20"/>
        </w:rPr>
      </w:pPr>
      <w:r w:rsidRPr="00B24AE9">
        <w:rPr>
          <w:rFonts w:ascii="Times New Roman" w:hAnsi="Times New Roman"/>
          <w:b w:val="0"/>
          <w:sz w:val="20"/>
        </w:rPr>
        <w:lastRenderedPageBreak/>
        <w:t xml:space="preserve">Приложение № </w:t>
      </w:r>
      <w:r>
        <w:rPr>
          <w:rFonts w:ascii="Times New Roman" w:hAnsi="Times New Roman"/>
          <w:b w:val="0"/>
          <w:sz w:val="20"/>
        </w:rPr>
        <w:t>3</w:t>
      </w:r>
      <w:r w:rsidRPr="00B24AE9">
        <w:rPr>
          <w:rFonts w:ascii="Times New Roman" w:hAnsi="Times New Roman"/>
          <w:b w:val="0"/>
          <w:sz w:val="20"/>
        </w:rPr>
        <w:t xml:space="preserve"> </w:t>
      </w:r>
    </w:p>
    <w:p w:rsidR="00F4280C" w:rsidRPr="00D710D1" w:rsidRDefault="00F4280C" w:rsidP="00F4280C">
      <w:pPr>
        <w:ind w:left="9781"/>
        <w:rPr>
          <w:rFonts w:ascii="Times New Roman" w:hAnsi="Times New Roman" w:cs="Times New Roman"/>
          <w:sz w:val="20"/>
        </w:rPr>
      </w:pPr>
      <w:r>
        <w:rPr>
          <w:rFonts w:ascii="Times New Roman" w:hAnsi="Times New Roman"/>
          <w:sz w:val="20"/>
        </w:rPr>
        <w:t xml:space="preserve">к Паспорту муниципальной программы Каратузского сельсовета </w:t>
      </w:r>
      <w:r w:rsidRPr="00D710D1">
        <w:rPr>
          <w:rFonts w:ascii="Times New Roman" w:hAnsi="Times New Roman" w:cs="Times New Roman"/>
          <w:sz w:val="20"/>
        </w:rPr>
        <w:t>«Защита населения и территории Каратузского сельсовета от чрезвычайных</w:t>
      </w:r>
      <w:r>
        <w:rPr>
          <w:rFonts w:ascii="Times New Roman" w:hAnsi="Times New Roman" w:cs="Times New Roman"/>
          <w:sz w:val="20"/>
        </w:rPr>
        <w:t xml:space="preserve"> </w:t>
      </w:r>
      <w:r w:rsidRPr="00D710D1">
        <w:rPr>
          <w:rFonts w:ascii="Times New Roman" w:hAnsi="Times New Roman" w:cs="Times New Roman"/>
          <w:sz w:val="20"/>
        </w:rPr>
        <w:t>ситуаций природного и техногенного характера, терроризма и экстремизма,</w:t>
      </w:r>
      <w:r>
        <w:rPr>
          <w:rFonts w:ascii="Times New Roman" w:hAnsi="Times New Roman" w:cs="Times New Roman"/>
          <w:sz w:val="20"/>
        </w:rPr>
        <w:t xml:space="preserve"> </w:t>
      </w:r>
      <w:r w:rsidRPr="00D710D1">
        <w:rPr>
          <w:rFonts w:ascii="Times New Roman" w:hAnsi="Times New Roman" w:cs="Times New Roman"/>
          <w:sz w:val="20"/>
        </w:rPr>
        <w:t>обе</w:t>
      </w:r>
      <w:r>
        <w:rPr>
          <w:rFonts w:ascii="Times New Roman" w:hAnsi="Times New Roman" w:cs="Times New Roman"/>
          <w:sz w:val="20"/>
        </w:rPr>
        <w:t>спечение пожарной безопасности»</w:t>
      </w:r>
    </w:p>
    <w:p w:rsidR="00F4280C" w:rsidRPr="00F4280C" w:rsidRDefault="000E751C" w:rsidP="00F4280C">
      <w:pPr>
        <w:jc w:val="center"/>
        <w:rPr>
          <w:rFonts w:ascii="Times New Roman" w:hAnsi="Times New Roman"/>
          <w:b/>
          <w:sz w:val="22"/>
          <w:szCs w:val="20"/>
        </w:rPr>
      </w:pPr>
      <w:r w:rsidRPr="000E751C">
        <w:rPr>
          <w:rFonts w:ascii="Times New Roman" w:hAnsi="Times New Roman"/>
          <w:b/>
          <w:sz w:val="22"/>
          <w:szCs w:val="20"/>
        </w:rPr>
        <w:t>Информация о ресурсном обеспечении и прогнозной оценке расходов на реализацию целей муниципальной программы Каратузского сельсовета с учетом источников финансирования, в том числе средств ф</w:t>
      </w:r>
      <w:r>
        <w:rPr>
          <w:rFonts w:ascii="Times New Roman" w:hAnsi="Times New Roman"/>
          <w:b/>
          <w:sz w:val="22"/>
          <w:szCs w:val="20"/>
        </w:rPr>
        <w:t>едерального и краевого бюджетов</w:t>
      </w:r>
    </w:p>
    <w:p w:rsidR="00F4280C" w:rsidRPr="00C04BE3" w:rsidRDefault="00F4280C" w:rsidP="00F4280C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 w:rsidRPr="00C04BE3">
        <w:rPr>
          <w:rFonts w:ascii="Times New Roman" w:hAnsi="Times New Roman"/>
          <w:sz w:val="18"/>
          <w:szCs w:val="18"/>
        </w:rPr>
        <w:t>(тыс. рублей)</w:t>
      </w:r>
    </w:p>
    <w:tbl>
      <w:tblPr>
        <w:tblW w:w="1454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0"/>
        <w:gridCol w:w="3519"/>
        <w:gridCol w:w="2947"/>
        <w:gridCol w:w="1454"/>
        <w:gridCol w:w="1694"/>
        <w:gridCol w:w="7"/>
        <w:gridCol w:w="37"/>
        <w:gridCol w:w="1523"/>
        <w:gridCol w:w="1903"/>
      </w:tblGrid>
      <w:tr w:rsidR="00F4280C" w:rsidRPr="0066078A" w:rsidTr="0089139B">
        <w:trPr>
          <w:trHeight w:val="240"/>
          <w:tblHeader/>
          <w:jc w:val="center"/>
        </w:trPr>
        <w:tc>
          <w:tcPr>
            <w:tcW w:w="14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280C" w:rsidRPr="0066078A" w:rsidRDefault="00F4280C" w:rsidP="0089139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280C" w:rsidRPr="0066078A" w:rsidRDefault="00F4280C" w:rsidP="0089139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94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4280C" w:rsidRPr="0066078A" w:rsidRDefault="00F4280C" w:rsidP="00F42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66078A" w:rsidRDefault="00F4280C" w:rsidP="00A7206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66078A" w:rsidRDefault="00F4280C" w:rsidP="00A7206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66078A" w:rsidRDefault="00F4280C" w:rsidP="00A7206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Второй год планового периода</w:t>
            </w:r>
          </w:p>
        </w:tc>
        <w:tc>
          <w:tcPr>
            <w:tcW w:w="19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280C" w:rsidRPr="0066078A" w:rsidRDefault="00F4280C" w:rsidP="008913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sz w:val="18"/>
                <w:szCs w:val="18"/>
              </w:rPr>
              <w:t>Итого на очередной финансовый год и плановый период (2022-2024)</w:t>
            </w:r>
          </w:p>
        </w:tc>
      </w:tr>
      <w:tr w:rsidR="00F4280C" w:rsidRPr="0066078A" w:rsidTr="0089139B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0C" w:rsidRPr="0066078A" w:rsidRDefault="00F4280C" w:rsidP="0089139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0C" w:rsidRPr="0066078A" w:rsidRDefault="00F4280C" w:rsidP="0089139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280C" w:rsidRPr="0066078A" w:rsidRDefault="00F4280C" w:rsidP="003B4B1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78A">
              <w:rPr>
                <w:rFonts w:ascii="Times New Roman" w:hAnsi="Times New Roman"/>
                <w:sz w:val="18"/>
                <w:szCs w:val="18"/>
              </w:rPr>
              <w:t>План 2022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3B4B1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78A">
              <w:rPr>
                <w:rFonts w:ascii="Times New Roman" w:hAnsi="Times New Roman"/>
                <w:sz w:val="18"/>
                <w:szCs w:val="18"/>
              </w:rPr>
              <w:t>План 2023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280C" w:rsidRPr="0066078A" w:rsidRDefault="00F4280C" w:rsidP="003B4B1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78A">
              <w:rPr>
                <w:rFonts w:ascii="Times New Roman" w:hAnsi="Times New Roman"/>
                <w:sz w:val="18"/>
                <w:szCs w:val="18"/>
              </w:rPr>
              <w:t>План 2024</w:t>
            </w:r>
          </w:p>
        </w:tc>
        <w:tc>
          <w:tcPr>
            <w:tcW w:w="19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0C" w:rsidRPr="0066078A" w:rsidRDefault="00F4280C" w:rsidP="008913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80C" w:rsidRPr="0066078A" w:rsidTr="0089139B">
        <w:trPr>
          <w:trHeight w:val="240"/>
          <w:tblHeader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66078A" w:rsidRDefault="00F4280C" w:rsidP="00687B16">
            <w:pPr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 xml:space="preserve">«Защита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Pr="006607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280C" w:rsidRPr="0066078A" w:rsidRDefault="00F4280C" w:rsidP="008913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98,00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</w:pPr>
            <w:r w:rsidRPr="0066078A">
              <w:rPr>
                <w:rFonts w:ascii="Times New Roman" w:hAnsi="Times New Roman"/>
                <w:sz w:val="20"/>
                <w:szCs w:val="20"/>
              </w:rPr>
              <w:t>98,00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</w:pPr>
            <w:r w:rsidRPr="0066078A">
              <w:rPr>
                <w:rFonts w:ascii="Times New Roman" w:hAnsi="Times New Roman"/>
                <w:sz w:val="20"/>
                <w:szCs w:val="20"/>
              </w:rPr>
              <w:t>98,00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294,00</w:t>
            </w:r>
          </w:p>
        </w:tc>
      </w:tr>
      <w:tr w:rsidR="00F4280C" w:rsidRPr="0066078A" w:rsidTr="0089139B">
        <w:trPr>
          <w:trHeight w:val="349"/>
          <w:tblHeader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2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0E7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280C" w:rsidRPr="0066078A" w:rsidTr="000E751C">
        <w:trPr>
          <w:trHeight w:val="225"/>
          <w:tblHeader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2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0E7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280C" w:rsidRPr="0066078A" w:rsidTr="0089139B">
        <w:trPr>
          <w:trHeight w:val="240"/>
          <w:tblHeader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2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98,00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</w:pPr>
            <w:r w:rsidRPr="0066078A">
              <w:rPr>
                <w:rFonts w:ascii="Times New Roman" w:hAnsi="Times New Roman"/>
                <w:sz w:val="20"/>
                <w:szCs w:val="20"/>
              </w:rPr>
              <w:t>98,00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</w:pPr>
            <w:r w:rsidRPr="0066078A">
              <w:rPr>
                <w:rFonts w:ascii="Times New Roman" w:hAnsi="Times New Roman"/>
                <w:sz w:val="20"/>
                <w:szCs w:val="20"/>
              </w:rPr>
              <w:t>98,00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294,00</w:t>
            </w:r>
          </w:p>
        </w:tc>
      </w:tr>
      <w:tr w:rsidR="00F4280C" w:rsidRPr="0066078A" w:rsidTr="0089139B">
        <w:trPr>
          <w:trHeight w:val="295"/>
          <w:tblHeader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2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0E7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280C" w:rsidRPr="0066078A" w:rsidTr="0089139B">
        <w:trPr>
          <w:trHeight w:val="246"/>
          <w:tblHeader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2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0E7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280C" w:rsidRPr="0066078A" w:rsidTr="0089139B">
        <w:trPr>
          <w:trHeight w:val="240"/>
          <w:tblHeader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66078A" w:rsidRDefault="00F4280C" w:rsidP="00687B16">
            <w:pPr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 xml:space="preserve">«Защита населения и территории Каратузского сельсовета от чрезвычайных ситуаций природного и техногенного характера»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078A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  <w:p w:rsidR="00F4280C" w:rsidRPr="0066078A" w:rsidRDefault="00F4280C" w:rsidP="008913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</w:tr>
      <w:tr w:rsidR="00F4280C" w:rsidRPr="0066078A" w:rsidTr="0089139B">
        <w:trPr>
          <w:trHeight w:val="240"/>
          <w:tblHeader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2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280C" w:rsidRPr="0066078A" w:rsidTr="0089139B">
        <w:trPr>
          <w:trHeight w:val="240"/>
          <w:tblHeader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2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280C" w:rsidRPr="0066078A" w:rsidTr="0089139B">
        <w:trPr>
          <w:trHeight w:val="240"/>
          <w:tblHeader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2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</w:tr>
      <w:tr w:rsidR="00F4280C" w:rsidRPr="0066078A" w:rsidTr="0089139B">
        <w:trPr>
          <w:trHeight w:val="240"/>
          <w:tblHeader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2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0E7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280C" w:rsidRPr="0066078A" w:rsidTr="0089139B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2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0E7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280C" w:rsidRPr="0066078A" w:rsidTr="0089139B">
        <w:trPr>
          <w:trHeight w:val="240"/>
          <w:tblHeader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66078A" w:rsidRDefault="00F4280C" w:rsidP="00687B16">
            <w:pPr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«Обеспечение пожарной безопасности территории Каратузского сельсовета»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078A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  <w:p w:rsidR="00F4280C" w:rsidRPr="0066078A" w:rsidRDefault="00F4280C" w:rsidP="008913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38,70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</w:pPr>
            <w:r w:rsidRPr="0066078A">
              <w:rPr>
                <w:rFonts w:ascii="Times New Roman" w:hAnsi="Times New Roman"/>
                <w:sz w:val="20"/>
                <w:szCs w:val="20"/>
              </w:rPr>
              <w:t>38,70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</w:pPr>
            <w:r w:rsidRPr="0066078A">
              <w:rPr>
                <w:rFonts w:ascii="Times New Roman" w:hAnsi="Times New Roman"/>
                <w:sz w:val="20"/>
                <w:szCs w:val="20"/>
              </w:rPr>
              <w:t>38,70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116,10</w:t>
            </w:r>
          </w:p>
        </w:tc>
      </w:tr>
      <w:tr w:rsidR="00F4280C" w:rsidRPr="0066078A" w:rsidTr="0089139B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2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0E7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280C" w:rsidRPr="0066078A" w:rsidTr="0089139B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2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0E7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280C" w:rsidRPr="0066078A" w:rsidTr="0089139B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2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38,70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</w:pPr>
            <w:r w:rsidRPr="0066078A">
              <w:rPr>
                <w:rFonts w:ascii="Times New Roman" w:hAnsi="Times New Roman"/>
                <w:sz w:val="20"/>
                <w:szCs w:val="20"/>
              </w:rPr>
              <w:t>38,70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</w:pPr>
            <w:r w:rsidRPr="0066078A">
              <w:rPr>
                <w:rFonts w:ascii="Times New Roman" w:hAnsi="Times New Roman"/>
                <w:sz w:val="20"/>
                <w:szCs w:val="20"/>
              </w:rPr>
              <w:t>38,70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116,10</w:t>
            </w:r>
          </w:p>
        </w:tc>
      </w:tr>
      <w:tr w:rsidR="00F4280C" w:rsidRPr="0066078A" w:rsidTr="0089139B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2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0E7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280C" w:rsidRPr="0066078A" w:rsidTr="0089139B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2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0E7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280C" w:rsidRPr="0066078A" w:rsidTr="0089139B">
        <w:trPr>
          <w:trHeight w:val="240"/>
          <w:tblHeader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66078A" w:rsidRDefault="00F4280C" w:rsidP="00687B16">
            <w:pPr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«Профилактика терроризма экстремизма, минимизации и (или) ликвидации последствий проявления терроризма и экстремизма в границах Каратузского сельсовета»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078A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  <w:p w:rsidR="00F4280C" w:rsidRPr="0066078A" w:rsidRDefault="00F4280C" w:rsidP="008913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19,30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19,30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19,30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57,90</w:t>
            </w:r>
          </w:p>
        </w:tc>
      </w:tr>
      <w:tr w:rsidR="00F4280C" w:rsidRPr="0066078A" w:rsidTr="0089139B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2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0E7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280C" w:rsidRPr="0066078A" w:rsidTr="0089139B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2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0E7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280C" w:rsidRPr="0066078A" w:rsidTr="0089139B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2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19,30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19,30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19,30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57,90</w:t>
            </w:r>
          </w:p>
        </w:tc>
      </w:tr>
      <w:tr w:rsidR="00F4280C" w:rsidRPr="0066078A" w:rsidTr="0089139B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2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0E7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280C" w:rsidRPr="0066078A" w:rsidTr="0089139B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ind w:left="2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0E7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66078A" w:rsidRDefault="00F4280C" w:rsidP="00891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F4280C" w:rsidRPr="000E751C" w:rsidRDefault="00F4280C" w:rsidP="000C0442">
      <w:pPr>
        <w:ind w:firstLine="709"/>
        <w:jc w:val="center"/>
        <w:rPr>
          <w:rFonts w:ascii="Times New Roman" w:hAnsi="Times New Roman"/>
          <w:sz w:val="2"/>
          <w:szCs w:val="2"/>
        </w:rPr>
      </w:pPr>
    </w:p>
    <w:p w:rsidR="00F4280C" w:rsidRPr="000E751C" w:rsidRDefault="00F4280C" w:rsidP="000C0442">
      <w:pPr>
        <w:ind w:firstLine="709"/>
        <w:jc w:val="center"/>
        <w:rPr>
          <w:rFonts w:ascii="Times New Roman" w:hAnsi="Times New Roman"/>
          <w:sz w:val="2"/>
          <w:szCs w:val="2"/>
        </w:rPr>
        <w:sectPr w:rsidR="00F4280C" w:rsidRPr="000E751C" w:rsidSect="000E751C">
          <w:headerReference w:type="default" r:id="rId14"/>
          <w:pgSz w:w="16837" w:h="11905" w:orient="landscape"/>
          <w:pgMar w:top="284" w:right="1134" w:bottom="567" w:left="1134" w:header="720" w:footer="720" w:gutter="0"/>
          <w:cols w:space="720"/>
          <w:noEndnote/>
          <w:docGrid w:linePitch="326"/>
        </w:sectPr>
      </w:pPr>
    </w:p>
    <w:p w:rsidR="003B4B18" w:rsidRPr="00B24AE9" w:rsidRDefault="003B4B18" w:rsidP="003B4B18">
      <w:pPr>
        <w:pStyle w:val="1"/>
        <w:ind w:left="5103"/>
        <w:rPr>
          <w:rFonts w:ascii="Times New Roman" w:hAnsi="Times New Roman"/>
          <w:b w:val="0"/>
          <w:sz w:val="20"/>
        </w:rPr>
      </w:pPr>
      <w:r w:rsidRPr="00B24AE9">
        <w:rPr>
          <w:rFonts w:ascii="Times New Roman" w:hAnsi="Times New Roman"/>
          <w:b w:val="0"/>
          <w:sz w:val="20"/>
        </w:rPr>
        <w:lastRenderedPageBreak/>
        <w:t xml:space="preserve">Приложение № </w:t>
      </w:r>
      <w:r>
        <w:rPr>
          <w:rFonts w:ascii="Times New Roman" w:hAnsi="Times New Roman"/>
          <w:b w:val="0"/>
          <w:sz w:val="20"/>
        </w:rPr>
        <w:t>4</w:t>
      </w:r>
      <w:r w:rsidRPr="00B24AE9">
        <w:rPr>
          <w:rFonts w:ascii="Times New Roman" w:hAnsi="Times New Roman"/>
          <w:b w:val="0"/>
          <w:sz w:val="20"/>
        </w:rPr>
        <w:t xml:space="preserve"> </w:t>
      </w:r>
    </w:p>
    <w:p w:rsidR="003B4B18" w:rsidRPr="00D710D1" w:rsidRDefault="003B4B18" w:rsidP="003B4B18">
      <w:pPr>
        <w:ind w:left="5103"/>
        <w:rPr>
          <w:rFonts w:ascii="Times New Roman" w:hAnsi="Times New Roman" w:cs="Times New Roman"/>
          <w:sz w:val="20"/>
        </w:rPr>
      </w:pPr>
      <w:r>
        <w:rPr>
          <w:rFonts w:ascii="Times New Roman" w:hAnsi="Times New Roman"/>
          <w:sz w:val="20"/>
        </w:rPr>
        <w:t xml:space="preserve">к Паспорту муниципальной программы Каратузского сельсовета </w:t>
      </w:r>
      <w:r w:rsidRPr="00D710D1">
        <w:rPr>
          <w:rFonts w:ascii="Times New Roman" w:hAnsi="Times New Roman" w:cs="Times New Roman"/>
          <w:sz w:val="20"/>
        </w:rPr>
        <w:t>«Защита населения и территории Каратузского сельсовета от чрезвычайных</w:t>
      </w:r>
      <w:r>
        <w:rPr>
          <w:rFonts w:ascii="Times New Roman" w:hAnsi="Times New Roman" w:cs="Times New Roman"/>
          <w:sz w:val="20"/>
        </w:rPr>
        <w:t xml:space="preserve"> </w:t>
      </w:r>
      <w:r w:rsidRPr="00D710D1">
        <w:rPr>
          <w:rFonts w:ascii="Times New Roman" w:hAnsi="Times New Roman" w:cs="Times New Roman"/>
          <w:sz w:val="20"/>
        </w:rPr>
        <w:t>ситуаций природного и техногенного характера, терроризма и экстремизма,</w:t>
      </w:r>
      <w:r>
        <w:rPr>
          <w:rFonts w:ascii="Times New Roman" w:hAnsi="Times New Roman" w:cs="Times New Roman"/>
          <w:sz w:val="20"/>
        </w:rPr>
        <w:t xml:space="preserve"> </w:t>
      </w:r>
      <w:r w:rsidRPr="00D710D1">
        <w:rPr>
          <w:rFonts w:ascii="Times New Roman" w:hAnsi="Times New Roman" w:cs="Times New Roman"/>
          <w:sz w:val="20"/>
        </w:rPr>
        <w:t>обе</w:t>
      </w:r>
      <w:r>
        <w:rPr>
          <w:rFonts w:ascii="Times New Roman" w:hAnsi="Times New Roman" w:cs="Times New Roman"/>
          <w:sz w:val="20"/>
        </w:rPr>
        <w:t>спечение пожарной безопасности»</w:t>
      </w:r>
    </w:p>
    <w:p w:rsidR="003B4B18" w:rsidRDefault="003B4B18" w:rsidP="003B4B18">
      <w:pPr>
        <w:pStyle w:val="ConsPlusNormal"/>
        <w:widowControl/>
        <w:ind w:firstLine="0"/>
        <w:rPr>
          <w:rFonts w:ascii="Times New Roman" w:hAnsi="Times New Roman"/>
          <w:szCs w:val="24"/>
        </w:rPr>
      </w:pPr>
    </w:p>
    <w:p w:rsidR="000C0442" w:rsidRPr="003B4A2F" w:rsidRDefault="003B4B18" w:rsidP="003B4B18">
      <w:pPr>
        <w:pStyle w:val="ConsPlusTitle"/>
        <w:widowControl/>
        <w:tabs>
          <w:tab w:val="left" w:pos="425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1</w:t>
      </w:r>
    </w:p>
    <w:p w:rsidR="000C0442" w:rsidRDefault="000C0442" w:rsidP="003B4B18">
      <w:pPr>
        <w:pStyle w:val="ConsPlusTitle"/>
        <w:widowControl/>
        <w:tabs>
          <w:tab w:val="left" w:pos="425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B4A2F">
        <w:rPr>
          <w:rFonts w:ascii="Times New Roman" w:hAnsi="Times New Roman" w:cs="Times New Roman"/>
          <w:sz w:val="24"/>
          <w:szCs w:val="24"/>
        </w:rPr>
        <w:t>«</w:t>
      </w:r>
      <w:r w:rsidR="003B4B18" w:rsidRPr="003B4B18">
        <w:rPr>
          <w:rFonts w:ascii="Times New Roman" w:hAnsi="Times New Roman" w:cs="Times New Roman"/>
          <w:sz w:val="24"/>
          <w:szCs w:val="24"/>
        </w:rPr>
        <w:t>Обеспечение, ликвидация, предупреждение возникновения и развития чрезвычайных ситуаций природного и техногенного характера Каратузского сельсовета</w:t>
      </w:r>
      <w:r w:rsidR="00B90332">
        <w:rPr>
          <w:rFonts w:ascii="Times New Roman" w:hAnsi="Times New Roman" w:cs="Times New Roman"/>
          <w:sz w:val="24"/>
          <w:szCs w:val="24"/>
        </w:rPr>
        <w:t>»</w:t>
      </w:r>
    </w:p>
    <w:p w:rsidR="003B4B18" w:rsidRPr="003B4A2F" w:rsidRDefault="003B4B18" w:rsidP="003B4B18">
      <w:pPr>
        <w:pStyle w:val="ConsPlusTitle"/>
        <w:widowControl/>
        <w:tabs>
          <w:tab w:val="left" w:pos="425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0442" w:rsidRPr="000C0442" w:rsidRDefault="000C0442" w:rsidP="003B4B18">
      <w:pPr>
        <w:jc w:val="center"/>
        <w:rPr>
          <w:rFonts w:ascii="Times New Roman" w:hAnsi="Times New Roman" w:cs="Times New Roman"/>
          <w:b/>
        </w:rPr>
      </w:pPr>
      <w:r w:rsidRPr="000C0442">
        <w:rPr>
          <w:rFonts w:ascii="Times New Roman" w:hAnsi="Times New Roman" w:cs="Times New Roman"/>
          <w:b/>
        </w:rPr>
        <w:t>1. 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237"/>
      </w:tblGrid>
      <w:tr w:rsidR="000C0442" w:rsidRPr="0066078A" w:rsidTr="00F10E20">
        <w:trPr>
          <w:trHeight w:val="812"/>
        </w:trPr>
        <w:tc>
          <w:tcPr>
            <w:tcW w:w="3510" w:type="dxa"/>
            <w:vAlign w:val="center"/>
          </w:tcPr>
          <w:p w:rsidR="000C0442" w:rsidRPr="0066078A" w:rsidRDefault="000C0442" w:rsidP="000C0442">
            <w:pPr>
              <w:pStyle w:val="afffff8"/>
              <w:autoSpaceDE/>
              <w:autoSpaceDN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66078A">
              <w:rPr>
                <w:sz w:val="24"/>
                <w:szCs w:val="24"/>
              </w:rPr>
              <w:t xml:space="preserve">Наименование        </w:t>
            </w:r>
            <w:r w:rsidRPr="0066078A"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6237" w:type="dxa"/>
            <w:vAlign w:val="center"/>
          </w:tcPr>
          <w:p w:rsidR="000C0442" w:rsidRPr="0066078A" w:rsidRDefault="000C0442" w:rsidP="003B4B18">
            <w:pPr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Подпрограмма «Обеспечение, ликвидация, предупреждение возникновения и развития чрезвычайных ситуаций природного и техногенного характера Каратузского сельсовета» (далее - Подпрограмма).</w:t>
            </w:r>
          </w:p>
        </w:tc>
      </w:tr>
      <w:tr w:rsidR="000C0442" w:rsidRPr="0066078A" w:rsidTr="00F10E20">
        <w:trPr>
          <w:trHeight w:val="812"/>
        </w:trPr>
        <w:tc>
          <w:tcPr>
            <w:tcW w:w="3510" w:type="dxa"/>
            <w:vAlign w:val="center"/>
          </w:tcPr>
          <w:p w:rsidR="000C0442" w:rsidRPr="0066078A" w:rsidRDefault="000C0442" w:rsidP="000C0442">
            <w:pPr>
              <w:pStyle w:val="afffff8"/>
              <w:autoSpaceDE/>
              <w:autoSpaceDN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66078A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0C0442" w:rsidRPr="0066078A" w:rsidRDefault="000C0442" w:rsidP="003B4B18">
            <w:pPr>
              <w:pStyle w:val="afffff8"/>
              <w:autoSpaceDE/>
              <w:autoSpaceDN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66078A">
              <w:rPr>
                <w:sz w:val="24"/>
                <w:szCs w:val="24"/>
              </w:rPr>
              <w:t xml:space="preserve">«Защита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 </w:t>
            </w:r>
          </w:p>
        </w:tc>
      </w:tr>
      <w:tr w:rsidR="000C0442" w:rsidRPr="0066078A" w:rsidTr="00F10E20">
        <w:trPr>
          <w:trHeight w:val="505"/>
        </w:trPr>
        <w:tc>
          <w:tcPr>
            <w:tcW w:w="3510" w:type="dxa"/>
            <w:vAlign w:val="center"/>
          </w:tcPr>
          <w:p w:rsidR="000C0442" w:rsidRPr="0066078A" w:rsidRDefault="000C0442" w:rsidP="000C0442">
            <w:pPr>
              <w:pStyle w:val="afffff8"/>
              <w:autoSpaceDE/>
              <w:autoSpaceDN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66078A">
              <w:rPr>
                <w:sz w:val="24"/>
                <w:szCs w:val="24"/>
              </w:rPr>
              <w:t xml:space="preserve">Муниципальный заказчик </w:t>
            </w:r>
            <w:bookmarkStart w:id="2" w:name="YANDEX_12"/>
            <w:bookmarkEnd w:id="2"/>
            <w:r w:rsidRPr="0066078A">
              <w:rPr>
                <w:rStyle w:val="highlight"/>
                <w:sz w:val="24"/>
                <w:szCs w:val="24"/>
              </w:rPr>
              <w:t>Подпрограммы</w:t>
            </w:r>
          </w:p>
        </w:tc>
        <w:tc>
          <w:tcPr>
            <w:tcW w:w="6237" w:type="dxa"/>
          </w:tcPr>
          <w:p w:rsidR="000C0442" w:rsidRPr="0066078A" w:rsidRDefault="000C0442" w:rsidP="000C0442">
            <w:pPr>
              <w:pStyle w:val="afffff8"/>
              <w:autoSpaceDE/>
              <w:autoSpaceDN/>
              <w:spacing w:before="0"/>
              <w:ind w:firstLine="0"/>
              <w:rPr>
                <w:sz w:val="24"/>
                <w:szCs w:val="24"/>
              </w:rPr>
            </w:pPr>
            <w:r w:rsidRPr="0066078A">
              <w:rPr>
                <w:sz w:val="24"/>
                <w:szCs w:val="24"/>
              </w:rPr>
              <w:t xml:space="preserve">администрация Каратузского сельсовета             </w:t>
            </w:r>
          </w:p>
        </w:tc>
      </w:tr>
      <w:tr w:rsidR="000C0442" w:rsidRPr="0066078A" w:rsidTr="00F10E20">
        <w:trPr>
          <w:trHeight w:val="540"/>
        </w:trPr>
        <w:tc>
          <w:tcPr>
            <w:tcW w:w="3510" w:type="dxa"/>
            <w:vAlign w:val="center"/>
          </w:tcPr>
          <w:p w:rsidR="000C0442" w:rsidRPr="0066078A" w:rsidRDefault="000C0442" w:rsidP="000C0442">
            <w:pPr>
              <w:pStyle w:val="afffff8"/>
              <w:autoSpaceDE/>
              <w:autoSpaceDN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66078A">
              <w:rPr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6237" w:type="dxa"/>
          </w:tcPr>
          <w:p w:rsidR="000C0442" w:rsidRPr="0066078A" w:rsidRDefault="000C0442" w:rsidP="000C0442">
            <w:pPr>
              <w:jc w:val="both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  <w:spacing w:val="-2"/>
              </w:rPr>
              <w:t>Постановление главы Каратузского сельсовета № 185-П от 09.12.2020г. «</w:t>
            </w:r>
            <w:r w:rsidRPr="0066078A">
              <w:rPr>
                <w:rFonts w:ascii="Times New Roman" w:hAnsi="Times New Roman"/>
              </w:rPr>
              <w:t>Об утверждении Порядка принятия решений о разработке муниципальных программ Каратузского сельсовета, их формировании и реализации»</w:t>
            </w:r>
          </w:p>
        </w:tc>
      </w:tr>
      <w:tr w:rsidR="000C0442" w:rsidRPr="0066078A" w:rsidTr="00F10E20">
        <w:trPr>
          <w:trHeight w:val="812"/>
        </w:trPr>
        <w:tc>
          <w:tcPr>
            <w:tcW w:w="3510" w:type="dxa"/>
            <w:vAlign w:val="center"/>
          </w:tcPr>
          <w:p w:rsidR="000C0442" w:rsidRPr="0066078A" w:rsidRDefault="000C0442" w:rsidP="000C0442">
            <w:pPr>
              <w:pStyle w:val="afffff8"/>
              <w:autoSpaceDE/>
              <w:autoSpaceDN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66078A">
              <w:rPr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237" w:type="dxa"/>
          </w:tcPr>
          <w:p w:rsidR="000C0442" w:rsidRPr="0066078A" w:rsidRDefault="000C0442" w:rsidP="000C0442">
            <w:pPr>
              <w:pStyle w:val="afffff8"/>
              <w:spacing w:before="0"/>
              <w:ind w:firstLine="0"/>
              <w:rPr>
                <w:sz w:val="24"/>
                <w:szCs w:val="24"/>
              </w:rPr>
            </w:pPr>
            <w:r w:rsidRPr="0066078A">
              <w:rPr>
                <w:sz w:val="24"/>
                <w:szCs w:val="24"/>
              </w:rPr>
              <w:t xml:space="preserve">администрация Каратузского сельсовета             </w:t>
            </w:r>
          </w:p>
          <w:p w:rsidR="000C0442" w:rsidRPr="0066078A" w:rsidRDefault="000C0442" w:rsidP="000C0442">
            <w:pPr>
              <w:pStyle w:val="afffff8"/>
              <w:autoSpaceDE/>
              <w:autoSpaceDN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C0442" w:rsidRPr="0066078A" w:rsidTr="00F10E20">
        <w:trPr>
          <w:trHeight w:val="812"/>
        </w:trPr>
        <w:tc>
          <w:tcPr>
            <w:tcW w:w="3510" w:type="dxa"/>
            <w:vAlign w:val="center"/>
          </w:tcPr>
          <w:p w:rsidR="000C0442" w:rsidRPr="0066078A" w:rsidRDefault="000C0442" w:rsidP="000C0442">
            <w:pPr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237" w:type="dxa"/>
            <w:vAlign w:val="center"/>
          </w:tcPr>
          <w:p w:rsidR="000C0442" w:rsidRPr="0066078A" w:rsidRDefault="000C0442" w:rsidP="003B4B18">
            <w:pPr>
              <w:jc w:val="both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</w:t>
            </w:r>
          </w:p>
        </w:tc>
      </w:tr>
      <w:tr w:rsidR="000C0442" w:rsidRPr="0066078A" w:rsidTr="00F10E20">
        <w:trPr>
          <w:trHeight w:val="592"/>
        </w:trPr>
        <w:tc>
          <w:tcPr>
            <w:tcW w:w="3510" w:type="dxa"/>
            <w:vAlign w:val="center"/>
          </w:tcPr>
          <w:p w:rsidR="000C0442" w:rsidRPr="0066078A" w:rsidRDefault="000C0442" w:rsidP="000C0442">
            <w:pPr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237" w:type="dxa"/>
            <w:vAlign w:val="center"/>
          </w:tcPr>
          <w:p w:rsidR="000C0442" w:rsidRPr="0066078A" w:rsidRDefault="000C0442" w:rsidP="000C0442">
            <w:pPr>
              <w:pStyle w:val="afff6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Осуществление полномочий по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</w:t>
            </w:r>
          </w:p>
        </w:tc>
      </w:tr>
      <w:tr w:rsidR="000C0442" w:rsidRPr="0066078A" w:rsidTr="00F10E20">
        <w:trPr>
          <w:trHeight w:val="812"/>
        </w:trPr>
        <w:tc>
          <w:tcPr>
            <w:tcW w:w="3510" w:type="dxa"/>
            <w:vAlign w:val="center"/>
          </w:tcPr>
          <w:p w:rsidR="000C0442" w:rsidRPr="0066078A" w:rsidRDefault="000C0442" w:rsidP="000C0442">
            <w:pPr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Целевые индикаторы подпрограммы</w:t>
            </w:r>
          </w:p>
        </w:tc>
        <w:tc>
          <w:tcPr>
            <w:tcW w:w="6237" w:type="dxa"/>
            <w:vAlign w:val="center"/>
          </w:tcPr>
          <w:p w:rsidR="000C0442" w:rsidRPr="0066078A" w:rsidRDefault="000C0442" w:rsidP="005B5343">
            <w:pPr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Снижение количества подтапливаемых зданий на территории сельсовета к 202</w:t>
            </w:r>
            <w:r w:rsidR="005B5343" w:rsidRPr="0066078A">
              <w:rPr>
                <w:rFonts w:ascii="Times New Roman" w:hAnsi="Times New Roman" w:cs="Times New Roman"/>
              </w:rPr>
              <w:t>4</w:t>
            </w:r>
            <w:r w:rsidRPr="0066078A">
              <w:rPr>
                <w:rFonts w:ascii="Times New Roman" w:hAnsi="Times New Roman" w:cs="Times New Roman"/>
              </w:rPr>
              <w:t>году составит 1,15 % от среднего показателя 2013-2014 годов</w:t>
            </w:r>
          </w:p>
        </w:tc>
      </w:tr>
      <w:tr w:rsidR="000C0442" w:rsidRPr="0066078A" w:rsidTr="00F10E20">
        <w:trPr>
          <w:trHeight w:val="812"/>
        </w:trPr>
        <w:tc>
          <w:tcPr>
            <w:tcW w:w="3510" w:type="dxa"/>
            <w:vAlign w:val="center"/>
          </w:tcPr>
          <w:p w:rsidR="000C0442" w:rsidRPr="0066078A" w:rsidRDefault="000C0442" w:rsidP="000C0442">
            <w:pPr>
              <w:pStyle w:val="afffff8"/>
              <w:autoSpaceDE/>
              <w:autoSpaceDN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66078A">
              <w:rPr>
                <w:sz w:val="24"/>
                <w:szCs w:val="24"/>
              </w:rPr>
              <w:t xml:space="preserve">Сроки </w:t>
            </w:r>
            <w:r w:rsidRPr="0066078A">
              <w:rPr>
                <w:sz w:val="24"/>
                <w:szCs w:val="24"/>
              </w:rPr>
              <w:br/>
              <w:t>реализации подпрограммы</w:t>
            </w:r>
          </w:p>
        </w:tc>
        <w:tc>
          <w:tcPr>
            <w:tcW w:w="6237" w:type="dxa"/>
          </w:tcPr>
          <w:p w:rsidR="000C0442" w:rsidRPr="0066078A" w:rsidRDefault="000C0442" w:rsidP="005B5343">
            <w:pPr>
              <w:pStyle w:val="afffff8"/>
              <w:autoSpaceDE/>
              <w:autoSpaceDN/>
              <w:spacing w:before="0"/>
              <w:ind w:firstLine="0"/>
              <w:rPr>
                <w:sz w:val="24"/>
                <w:szCs w:val="24"/>
              </w:rPr>
            </w:pPr>
            <w:r w:rsidRPr="0066078A">
              <w:rPr>
                <w:sz w:val="24"/>
                <w:szCs w:val="24"/>
              </w:rPr>
              <w:t>2014-202</w:t>
            </w:r>
            <w:r w:rsidR="005B5343" w:rsidRPr="0066078A">
              <w:rPr>
                <w:sz w:val="24"/>
                <w:szCs w:val="24"/>
              </w:rPr>
              <w:t>4</w:t>
            </w:r>
            <w:r w:rsidRPr="0066078A">
              <w:rPr>
                <w:sz w:val="24"/>
                <w:szCs w:val="24"/>
              </w:rPr>
              <w:t xml:space="preserve"> годы</w:t>
            </w:r>
          </w:p>
        </w:tc>
      </w:tr>
      <w:tr w:rsidR="000C0442" w:rsidRPr="0066078A" w:rsidTr="005B5343">
        <w:trPr>
          <w:trHeight w:val="2258"/>
        </w:trPr>
        <w:tc>
          <w:tcPr>
            <w:tcW w:w="3510" w:type="dxa"/>
            <w:vAlign w:val="center"/>
          </w:tcPr>
          <w:p w:rsidR="000C0442" w:rsidRPr="0066078A" w:rsidRDefault="000C0442" w:rsidP="000C0442">
            <w:pPr>
              <w:pStyle w:val="afffff8"/>
              <w:autoSpaceDE/>
              <w:autoSpaceDN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66078A">
              <w:rPr>
                <w:sz w:val="24"/>
                <w:szCs w:val="24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6237" w:type="dxa"/>
          </w:tcPr>
          <w:p w:rsidR="000C0442" w:rsidRPr="00F10931" w:rsidRDefault="003B4B18" w:rsidP="000C0442">
            <w:pPr>
              <w:pStyle w:val="affff5"/>
              <w:ind w:left="0" w:firstLine="0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F10931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На реализацию Подпрограммы предусмотрены расходы в целом в сумме 769,44</w:t>
            </w:r>
            <w:r w:rsidR="000C0442" w:rsidRPr="00F10931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 xml:space="preserve"> тыс. рублей за счет средств бюджета сельсовета, в том числе по годам:</w:t>
            </w:r>
          </w:p>
          <w:tbl>
            <w:tblPr>
              <w:tblW w:w="5268" w:type="dxa"/>
              <w:tblLayout w:type="fixed"/>
              <w:tblLook w:val="04A0" w:firstRow="1" w:lastRow="0" w:firstColumn="1" w:lastColumn="0" w:noHBand="0" w:noVBand="1"/>
            </w:tblPr>
            <w:tblGrid>
              <w:gridCol w:w="2008"/>
              <w:gridCol w:w="1559"/>
              <w:gridCol w:w="1701"/>
            </w:tblGrid>
            <w:tr w:rsidR="003B4B18" w:rsidRPr="0066078A" w:rsidTr="003B4B18">
              <w:trPr>
                <w:trHeight w:val="288"/>
              </w:trPr>
              <w:tc>
                <w:tcPr>
                  <w:tcW w:w="2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B4B18" w:rsidRPr="0066078A" w:rsidRDefault="003B4B18" w:rsidP="003B4B1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B4B18" w:rsidRPr="0066078A" w:rsidRDefault="003B4B18" w:rsidP="003B4B1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B4B18" w:rsidRPr="0066078A" w:rsidRDefault="003B4B18" w:rsidP="003B4B1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Итого</w:t>
                  </w:r>
                </w:p>
              </w:tc>
            </w:tr>
            <w:tr w:rsidR="003B4B18" w:rsidRPr="0066078A" w:rsidTr="003B4B18">
              <w:trPr>
                <w:trHeight w:val="288"/>
              </w:trPr>
              <w:tc>
                <w:tcPr>
                  <w:tcW w:w="20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B4B18" w:rsidRPr="0066078A" w:rsidRDefault="003B4B18" w:rsidP="003B4B1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2014-2020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B4B18" w:rsidRPr="0066078A" w:rsidRDefault="003B4B18" w:rsidP="003B4B1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609,44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B4B18" w:rsidRPr="0066078A" w:rsidRDefault="003B4B18" w:rsidP="003B4B1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609,44</w:t>
                  </w:r>
                </w:p>
              </w:tc>
            </w:tr>
            <w:tr w:rsidR="003B4B18" w:rsidRPr="0066078A" w:rsidTr="003B4B18">
              <w:trPr>
                <w:trHeight w:val="288"/>
              </w:trPr>
              <w:tc>
                <w:tcPr>
                  <w:tcW w:w="20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B4B18" w:rsidRPr="0066078A" w:rsidRDefault="003B4B18" w:rsidP="003B4B1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B4B18" w:rsidRPr="0066078A" w:rsidRDefault="003B4B18" w:rsidP="003B4B1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B4B18" w:rsidRPr="0066078A" w:rsidRDefault="003B4B18" w:rsidP="003B4B1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40,00</w:t>
                  </w:r>
                </w:p>
              </w:tc>
            </w:tr>
            <w:tr w:rsidR="003B4B18" w:rsidRPr="0066078A" w:rsidTr="003B4B18">
              <w:trPr>
                <w:trHeight w:val="288"/>
              </w:trPr>
              <w:tc>
                <w:tcPr>
                  <w:tcW w:w="20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B4B18" w:rsidRPr="0066078A" w:rsidRDefault="003B4B18" w:rsidP="003B4B1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B4B18" w:rsidRPr="0066078A" w:rsidRDefault="003B4B18" w:rsidP="003B4B1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B4B18" w:rsidRPr="0066078A" w:rsidRDefault="003B4B18" w:rsidP="003B4B1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40,00</w:t>
                  </w:r>
                </w:p>
              </w:tc>
            </w:tr>
            <w:tr w:rsidR="003B4B18" w:rsidRPr="0066078A" w:rsidTr="003B4B18">
              <w:trPr>
                <w:trHeight w:val="288"/>
              </w:trPr>
              <w:tc>
                <w:tcPr>
                  <w:tcW w:w="20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B4B18" w:rsidRPr="0066078A" w:rsidRDefault="003B4B18" w:rsidP="003B4B1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B4B18" w:rsidRPr="0066078A" w:rsidRDefault="003B4B18" w:rsidP="003B4B1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B4B18" w:rsidRPr="0066078A" w:rsidRDefault="003B4B18" w:rsidP="003B4B1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40,00</w:t>
                  </w:r>
                </w:p>
              </w:tc>
            </w:tr>
            <w:tr w:rsidR="003B4B18" w:rsidRPr="0066078A" w:rsidTr="003B4B18">
              <w:trPr>
                <w:trHeight w:val="288"/>
              </w:trPr>
              <w:tc>
                <w:tcPr>
                  <w:tcW w:w="20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B4B18" w:rsidRPr="0066078A" w:rsidRDefault="003B4B18" w:rsidP="003B4B1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B4B18" w:rsidRPr="0066078A" w:rsidRDefault="003B4B18" w:rsidP="003B4B1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B4B18" w:rsidRPr="0066078A" w:rsidRDefault="003B4B18" w:rsidP="003B4B1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40,00</w:t>
                  </w:r>
                </w:p>
              </w:tc>
            </w:tr>
            <w:tr w:rsidR="003B4B18" w:rsidRPr="0066078A" w:rsidTr="003B4B18">
              <w:trPr>
                <w:trHeight w:val="288"/>
              </w:trPr>
              <w:tc>
                <w:tcPr>
                  <w:tcW w:w="20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B4B18" w:rsidRPr="0066078A" w:rsidRDefault="003B4B18" w:rsidP="003B4B1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B4B18" w:rsidRPr="0066078A" w:rsidRDefault="003B4B18" w:rsidP="003B4B1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769,44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B4B18" w:rsidRPr="0066078A" w:rsidRDefault="003B4B18" w:rsidP="003B4B1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769,44</w:t>
                  </w:r>
                </w:p>
              </w:tc>
            </w:tr>
          </w:tbl>
          <w:p w:rsidR="003B4B18" w:rsidRPr="00F10931" w:rsidRDefault="003B4B18" w:rsidP="00F10E20">
            <w:pPr>
              <w:pStyle w:val="affff5"/>
              <w:ind w:left="0" w:firstLine="0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0C0442" w:rsidRPr="0066078A" w:rsidTr="00F10E20">
        <w:trPr>
          <w:trHeight w:val="276"/>
        </w:trPr>
        <w:tc>
          <w:tcPr>
            <w:tcW w:w="3510" w:type="dxa"/>
            <w:vAlign w:val="center"/>
          </w:tcPr>
          <w:p w:rsidR="000C0442" w:rsidRPr="0066078A" w:rsidRDefault="000C0442" w:rsidP="000C0442">
            <w:pPr>
              <w:pStyle w:val="afffff8"/>
              <w:autoSpaceDE/>
              <w:autoSpaceDN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66078A">
              <w:rPr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6237" w:type="dxa"/>
          </w:tcPr>
          <w:p w:rsidR="000C0442" w:rsidRPr="0066078A" w:rsidRDefault="000C0442" w:rsidP="000C0442">
            <w:pPr>
              <w:pStyle w:val="afffff8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66078A">
              <w:rPr>
                <w:sz w:val="24"/>
                <w:szCs w:val="24"/>
              </w:rPr>
              <w:t xml:space="preserve">Управление и контроль за реализацией Подпрограммы осуществляет администрация Каратузского сельсовета, Каратузский сельский Совет депутатов </w:t>
            </w:r>
          </w:p>
        </w:tc>
      </w:tr>
    </w:tbl>
    <w:p w:rsidR="000C0442" w:rsidRPr="000C0442" w:rsidRDefault="000C0442" w:rsidP="000C0442">
      <w:pPr>
        <w:jc w:val="center"/>
        <w:rPr>
          <w:rFonts w:ascii="Times New Roman" w:hAnsi="Times New Roman" w:cs="Times New Roman"/>
        </w:rPr>
      </w:pPr>
    </w:p>
    <w:p w:rsidR="000C0442" w:rsidRPr="000C0442" w:rsidRDefault="000C0442" w:rsidP="000C0442">
      <w:pPr>
        <w:jc w:val="center"/>
        <w:rPr>
          <w:rFonts w:ascii="Times New Roman" w:hAnsi="Times New Roman" w:cs="Times New Roman"/>
          <w:b/>
          <w:bCs/>
        </w:rPr>
      </w:pPr>
      <w:r w:rsidRPr="000C0442">
        <w:rPr>
          <w:rFonts w:ascii="Times New Roman" w:hAnsi="Times New Roman" w:cs="Times New Roman"/>
          <w:b/>
          <w:bCs/>
        </w:rPr>
        <w:t>2</w:t>
      </w:r>
      <w:r w:rsidRPr="000C0442">
        <w:rPr>
          <w:rFonts w:ascii="Times New Roman" w:hAnsi="Times New Roman" w:cs="Times New Roman"/>
        </w:rPr>
        <w:t xml:space="preserve">. </w:t>
      </w:r>
      <w:r w:rsidRPr="000C0442">
        <w:rPr>
          <w:rFonts w:ascii="Times New Roman" w:hAnsi="Times New Roman" w:cs="Times New Roman"/>
          <w:b/>
          <w:bCs/>
        </w:rPr>
        <w:t>Основные разделы подпрограммы</w:t>
      </w:r>
    </w:p>
    <w:p w:rsidR="000C0442" w:rsidRPr="000C0442" w:rsidRDefault="000C0442" w:rsidP="000C0442">
      <w:pPr>
        <w:jc w:val="center"/>
        <w:rPr>
          <w:rFonts w:ascii="Times New Roman" w:hAnsi="Times New Roman" w:cs="Times New Roman"/>
          <w:b/>
          <w:bCs/>
        </w:rPr>
      </w:pPr>
      <w:r w:rsidRPr="000C0442">
        <w:rPr>
          <w:rFonts w:ascii="Times New Roman" w:hAnsi="Times New Roman" w:cs="Times New Roman"/>
          <w:b/>
          <w:bCs/>
        </w:rPr>
        <w:t>2.1. Постановка проблемы и обоснование необходимости разработки подпрограммы</w:t>
      </w:r>
    </w:p>
    <w:p w:rsidR="000C0442" w:rsidRPr="000C0442" w:rsidRDefault="000C0442" w:rsidP="000C0442">
      <w:pPr>
        <w:ind w:firstLine="709"/>
        <w:jc w:val="both"/>
        <w:rPr>
          <w:rFonts w:ascii="Times New Roman" w:hAnsi="Times New Roman" w:cs="Times New Roman"/>
        </w:rPr>
      </w:pPr>
      <w:r w:rsidRPr="000C0442">
        <w:rPr>
          <w:rFonts w:ascii="Times New Roman" w:hAnsi="Times New Roman" w:cs="Times New Roman"/>
        </w:rPr>
        <w:t>В настоящее время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превышает сотни миллионов рублей.</w:t>
      </w:r>
    </w:p>
    <w:p w:rsidR="000C0442" w:rsidRPr="000C0442" w:rsidRDefault="000C0442" w:rsidP="000C0442">
      <w:pPr>
        <w:ind w:firstLine="709"/>
        <w:jc w:val="both"/>
        <w:rPr>
          <w:rFonts w:ascii="Times New Roman" w:hAnsi="Times New Roman" w:cs="Times New Roman"/>
        </w:rPr>
      </w:pPr>
      <w:r w:rsidRPr="000C0442">
        <w:rPr>
          <w:rFonts w:ascii="Times New Roman" w:hAnsi="Times New Roman" w:cs="Times New Roman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0C0442" w:rsidRPr="000C0442" w:rsidRDefault="000C0442" w:rsidP="000C0442">
      <w:pPr>
        <w:ind w:firstLine="709"/>
        <w:jc w:val="both"/>
        <w:rPr>
          <w:rFonts w:ascii="Times New Roman" w:hAnsi="Times New Roman" w:cs="Times New Roman"/>
        </w:rPr>
      </w:pPr>
      <w:r w:rsidRPr="000C0442">
        <w:rPr>
          <w:rFonts w:ascii="Times New Roman" w:hAnsi="Times New Roman" w:cs="Times New Roman"/>
        </w:rPr>
        <w:t xml:space="preserve">По-прежнему достаточно серьезную угрозу для населения и объектов экономики представляют высокие паводки при половодьях. Наиболее значимый ущерб возникает вследствие затопления и повреждения коммуникаций (автодорог, линий электропередачи и связи), строений и гидротехнических сооружений. Результаты оценки суммарного ущерба и риска (социального и экономического) от паводка показывают, что эти величины с каждым годом имеют устойчивую тенденцию роста. Прежде всего, это связано с тем, что из-за загрязнения и обмеления русел рек возрастают уязвимость строений и, соответственно, опасность для жизни людей, проживающих в </w:t>
      </w:r>
      <w:proofErr w:type="spellStart"/>
      <w:r w:rsidRPr="000C0442">
        <w:rPr>
          <w:rFonts w:ascii="Times New Roman" w:hAnsi="Times New Roman" w:cs="Times New Roman"/>
        </w:rPr>
        <w:t>паводкоопасных</w:t>
      </w:r>
      <w:proofErr w:type="spellEnd"/>
      <w:r w:rsidRPr="000C0442">
        <w:rPr>
          <w:rFonts w:ascii="Times New Roman" w:hAnsi="Times New Roman" w:cs="Times New Roman"/>
        </w:rPr>
        <w:t xml:space="preserve"> районах.</w:t>
      </w:r>
    </w:p>
    <w:p w:rsidR="000C0442" w:rsidRPr="000C0442" w:rsidRDefault="000C0442" w:rsidP="000C0442">
      <w:pPr>
        <w:ind w:firstLine="709"/>
        <w:jc w:val="both"/>
        <w:rPr>
          <w:rFonts w:ascii="Times New Roman" w:hAnsi="Times New Roman" w:cs="Times New Roman"/>
        </w:rPr>
      </w:pPr>
      <w:r w:rsidRPr="000C0442">
        <w:rPr>
          <w:rFonts w:ascii="Times New Roman" w:hAnsi="Times New Roman" w:cs="Times New Roman"/>
        </w:rPr>
        <w:t>Стихийным бедствиям природно-климатического характера подвержена практически вся территория автономного округа. Основными источниками стихийных бедствий на территории региона являются паводки и природные пожары.</w:t>
      </w:r>
    </w:p>
    <w:p w:rsidR="000C0442" w:rsidRPr="000C0442" w:rsidRDefault="000C0442" w:rsidP="000C0442">
      <w:pPr>
        <w:ind w:firstLine="709"/>
        <w:jc w:val="both"/>
        <w:rPr>
          <w:rFonts w:ascii="Times New Roman" w:hAnsi="Times New Roman" w:cs="Times New Roman"/>
        </w:rPr>
      </w:pPr>
      <w:r w:rsidRPr="000C0442">
        <w:rPr>
          <w:rFonts w:ascii="Times New Roman" w:hAnsi="Times New Roman" w:cs="Times New Roman"/>
        </w:rPr>
        <w:t>Весенне-летний паводковый период представляет серьезную угрозу для населения и экономики автономного округа. Резкое повышение уровня воды в реках в весенне-летний период может быть источником чрезвычайных ситуаций межмуниципального и регионального характера и требует ежегодного проведения мероприятий, направленных на предупреждение чрезвычайных ситуаций, вызванных паводком.</w:t>
      </w:r>
    </w:p>
    <w:p w:rsidR="000C0442" w:rsidRPr="000C0442" w:rsidRDefault="000C0442" w:rsidP="000C0442">
      <w:pPr>
        <w:ind w:firstLine="709"/>
        <w:jc w:val="both"/>
        <w:rPr>
          <w:rFonts w:ascii="Times New Roman" w:hAnsi="Times New Roman" w:cs="Times New Roman"/>
        </w:rPr>
      </w:pPr>
      <w:r w:rsidRPr="000C0442">
        <w:rPr>
          <w:rFonts w:ascii="Times New Roman" w:hAnsi="Times New Roman" w:cs="Times New Roman"/>
        </w:rPr>
        <w:t>Существо проблемы состоит в том, чтобы, обеспечив снижение количества чрезвычайных ситуаций и повышение уровня безопасности населения и защищенности критически важных объектов от угроз природного и техногенного характера, создать в муниципальном образовании необходимые условия для устойчивого развития поселка путем координации совместных усилий и финансовых средств.</w:t>
      </w:r>
    </w:p>
    <w:p w:rsidR="000C0442" w:rsidRPr="000C0442" w:rsidRDefault="000C0442" w:rsidP="000C0442">
      <w:pPr>
        <w:ind w:firstLine="709"/>
        <w:jc w:val="both"/>
        <w:rPr>
          <w:rFonts w:ascii="Times New Roman" w:hAnsi="Times New Roman" w:cs="Times New Roman"/>
        </w:rPr>
      </w:pPr>
      <w:r w:rsidRPr="000C0442">
        <w:rPr>
          <w:rFonts w:ascii="Times New Roman" w:hAnsi="Times New Roman" w:cs="Times New Roman"/>
        </w:rPr>
        <w:t>Эффективное решение задач по предупреждению и ликвидации чрезвычайных ситуаций,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материально-технических ресурсов.</w:t>
      </w:r>
    </w:p>
    <w:p w:rsidR="000C0442" w:rsidRPr="000C0442" w:rsidRDefault="000C0442" w:rsidP="000C0442">
      <w:pPr>
        <w:ind w:firstLine="709"/>
        <w:jc w:val="both"/>
        <w:rPr>
          <w:rFonts w:ascii="Times New Roman" w:hAnsi="Times New Roman" w:cs="Times New Roman"/>
        </w:rPr>
      </w:pPr>
      <w:r w:rsidRPr="000C0442">
        <w:rPr>
          <w:rFonts w:ascii="Times New Roman" w:hAnsi="Times New Roman" w:cs="Times New Roman"/>
        </w:rPr>
        <w:t>Законодательство в области защиты населения и территорий от чрезвычайных ситуаций природного и техногенного характера предполагает создание данных резервов в натуральном виде, в объемах, необходимых для ликвидации возможных чрезвычайных ситуаций.</w:t>
      </w:r>
    </w:p>
    <w:p w:rsidR="000C0442" w:rsidRPr="000C0442" w:rsidRDefault="000C0442" w:rsidP="000C0442">
      <w:pPr>
        <w:ind w:firstLine="709"/>
        <w:jc w:val="both"/>
        <w:rPr>
          <w:rFonts w:ascii="Times New Roman" w:hAnsi="Times New Roman" w:cs="Times New Roman"/>
        </w:rPr>
      </w:pPr>
      <w:r w:rsidRPr="000C0442">
        <w:rPr>
          <w:rFonts w:ascii="Times New Roman" w:hAnsi="Times New Roman" w:cs="Times New Roman"/>
        </w:rPr>
        <w:lastRenderedPageBreak/>
        <w:t>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0C0442" w:rsidRPr="000C0442" w:rsidRDefault="000C0442" w:rsidP="000C0442">
      <w:pPr>
        <w:ind w:firstLine="709"/>
        <w:jc w:val="both"/>
        <w:rPr>
          <w:rFonts w:ascii="Times New Roman" w:hAnsi="Times New Roman" w:cs="Times New Roman"/>
        </w:rPr>
      </w:pPr>
      <w:r w:rsidRPr="000C0442">
        <w:rPr>
          <w:rFonts w:ascii="Times New Roman" w:hAnsi="Times New Roman" w:cs="Times New Roman"/>
        </w:rPr>
        <w:t xml:space="preserve">Безусловно, эффективное противодействие возникновению чрезвычайных ситуаций не может быть обеспечено только в рамках текущей деятельности только органов исполнительной власти. Современное состояние многих территориальных звеньев Единой государственной системы предупреждения и ликвидации чрезвычайных ситуаций не в полной мере обеспечивает комплексное решение проблемы защиты населения и территорий от чрезвычайных ситуаций. Проблема может быть решена только на основе существующих механизмов регулирования и практического обеспечения мер защиты населения и территорий от чрезвычайных ситуаций. Нужен принципиально иной подход к ее решению. </w:t>
      </w:r>
    </w:p>
    <w:p w:rsidR="000C0442" w:rsidRPr="000C0442" w:rsidRDefault="000C0442" w:rsidP="000C0442">
      <w:pPr>
        <w:ind w:firstLine="709"/>
        <w:jc w:val="both"/>
        <w:rPr>
          <w:rFonts w:ascii="Times New Roman" w:hAnsi="Times New Roman" w:cs="Times New Roman"/>
        </w:rPr>
      </w:pPr>
      <w:r w:rsidRPr="000C0442">
        <w:rPr>
          <w:rFonts w:ascii="Times New Roman" w:hAnsi="Times New Roman" w:cs="Times New Roman"/>
        </w:rPr>
        <w:t>Все вышеперечисленное свидетельствует о том, насколько важно иметь полную правовую базу в области регулирования вопросов защиты населения и территорий от чрезвычайных ситуаций природного и техногенного характера.</w:t>
      </w:r>
    </w:p>
    <w:p w:rsidR="000C0442" w:rsidRPr="000C0442" w:rsidRDefault="000C0442" w:rsidP="000C0442">
      <w:pPr>
        <w:ind w:firstLine="709"/>
        <w:jc w:val="both"/>
        <w:rPr>
          <w:rFonts w:ascii="Times New Roman" w:hAnsi="Times New Roman" w:cs="Times New Roman"/>
        </w:rPr>
      </w:pPr>
      <w:r w:rsidRPr="000C0442">
        <w:rPr>
          <w:rFonts w:ascii="Times New Roman" w:hAnsi="Times New Roman" w:cs="Times New Roman"/>
        </w:rPr>
        <w:t>Разработка Программы обусловлена потребностью развития систем контроля в области защиты населения и территорий от чрезвычайных ситуаций, управления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жизни, в периоды возникновения и развития чрезвычайных ситуаций.</w:t>
      </w:r>
    </w:p>
    <w:p w:rsidR="000C0442" w:rsidRPr="000C0442" w:rsidRDefault="000C0442" w:rsidP="000C0442">
      <w:pPr>
        <w:ind w:firstLine="709"/>
        <w:jc w:val="both"/>
        <w:rPr>
          <w:rFonts w:ascii="Times New Roman" w:hAnsi="Times New Roman" w:cs="Times New Roman"/>
        </w:rPr>
      </w:pPr>
      <w:r w:rsidRPr="000C0442">
        <w:rPr>
          <w:rFonts w:ascii="Times New Roman" w:hAnsi="Times New Roman" w:cs="Times New Roman"/>
        </w:rPr>
        <w:t>Решение этих сложных задач с учетом реально сложившейся экономической обстановки на территории муниципального образования,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усилия на решении главной задачи - заблаговременного осуществления комплекса мер,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 потерь и размеров ущерба окружающей среде.</w:t>
      </w:r>
    </w:p>
    <w:p w:rsidR="000C0442" w:rsidRPr="000C0442" w:rsidRDefault="000C0442" w:rsidP="000C0442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0C0442">
        <w:rPr>
          <w:rFonts w:ascii="Times New Roman" w:hAnsi="Times New Roman" w:cs="Times New Roman"/>
          <w:b/>
          <w:bCs/>
        </w:rPr>
        <w:t>Основные понятия используемые, в Программе</w:t>
      </w:r>
    </w:p>
    <w:p w:rsidR="000C0442" w:rsidRPr="000C0442" w:rsidRDefault="000C0442" w:rsidP="000C0442">
      <w:pPr>
        <w:ind w:firstLine="709"/>
        <w:jc w:val="both"/>
        <w:rPr>
          <w:rFonts w:ascii="Times New Roman" w:hAnsi="Times New Roman" w:cs="Times New Roman"/>
        </w:rPr>
      </w:pPr>
      <w:r w:rsidRPr="000C0442">
        <w:rPr>
          <w:rFonts w:ascii="Times New Roman" w:hAnsi="Times New Roman" w:cs="Times New Roman"/>
          <w:b/>
          <w:bCs/>
        </w:rPr>
        <w:t>предупреждение чрезвычайных ситуаций</w:t>
      </w:r>
      <w:r w:rsidRPr="000C0442">
        <w:rPr>
          <w:rFonts w:ascii="Times New Roman" w:hAnsi="Times New Roman" w:cs="Times New Roman"/>
        </w:rPr>
        <w:t xml:space="preserve"> -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возникновения;</w:t>
      </w:r>
    </w:p>
    <w:p w:rsidR="000C0442" w:rsidRPr="000C0442" w:rsidRDefault="000C0442" w:rsidP="000C0442">
      <w:pPr>
        <w:ind w:firstLine="709"/>
        <w:jc w:val="both"/>
        <w:rPr>
          <w:rFonts w:ascii="Times New Roman" w:hAnsi="Times New Roman" w:cs="Times New Roman"/>
        </w:rPr>
      </w:pPr>
      <w:r w:rsidRPr="000C0442">
        <w:rPr>
          <w:rFonts w:ascii="Times New Roman" w:hAnsi="Times New Roman" w:cs="Times New Roman"/>
          <w:b/>
          <w:bCs/>
        </w:rPr>
        <w:t>защита населения в чрезвычайных ситуациях</w:t>
      </w:r>
      <w:r w:rsidRPr="000C0442">
        <w:rPr>
          <w:rFonts w:ascii="Times New Roman" w:hAnsi="Times New Roman" w:cs="Times New Roman"/>
        </w:rPr>
        <w:t xml:space="preserve"> - совокупность взаимосвязанных по времени, ресурсам и месту проведения мероприятий РСЧС,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ситуации;</w:t>
      </w:r>
    </w:p>
    <w:p w:rsidR="000C0442" w:rsidRPr="000C0442" w:rsidRDefault="000C0442" w:rsidP="000C0442">
      <w:pPr>
        <w:ind w:firstLine="709"/>
        <w:jc w:val="both"/>
        <w:rPr>
          <w:rFonts w:ascii="Times New Roman" w:hAnsi="Times New Roman" w:cs="Times New Roman"/>
        </w:rPr>
      </w:pPr>
      <w:r w:rsidRPr="000C0442">
        <w:rPr>
          <w:rFonts w:ascii="Times New Roman" w:hAnsi="Times New Roman" w:cs="Times New Roman"/>
          <w:b/>
          <w:bCs/>
        </w:rPr>
        <w:t>зона чрезвычайной ситуации</w:t>
      </w:r>
      <w:r w:rsidRPr="000C0442">
        <w:rPr>
          <w:rFonts w:ascii="Times New Roman" w:hAnsi="Times New Roman" w:cs="Times New Roman"/>
        </w:rPr>
        <w:t xml:space="preserve"> - это территория, на которой сложилась чрезвычайная ситуация.</w:t>
      </w:r>
    </w:p>
    <w:p w:rsidR="000C0442" w:rsidRPr="000C0442" w:rsidRDefault="000C0442" w:rsidP="000C0442">
      <w:pPr>
        <w:ind w:firstLine="709"/>
        <w:jc w:val="both"/>
        <w:rPr>
          <w:rFonts w:ascii="Times New Roman" w:hAnsi="Times New Roman" w:cs="Times New Roman"/>
        </w:rPr>
      </w:pPr>
      <w:r w:rsidRPr="000C0442">
        <w:rPr>
          <w:rFonts w:ascii="Times New Roman" w:hAnsi="Times New Roman" w:cs="Times New Roman"/>
          <w:b/>
          <w:bCs/>
        </w:rPr>
        <w:t>комиссия по чрезвычайным ситуациям и обеспечению пожарной безопасности</w:t>
      </w:r>
      <w:r w:rsidRPr="000C0442">
        <w:rPr>
          <w:rFonts w:ascii="Times New Roman" w:hAnsi="Times New Roman" w:cs="Times New Roman"/>
        </w:rPr>
        <w:t xml:space="preserve"> - функциональная структура органа исполнительной власти субъекта Российской Федерации и органа местного самоуправления, а также органа управления объектом экономики, осуществляющая в пределах своей компетенции руководство соответствующей подсистемой или звеном РСЧС либо проведением всех видов работ по предотвращению возникновения чрезвычайных ситуаций и их ликвидации;</w:t>
      </w:r>
    </w:p>
    <w:p w:rsidR="000C0442" w:rsidRPr="000C0442" w:rsidRDefault="000C0442" w:rsidP="000C0442">
      <w:pPr>
        <w:ind w:firstLine="709"/>
        <w:jc w:val="both"/>
        <w:rPr>
          <w:rFonts w:ascii="Times New Roman" w:hAnsi="Times New Roman" w:cs="Times New Roman"/>
        </w:rPr>
      </w:pPr>
      <w:r w:rsidRPr="000C0442">
        <w:rPr>
          <w:rFonts w:ascii="Times New Roman" w:hAnsi="Times New Roman" w:cs="Times New Roman"/>
          <w:b/>
          <w:bCs/>
        </w:rPr>
        <w:t>безопасность населения в чрезвычайных ситуациях</w:t>
      </w:r>
      <w:r w:rsidRPr="000C0442">
        <w:rPr>
          <w:rFonts w:ascii="Times New Roman" w:hAnsi="Times New Roman" w:cs="Times New Roman"/>
        </w:rPr>
        <w:t xml:space="preserve"> - состояние защищенности жизни и здоровья людей, их имущества и среды обитания человека от опасностей в чрезвычайных ситуациях;</w:t>
      </w:r>
    </w:p>
    <w:p w:rsidR="000C0442" w:rsidRPr="000C0442" w:rsidRDefault="000C0442" w:rsidP="000C0442">
      <w:pPr>
        <w:ind w:firstLine="709"/>
        <w:jc w:val="both"/>
        <w:rPr>
          <w:rFonts w:ascii="Times New Roman" w:hAnsi="Times New Roman" w:cs="Times New Roman"/>
        </w:rPr>
      </w:pPr>
      <w:r w:rsidRPr="000C0442">
        <w:rPr>
          <w:rFonts w:ascii="Times New Roman" w:hAnsi="Times New Roman" w:cs="Times New Roman"/>
          <w:b/>
          <w:bCs/>
        </w:rPr>
        <w:t>силы и средства РСЧС</w:t>
      </w:r>
      <w:r w:rsidRPr="000C0442">
        <w:rPr>
          <w:rFonts w:ascii="Times New Roman" w:hAnsi="Times New Roman" w:cs="Times New Roman"/>
        </w:rPr>
        <w:t xml:space="preserve"> - силы и средства территориальных, функциональных и ведомственных или отраслевых подсистем и звеньев РСЧС, предназначенные или </w:t>
      </w:r>
      <w:r w:rsidRPr="000C0442">
        <w:rPr>
          <w:rFonts w:ascii="Times New Roman" w:hAnsi="Times New Roman" w:cs="Times New Roman"/>
        </w:rPr>
        <w:lastRenderedPageBreak/>
        <w:t>привлекаемые для выполнения задач по предупреждению и ликвидации чрезвычайных ситуаций;</w:t>
      </w:r>
    </w:p>
    <w:p w:rsidR="000C0442" w:rsidRPr="000C0442" w:rsidRDefault="000C0442" w:rsidP="000C0442">
      <w:pPr>
        <w:ind w:firstLine="709"/>
        <w:jc w:val="both"/>
        <w:rPr>
          <w:rFonts w:ascii="Times New Roman" w:hAnsi="Times New Roman" w:cs="Times New Roman"/>
        </w:rPr>
      </w:pPr>
      <w:r w:rsidRPr="000C0442">
        <w:rPr>
          <w:rFonts w:ascii="Times New Roman" w:hAnsi="Times New Roman" w:cs="Times New Roman"/>
          <w:b/>
          <w:bCs/>
        </w:rPr>
        <w:t>чрезвычайная ситуация</w:t>
      </w:r>
      <w:r w:rsidRPr="000C0442">
        <w:rPr>
          <w:rFonts w:ascii="Times New Roman" w:hAnsi="Times New Roman" w:cs="Times New Roman"/>
        </w:rPr>
        <w:t xml:space="preserve">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людей;</w:t>
      </w:r>
    </w:p>
    <w:p w:rsidR="000C0442" w:rsidRPr="000C0442" w:rsidRDefault="000C0442" w:rsidP="000C0442">
      <w:pPr>
        <w:ind w:firstLine="709"/>
        <w:jc w:val="both"/>
        <w:rPr>
          <w:rFonts w:ascii="Times New Roman" w:hAnsi="Times New Roman" w:cs="Times New Roman"/>
        </w:rPr>
      </w:pPr>
      <w:r w:rsidRPr="000C0442">
        <w:rPr>
          <w:rFonts w:ascii="Times New Roman" w:hAnsi="Times New Roman" w:cs="Times New Roman"/>
          <w:b/>
          <w:bCs/>
        </w:rPr>
        <w:t>источник чрезвычайной ситуации</w:t>
      </w:r>
      <w:r w:rsidRPr="000C0442">
        <w:rPr>
          <w:rFonts w:ascii="Times New Roman" w:hAnsi="Times New Roman" w:cs="Times New Roman"/>
        </w:rPr>
        <w:t xml:space="preserve"> - опасное природное явление, авария или опасное техногенное происшествие, широко распространенная инфекционная болезнь людей, сельскохозяйственных животных и растений, а также применение современных средств поражения, в результате чего произошла или может возникнуть чрезвычайная ситуация;</w:t>
      </w:r>
    </w:p>
    <w:p w:rsidR="000C0442" w:rsidRPr="000C0442" w:rsidRDefault="000C0442" w:rsidP="000C0442">
      <w:pPr>
        <w:ind w:firstLine="709"/>
        <w:jc w:val="both"/>
        <w:rPr>
          <w:rFonts w:ascii="Times New Roman" w:hAnsi="Times New Roman" w:cs="Times New Roman"/>
        </w:rPr>
      </w:pPr>
      <w:r w:rsidRPr="000C0442">
        <w:rPr>
          <w:rFonts w:ascii="Times New Roman" w:hAnsi="Times New Roman" w:cs="Times New Roman"/>
          <w:b/>
          <w:bCs/>
        </w:rPr>
        <w:t>ликвидация чрезвычайной ситуации</w:t>
      </w:r>
      <w:r w:rsidRPr="000C0442">
        <w:rPr>
          <w:rFonts w:ascii="Times New Roman" w:hAnsi="Times New Roman" w:cs="Times New Roman"/>
        </w:rPr>
        <w:t xml:space="preserve"> -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факторов;</w:t>
      </w:r>
    </w:p>
    <w:p w:rsidR="000C0442" w:rsidRPr="000C0442" w:rsidRDefault="000C0442" w:rsidP="000C0442">
      <w:pPr>
        <w:ind w:firstLine="709"/>
        <w:jc w:val="both"/>
        <w:rPr>
          <w:rFonts w:ascii="Times New Roman" w:hAnsi="Times New Roman" w:cs="Times New Roman"/>
        </w:rPr>
      </w:pPr>
      <w:r w:rsidRPr="000C0442">
        <w:rPr>
          <w:rFonts w:ascii="Times New Roman" w:hAnsi="Times New Roman" w:cs="Times New Roman"/>
          <w:b/>
          <w:bCs/>
        </w:rPr>
        <w:t>аварийно-спасательная служба</w:t>
      </w:r>
      <w:r w:rsidRPr="000C0442">
        <w:rPr>
          <w:rFonts w:ascii="Times New Roman" w:hAnsi="Times New Roman" w:cs="Times New Roman"/>
        </w:rPr>
        <w:t xml:space="preserve"> -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формирования;</w:t>
      </w:r>
    </w:p>
    <w:p w:rsidR="000C0442" w:rsidRPr="000C0442" w:rsidRDefault="000C0442" w:rsidP="000C0442">
      <w:pPr>
        <w:ind w:firstLine="709"/>
        <w:jc w:val="both"/>
        <w:rPr>
          <w:rFonts w:ascii="Times New Roman" w:hAnsi="Times New Roman" w:cs="Times New Roman"/>
        </w:rPr>
      </w:pPr>
      <w:r w:rsidRPr="000C0442">
        <w:rPr>
          <w:rFonts w:ascii="Times New Roman" w:hAnsi="Times New Roman" w:cs="Times New Roman"/>
          <w:b/>
          <w:bCs/>
        </w:rPr>
        <w:t>аварийно-спасательное формирование</w:t>
      </w:r>
      <w:r w:rsidRPr="000C0442">
        <w:rPr>
          <w:rFonts w:ascii="Times New Roman" w:hAnsi="Times New Roman" w:cs="Times New Roman"/>
        </w:rPr>
        <w:t xml:space="preserve"> -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специальными техникой, оборудованием, снаряжением, инструментами и материалами;</w:t>
      </w:r>
    </w:p>
    <w:p w:rsidR="000C0442" w:rsidRPr="000C0442" w:rsidRDefault="000C0442" w:rsidP="000C0442">
      <w:pPr>
        <w:ind w:firstLine="709"/>
        <w:jc w:val="both"/>
        <w:rPr>
          <w:rFonts w:ascii="Times New Roman" w:hAnsi="Times New Roman" w:cs="Times New Roman"/>
        </w:rPr>
      </w:pPr>
      <w:r w:rsidRPr="000C0442">
        <w:rPr>
          <w:rFonts w:ascii="Times New Roman" w:hAnsi="Times New Roman" w:cs="Times New Roman"/>
          <w:b/>
          <w:bCs/>
        </w:rPr>
        <w:t>аварийно-спасательные работы в чрезвычайной ситуации</w:t>
      </w:r>
      <w:r w:rsidRPr="000C0442">
        <w:rPr>
          <w:rFonts w:ascii="Times New Roman" w:hAnsi="Times New Roman" w:cs="Times New Roman"/>
        </w:rPr>
        <w:t xml:space="preserve"> -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 Аварийно-спасательные работы характеризуются наличием факторов, угрожающих жизни и здоровью проводящих эти работы людей, и требуют специальной подготовки, экипировки и оснащения;</w:t>
      </w:r>
    </w:p>
    <w:p w:rsidR="000C0442" w:rsidRPr="000C0442" w:rsidRDefault="000C0442" w:rsidP="000C0442">
      <w:pPr>
        <w:ind w:firstLine="709"/>
        <w:jc w:val="both"/>
        <w:rPr>
          <w:rFonts w:ascii="Times New Roman" w:hAnsi="Times New Roman" w:cs="Times New Roman"/>
        </w:rPr>
      </w:pPr>
      <w:r w:rsidRPr="000C0442">
        <w:rPr>
          <w:rFonts w:ascii="Times New Roman" w:hAnsi="Times New Roman" w:cs="Times New Roman"/>
          <w:b/>
          <w:bCs/>
        </w:rPr>
        <w:t>спасатель -</w:t>
      </w:r>
      <w:r w:rsidRPr="000C0442">
        <w:rPr>
          <w:rFonts w:ascii="Times New Roman" w:hAnsi="Times New Roman" w:cs="Times New Roman"/>
        </w:rPr>
        <w:t xml:space="preserve"> гражданин, подготовленный и аттестованный на проведение аварийно-спасательных работ.</w:t>
      </w:r>
    </w:p>
    <w:p w:rsidR="000C0442" w:rsidRPr="000C0442" w:rsidRDefault="000C0442" w:rsidP="000C0442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0C0442" w:rsidRPr="000C0442" w:rsidRDefault="000C0442" w:rsidP="000C0442">
      <w:pPr>
        <w:jc w:val="center"/>
        <w:rPr>
          <w:rFonts w:ascii="Times New Roman" w:hAnsi="Times New Roman" w:cs="Times New Roman"/>
          <w:b/>
          <w:bCs/>
        </w:rPr>
      </w:pPr>
      <w:r w:rsidRPr="000C0442">
        <w:rPr>
          <w:rFonts w:ascii="Times New Roman" w:hAnsi="Times New Roman" w:cs="Times New Roman"/>
          <w:b/>
          <w:bCs/>
        </w:rPr>
        <w:t>2.2.</w:t>
      </w:r>
      <w:r w:rsidRPr="000C0442">
        <w:rPr>
          <w:rFonts w:ascii="Times New Roman" w:hAnsi="Times New Roman" w:cs="Times New Roman"/>
        </w:rPr>
        <w:t xml:space="preserve"> </w:t>
      </w:r>
      <w:r w:rsidRPr="000C0442">
        <w:rPr>
          <w:rFonts w:ascii="Times New Roman" w:hAnsi="Times New Roman" w:cs="Times New Roman"/>
          <w:b/>
          <w:bCs/>
        </w:rPr>
        <w:t>Основная цель, задачи, этапы и сроки выполнения программы, целевые индикаторы</w:t>
      </w:r>
    </w:p>
    <w:p w:rsidR="000C0442" w:rsidRPr="000C0442" w:rsidRDefault="000C0442" w:rsidP="000C0442">
      <w:pPr>
        <w:ind w:firstLine="709"/>
        <w:jc w:val="both"/>
        <w:rPr>
          <w:rFonts w:ascii="Times New Roman" w:hAnsi="Times New Roman" w:cs="Times New Roman"/>
        </w:rPr>
      </w:pPr>
      <w:r w:rsidRPr="000C0442">
        <w:rPr>
          <w:rFonts w:ascii="Times New Roman" w:hAnsi="Times New Roman" w:cs="Times New Roman"/>
        </w:rPr>
        <w:t>Основными целями подпрограммы являются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характера.</w:t>
      </w:r>
    </w:p>
    <w:p w:rsidR="000C0442" w:rsidRPr="000C0442" w:rsidRDefault="000C0442" w:rsidP="000C0442">
      <w:pPr>
        <w:ind w:firstLine="709"/>
        <w:jc w:val="both"/>
        <w:rPr>
          <w:rFonts w:ascii="Times New Roman" w:hAnsi="Times New Roman" w:cs="Times New Roman"/>
        </w:rPr>
      </w:pPr>
      <w:r w:rsidRPr="000C0442">
        <w:rPr>
          <w:rFonts w:ascii="Times New Roman" w:hAnsi="Times New Roman" w:cs="Times New Roman"/>
        </w:rPr>
        <w:t>Подпрограмма предусматривает решение следующих задач:</w:t>
      </w:r>
    </w:p>
    <w:p w:rsidR="000C0442" w:rsidRPr="000C0442" w:rsidRDefault="000C0442" w:rsidP="000C0442">
      <w:pPr>
        <w:ind w:firstLine="709"/>
        <w:jc w:val="both"/>
        <w:rPr>
          <w:rFonts w:ascii="Times New Roman" w:hAnsi="Times New Roman" w:cs="Times New Roman"/>
        </w:rPr>
      </w:pPr>
      <w:r w:rsidRPr="000C0442">
        <w:rPr>
          <w:rFonts w:ascii="Times New Roman" w:hAnsi="Times New Roman" w:cs="Times New Roman"/>
        </w:rPr>
        <w:t>­</w:t>
      </w:r>
      <w:r>
        <w:rPr>
          <w:rFonts w:ascii="Times New Roman" w:hAnsi="Times New Roman" w:cs="Times New Roman"/>
        </w:rPr>
        <w:t xml:space="preserve"> </w:t>
      </w:r>
      <w:r w:rsidRPr="000C0442">
        <w:rPr>
          <w:rFonts w:ascii="Times New Roman" w:hAnsi="Times New Roman" w:cs="Times New Roman"/>
        </w:rPr>
        <w:t>Осуществление полномочий по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характера;</w:t>
      </w:r>
    </w:p>
    <w:p w:rsidR="000C0442" w:rsidRPr="000C0442" w:rsidRDefault="000C0442" w:rsidP="000C0442">
      <w:pPr>
        <w:ind w:firstLine="709"/>
        <w:jc w:val="both"/>
        <w:rPr>
          <w:rFonts w:ascii="Times New Roman" w:hAnsi="Times New Roman" w:cs="Times New Roman"/>
        </w:rPr>
      </w:pPr>
      <w:r w:rsidRPr="000C0442">
        <w:rPr>
          <w:rFonts w:ascii="Times New Roman" w:hAnsi="Times New Roman" w:cs="Times New Roman"/>
        </w:rPr>
        <w:t>Решение этих задач позволит осуществлять на территории муниципального образования постоянный мониторинг, прогнозировать вероятность возникновения ЧС и, в связи с этим, своевременно разрабатывать и реализовывать систему мер по предупреждению и ликвидации ЧС, управлять рисками, что является основой.</w:t>
      </w:r>
    </w:p>
    <w:p w:rsidR="000C0442" w:rsidRPr="000C0442" w:rsidRDefault="000C0442" w:rsidP="000C0442">
      <w:pPr>
        <w:ind w:firstLine="709"/>
        <w:jc w:val="both"/>
        <w:rPr>
          <w:rFonts w:ascii="Times New Roman" w:hAnsi="Times New Roman" w:cs="Times New Roman"/>
        </w:rPr>
      </w:pPr>
    </w:p>
    <w:p w:rsidR="000C0442" w:rsidRPr="000C0442" w:rsidRDefault="000C0442" w:rsidP="000C0442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0C0442">
        <w:rPr>
          <w:rFonts w:ascii="Times New Roman" w:hAnsi="Times New Roman" w:cs="Times New Roman"/>
          <w:b/>
          <w:bCs/>
        </w:rPr>
        <w:t>2.3. Механизм реализации подпрограммы</w:t>
      </w:r>
    </w:p>
    <w:p w:rsidR="000C0442" w:rsidRDefault="000C0442" w:rsidP="000C0442">
      <w:pPr>
        <w:ind w:firstLine="709"/>
        <w:jc w:val="both"/>
        <w:rPr>
          <w:rFonts w:ascii="Times New Roman" w:hAnsi="Times New Roman" w:cs="Times New Roman"/>
        </w:rPr>
      </w:pPr>
      <w:r w:rsidRPr="000C0442">
        <w:rPr>
          <w:rFonts w:ascii="Times New Roman" w:hAnsi="Times New Roman" w:cs="Times New Roman"/>
        </w:rPr>
        <w:t xml:space="preserve">Источником финансирования мероприятий Подпрограммы является краевой и местный бюджет. Главными распорядителями средств краевого бюджета, предусмотренных на реализацию Подпрограммы, являются: министерство МЧС Красноярского края. Главным </w:t>
      </w:r>
      <w:r w:rsidRPr="000C0442">
        <w:rPr>
          <w:rFonts w:ascii="Times New Roman" w:hAnsi="Times New Roman" w:cs="Times New Roman"/>
        </w:rPr>
        <w:lastRenderedPageBreak/>
        <w:t>распорядителем средств местного бюджета, предусмотренных на реализацию Подпрограммы, является: администрация Каратузского сельсовета.</w:t>
      </w:r>
    </w:p>
    <w:p w:rsidR="00D81CCD" w:rsidRPr="00C10045" w:rsidRDefault="00D81CCD" w:rsidP="00D81CCD">
      <w:pPr>
        <w:ind w:firstLine="709"/>
        <w:jc w:val="both"/>
        <w:rPr>
          <w:rFonts w:ascii="Times New Roman" w:hAnsi="Times New Roman" w:cs="Times New Roman"/>
        </w:rPr>
      </w:pPr>
      <w:r w:rsidRPr="00C10045">
        <w:rPr>
          <w:rFonts w:ascii="Times New Roman" w:hAnsi="Times New Roman" w:cs="Times New Roman"/>
        </w:rPr>
        <w:t>Общее руководство за реализацией мероприятий Подпрограммы осуществляет Глава Каратузского сельсовета.</w:t>
      </w:r>
    </w:p>
    <w:p w:rsidR="00D81CCD" w:rsidRPr="00C10045" w:rsidRDefault="00D81CCD" w:rsidP="00D81CCD">
      <w:pPr>
        <w:ind w:firstLine="709"/>
        <w:jc w:val="both"/>
        <w:rPr>
          <w:rFonts w:ascii="Times New Roman" w:hAnsi="Times New Roman" w:cs="Times New Roman"/>
        </w:rPr>
      </w:pPr>
      <w:r w:rsidRPr="00956860">
        <w:rPr>
          <w:rFonts w:ascii="Times New Roman" w:hAnsi="Times New Roman"/>
        </w:rPr>
        <w:t xml:space="preserve">Контроль за целевым использованием выделенных бюджетных средств осуществляет </w:t>
      </w:r>
      <w:r>
        <w:rPr>
          <w:rFonts w:ascii="Times New Roman" w:hAnsi="Times New Roman"/>
        </w:rPr>
        <w:t>МБУ</w:t>
      </w:r>
      <w:r w:rsidR="00C17012">
        <w:rPr>
          <w:rFonts w:ascii="Times New Roman" w:hAnsi="Times New Roman"/>
        </w:rPr>
        <w:t xml:space="preserve"> «Каратузская с</w:t>
      </w:r>
      <w:r>
        <w:rPr>
          <w:rFonts w:ascii="Times New Roman" w:hAnsi="Times New Roman"/>
        </w:rPr>
        <w:t>ельская централизованная бухгалтерия»</w:t>
      </w:r>
      <w:r w:rsidRPr="00C10045">
        <w:rPr>
          <w:rFonts w:ascii="Times New Roman" w:hAnsi="Times New Roman" w:cs="Times New Roman"/>
        </w:rPr>
        <w:t>.</w:t>
      </w:r>
    </w:p>
    <w:p w:rsidR="000C0442" w:rsidRPr="000C0442" w:rsidRDefault="000C0442" w:rsidP="000C0442">
      <w:pPr>
        <w:ind w:firstLine="709"/>
        <w:jc w:val="both"/>
        <w:rPr>
          <w:rFonts w:ascii="Times New Roman" w:hAnsi="Times New Roman" w:cs="Times New Roman"/>
        </w:rPr>
      </w:pPr>
    </w:p>
    <w:p w:rsidR="000C0442" w:rsidRPr="000C0442" w:rsidRDefault="000C0442" w:rsidP="000C0442">
      <w:pPr>
        <w:jc w:val="center"/>
        <w:rPr>
          <w:rFonts w:ascii="Times New Roman" w:hAnsi="Times New Roman" w:cs="Times New Roman"/>
        </w:rPr>
      </w:pPr>
      <w:r w:rsidRPr="000C0442">
        <w:rPr>
          <w:rFonts w:ascii="Times New Roman" w:hAnsi="Times New Roman" w:cs="Times New Roman"/>
          <w:b/>
          <w:bCs/>
        </w:rPr>
        <w:t>2.4. Управление Подпрограммой и контроль за ходом ее выполнения</w:t>
      </w:r>
    </w:p>
    <w:p w:rsidR="000C0442" w:rsidRPr="000C0442" w:rsidRDefault="000C0442" w:rsidP="000C0442">
      <w:pPr>
        <w:ind w:firstLine="709"/>
        <w:jc w:val="both"/>
        <w:rPr>
          <w:rFonts w:ascii="Times New Roman" w:hAnsi="Times New Roman" w:cs="Times New Roman"/>
        </w:rPr>
      </w:pPr>
      <w:r w:rsidRPr="000C0442">
        <w:rPr>
          <w:rFonts w:ascii="Times New Roman" w:hAnsi="Times New Roman" w:cs="Times New Roman"/>
        </w:rPr>
        <w:t>Контроль за реализацией настоящей Подпрограммы осуществляет ответственный за реализацию Подпрограммы – администрация Каратузского сельсовета, в соответствии с задачами и функциями, возложенными на неё и комиссия по чрезвычайным ситуациям и обеспечения пожарной безопасности.</w:t>
      </w:r>
    </w:p>
    <w:p w:rsidR="000C0442" w:rsidRPr="003B4A2F" w:rsidRDefault="000C0442" w:rsidP="00DC0E75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0C0442" w:rsidRPr="003B4A2F" w:rsidRDefault="000C0442" w:rsidP="00DC0E7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</w:rPr>
      </w:pPr>
      <w:r w:rsidRPr="003B4A2F">
        <w:rPr>
          <w:rFonts w:ascii="Times New Roman" w:hAnsi="Times New Roman" w:cs="Times New Roman"/>
          <w:b/>
          <w:bCs/>
        </w:rPr>
        <w:t xml:space="preserve">2.5. Оценка социально-экономической эффективности </w:t>
      </w:r>
    </w:p>
    <w:p w:rsidR="000C0442" w:rsidRPr="000C0442" w:rsidRDefault="000C0442" w:rsidP="000C0442">
      <w:pPr>
        <w:ind w:firstLine="709"/>
        <w:jc w:val="both"/>
        <w:rPr>
          <w:rFonts w:ascii="Times New Roman" w:hAnsi="Times New Roman" w:cs="Times New Roman"/>
        </w:rPr>
      </w:pPr>
      <w:r w:rsidRPr="000C0442">
        <w:rPr>
          <w:rFonts w:ascii="Times New Roman" w:hAnsi="Times New Roman" w:cs="Times New Roman"/>
        </w:rPr>
        <w:t>Ожидаемый социально-экономический эффект - снижение рисков и смягчение последствий чрезвычайных ситуаций природного и техногенного характера, уменьшение экономического и физического ущерба за счет повышения готовности и технической оснащенности аварийно-спасательных формирований.</w:t>
      </w:r>
    </w:p>
    <w:p w:rsidR="000C0442" w:rsidRPr="000C0442" w:rsidRDefault="000C0442" w:rsidP="000C0442">
      <w:pPr>
        <w:ind w:firstLine="709"/>
        <w:jc w:val="both"/>
        <w:rPr>
          <w:rFonts w:ascii="Times New Roman" w:hAnsi="Times New Roman" w:cs="Times New Roman"/>
        </w:rPr>
      </w:pPr>
      <w:r w:rsidRPr="000C0442">
        <w:rPr>
          <w:rFonts w:ascii="Times New Roman" w:hAnsi="Times New Roman" w:cs="Times New Roman"/>
        </w:rPr>
        <w:t>Реализация основных подпрограммных мероприятий позволит добиться:</w:t>
      </w:r>
    </w:p>
    <w:p w:rsidR="000C0442" w:rsidRPr="000C0442" w:rsidRDefault="000C0442" w:rsidP="000C0442">
      <w:pPr>
        <w:ind w:firstLine="709"/>
        <w:jc w:val="both"/>
        <w:rPr>
          <w:rFonts w:ascii="Times New Roman" w:hAnsi="Times New Roman" w:cs="Times New Roman"/>
        </w:rPr>
      </w:pPr>
      <w:r w:rsidRPr="000C0442">
        <w:rPr>
          <w:rFonts w:ascii="Times New Roman" w:hAnsi="Times New Roman" w:cs="Times New Roman"/>
        </w:rPr>
        <w:t>- обеспечение сил аварийно-спасательных формирований специальным оснащением, экипировкой, аварийно-спасательным инструментом, приборами и специальными средствами;</w:t>
      </w:r>
    </w:p>
    <w:p w:rsidR="000C0442" w:rsidRPr="000C0442" w:rsidRDefault="000C0442" w:rsidP="000C0442">
      <w:pPr>
        <w:ind w:firstLine="709"/>
        <w:jc w:val="both"/>
        <w:rPr>
          <w:rFonts w:ascii="Times New Roman" w:hAnsi="Times New Roman" w:cs="Times New Roman"/>
        </w:rPr>
      </w:pPr>
      <w:r w:rsidRPr="000C0442">
        <w:rPr>
          <w:rFonts w:ascii="Times New Roman" w:hAnsi="Times New Roman" w:cs="Times New Roman"/>
        </w:rPr>
        <w:t>- усовершенствования информационного обеспечения управления рисками возникновения чрезвычайных ситуаций, прогнозирования и мониторинга чрезвычайных ситуаций;</w:t>
      </w:r>
    </w:p>
    <w:p w:rsidR="000C0442" w:rsidRPr="000C0442" w:rsidRDefault="000C0442" w:rsidP="000C0442">
      <w:pPr>
        <w:ind w:firstLine="709"/>
        <w:jc w:val="both"/>
        <w:rPr>
          <w:rFonts w:ascii="Times New Roman" w:hAnsi="Times New Roman" w:cs="Times New Roman"/>
        </w:rPr>
      </w:pPr>
      <w:r w:rsidRPr="000C0442">
        <w:rPr>
          <w:rFonts w:ascii="Times New Roman" w:hAnsi="Times New Roman" w:cs="Times New Roman"/>
        </w:rPr>
        <w:t>- совершенствования системы подготовки специалистов по управлению рисками возникновения чрезвычайных ситуаций, а также подготовки населения к действиям в чрезвычайных ситуациях;</w:t>
      </w:r>
    </w:p>
    <w:p w:rsidR="000C0442" w:rsidRPr="000C0442" w:rsidRDefault="000C0442" w:rsidP="000C0442">
      <w:pPr>
        <w:ind w:firstLine="709"/>
        <w:jc w:val="both"/>
        <w:rPr>
          <w:rFonts w:ascii="Times New Roman" w:hAnsi="Times New Roman" w:cs="Times New Roman"/>
        </w:rPr>
      </w:pPr>
      <w:r w:rsidRPr="000C0442">
        <w:rPr>
          <w:rFonts w:ascii="Times New Roman" w:hAnsi="Times New Roman" w:cs="Times New Roman"/>
        </w:rPr>
        <w:t>­ повышение безопасности жизнедеятельности населения за счет формирования у него правил поведения при возникновении чрезвычайных ситуаций;</w:t>
      </w:r>
    </w:p>
    <w:p w:rsidR="000C0442" w:rsidRPr="000C0442" w:rsidRDefault="000C0442" w:rsidP="000C0442">
      <w:pPr>
        <w:ind w:firstLine="709"/>
        <w:jc w:val="both"/>
        <w:rPr>
          <w:rFonts w:ascii="Times New Roman" w:hAnsi="Times New Roman" w:cs="Times New Roman"/>
        </w:rPr>
      </w:pPr>
      <w:r w:rsidRPr="000C0442">
        <w:rPr>
          <w:rFonts w:ascii="Times New Roman" w:hAnsi="Times New Roman" w:cs="Times New Roman"/>
        </w:rPr>
        <w:t>­ обеспечить необходимый уровень безопасности населения муниципального образования;</w:t>
      </w:r>
    </w:p>
    <w:p w:rsidR="000C0442" w:rsidRPr="000C0442" w:rsidRDefault="000C0442" w:rsidP="000C0442">
      <w:pPr>
        <w:ind w:firstLine="709"/>
        <w:jc w:val="both"/>
        <w:rPr>
          <w:rFonts w:ascii="Times New Roman" w:hAnsi="Times New Roman" w:cs="Times New Roman"/>
        </w:rPr>
      </w:pPr>
      <w:r w:rsidRPr="000C0442">
        <w:rPr>
          <w:rFonts w:ascii="Times New Roman" w:hAnsi="Times New Roman" w:cs="Times New Roman"/>
        </w:rPr>
        <w:t>­ выполнить требования действующего законодательства в области защиты населения и территорий от чрезвычайных ситуаций, обеспечения первичных мер пожарной безопасности и безопасности людей на водных объектах;</w:t>
      </w:r>
    </w:p>
    <w:p w:rsidR="000C0442" w:rsidRDefault="000C0442" w:rsidP="000C0442">
      <w:pPr>
        <w:ind w:firstLine="709"/>
        <w:jc w:val="both"/>
        <w:rPr>
          <w:rFonts w:ascii="Times New Roman" w:hAnsi="Times New Roman" w:cs="Times New Roman"/>
        </w:rPr>
      </w:pPr>
      <w:r w:rsidRPr="000C0442">
        <w:rPr>
          <w:rFonts w:ascii="Times New Roman" w:hAnsi="Times New Roman" w:cs="Times New Roman"/>
        </w:rPr>
        <w:t>В целом в результате реализации Подпрограммы будут существенно снижены риски чрезвычайных ситуаций, повысятся безопасность населения и защищенность объектов и населения поселения от угроз природного и техногенного характера, а также от опасностей.</w:t>
      </w:r>
    </w:p>
    <w:p w:rsidR="00C10045" w:rsidRPr="000C0442" w:rsidRDefault="00C10045" w:rsidP="00C10045">
      <w:pPr>
        <w:ind w:firstLine="709"/>
        <w:jc w:val="both"/>
        <w:rPr>
          <w:rFonts w:ascii="Times New Roman" w:hAnsi="Times New Roman" w:cs="Times New Roman"/>
        </w:rPr>
      </w:pPr>
    </w:p>
    <w:p w:rsidR="000C0442" w:rsidRPr="003B4A2F" w:rsidRDefault="000C0442" w:rsidP="00C1004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</w:rPr>
      </w:pPr>
      <w:r w:rsidRPr="003B4A2F">
        <w:rPr>
          <w:rFonts w:ascii="Times New Roman" w:hAnsi="Times New Roman" w:cs="Times New Roman"/>
          <w:b/>
          <w:bCs/>
        </w:rPr>
        <w:t>2.6. Мероприятия подпрограммы</w:t>
      </w: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118"/>
        <w:gridCol w:w="2342"/>
      </w:tblGrid>
      <w:tr w:rsidR="000C0442" w:rsidRPr="0066078A" w:rsidTr="00DC0E75">
        <w:trPr>
          <w:trHeight w:val="294"/>
        </w:trPr>
        <w:tc>
          <w:tcPr>
            <w:tcW w:w="557" w:type="dxa"/>
          </w:tcPr>
          <w:p w:rsidR="000C0442" w:rsidRPr="0066078A" w:rsidRDefault="000C0442" w:rsidP="00C10045">
            <w:pPr>
              <w:jc w:val="center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118" w:type="dxa"/>
          </w:tcPr>
          <w:p w:rsidR="000C0442" w:rsidRPr="0066078A" w:rsidRDefault="000C0442" w:rsidP="00C10045">
            <w:pPr>
              <w:jc w:val="center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342" w:type="dxa"/>
          </w:tcPr>
          <w:p w:rsidR="000C0442" w:rsidRPr="0066078A" w:rsidRDefault="000C0442" w:rsidP="00C10045">
            <w:pPr>
              <w:jc w:val="center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Бюджет</w:t>
            </w:r>
          </w:p>
        </w:tc>
      </w:tr>
      <w:tr w:rsidR="000C0442" w:rsidRPr="0066078A" w:rsidTr="00DC0E75">
        <w:trPr>
          <w:trHeight w:val="422"/>
        </w:trPr>
        <w:tc>
          <w:tcPr>
            <w:tcW w:w="557" w:type="dxa"/>
          </w:tcPr>
          <w:p w:rsidR="000C0442" w:rsidRPr="0066078A" w:rsidRDefault="000C0442" w:rsidP="00C10045">
            <w:pPr>
              <w:jc w:val="center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18" w:type="dxa"/>
          </w:tcPr>
          <w:p w:rsidR="000C0442" w:rsidRPr="0066078A" w:rsidRDefault="000C0442" w:rsidP="00F90651">
            <w:pPr>
              <w:jc w:val="both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Осуществление предупреждения и ликвидации последствий паводка в затапливаемых районах муниципального образовании – откачка паводковых вод, к 202</w:t>
            </w:r>
            <w:r w:rsidR="00F90651" w:rsidRPr="0066078A">
              <w:rPr>
                <w:rFonts w:ascii="Times New Roman" w:hAnsi="Times New Roman" w:cs="Times New Roman"/>
              </w:rPr>
              <w:t>4</w:t>
            </w:r>
            <w:r w:rsidRPr="0066078A">
              <w:rPr>
                <w:rFonts w:ascii="Times New Roman" w:hAnsi="Times New Roman" w:cs="Times New Roman"/>
              </w:rPr>
              <w:t xml:space="preserve"> году 2172 </w:t>
            </w:r>
            <w:proofErr w:type="spellStart"/>
            <w:r w:rsidRPr="0066078A">
              <w:rPr>
                <w:rFonts w:ascii="Times New Roman" w:hAnsi="Times New Roman" w:cs="Times New Roman"/>
              </w:rPr>
              <w:t>м.куб</w:t>
            </w:r>
            <w:proofErr w:type="spellEnd"/>
            <w:r w:rsidRPr="006607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2" w:type="dxa"/>
            <w:vAlign w:val="center"/>
          </w:tcPr>
          <w:p w:rsidR="000C0442" w:rsidRPr="0066078A" w:rsidRDefault="000C0442" w:rsidP="00C10045">
            <w:pPr>
              <w:jc w:val="center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Местный бюджет</w:t>
            </w:r>
          </w:p>
        </w:tc>
      </w:tr>
    </w:tbl>
    <w:p w:rsidR="00FD3421" w:rsidRDefault="00FD3421" w:rsidP="00C10045">
      <w:pPr>
        <w:pStyle w:val="afffff9"/>
        <w:spacing w:before="0" w:beforeAutospacing="0" w:after="0" w:afterAutospacing="0"/>
        <w:jc w:val="center"/>
        <w:rPr>
          <w:rStyle w:val="af0"/>
        </w:rPr>
      </w:pPr>
    </w:p>
    <w:p w:rsidR="000C0442" w:rsidRPr="003B4A2F" w:rsidRDefault="000C0442" w:rsidP="00C10045">
      <w:pPr>
        <w:pStyle w:val="afffff9"/>
        <w:spacing w:before="0" w:beforeAutospacing="0" w:after="0" w:afterAutospacing="0"/>
        <w:jc w:val="center"/>
        <w:rPr>
          <w:rStyle w:val="af0"/>
        </w:rPr>
      </w:pPr>
      <w:r w:rsidRPr="003B4A2F">
        <w:rPr>
          <w:rStyle w:val="af0"/>
        </w:rPr>
        <w:t>2.7. Обоснование финансовых, материальных и трудовых затрат (ресурсное обеспечение подпрограммы)</w:t>
      </w:r>
    </w:p>
    <w:p w:rsidR="000C0442" w:rsidRPr="003B4A2F" w:rsidRDefault="000C0442" w:rsidP="00C10045">
      <w:pPr>
        <w:pStyle w:val="afffff9"/>
        <w:spacing w:before="0" w:beforeAutospacing="0" w:after="0" w:afterAutospacing="0"/>
        <w:jc w:val="both"/>
      </w:pPr>
      <w:r w:rsidRPr="003B4A2F">
        <w:t xml:space="preserve">Ресурсное обеспечение Подпрограммы составляют средства бюджета сельсовета в размере </w:t>
      </w:r>
      <w:r w:rsidR="003B4B18">
        <w:t>769,44</w:t>
      </w:r>
      <w:r>
        <w:t xml:space="preserve"> тыс.</w:t>
      </w:r>
      <w:r w:rsidRPr="003B4A2F">
        <w:t xml:space="preserve"> рублей, в том числе:</w:t>
      </w:r>
    </w:p>
    <w:p w:rsidR="000C0442" w:rsidRPr="003B4B18" w:rsidRDefault="000C0442" w:rsidP="00C10045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B4B18">
        <w:rPr>
          <w:rFonts w:ascii="Times New Roman" w:hAnsi="Times New Roman" w:cs="Times New Roman"/>
        </w:rPr>
        <w:t>2014 год -  40,00 тыс. рублей;</w:t>
      </w:r>
    </w:p>
    <w:p w:rsidR="000C0442" w:rsidRPr="003B4B18" w:rsidRDefault="000C0442" w:rsidP="00C10045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B4B18">
        <w:rPr>
          <w:rFonts w:ascii="Times New Roman" w:hAnsi="Times New Roman" w:cs="Times New Roman"/>
        </w:rPr>
        <w:t>2015 год – 40,00 тыс. рублей;</w:t>
      </w:r>
    </w:p>
    <w:p w:rsidR="000C0442" w:rsidRPr="003B4B18" w:rsidRDefault="000C0442" w:rsidP="00C10045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B4B18">
        <w:rPr>
          <w:rFonts w:ascii="Times New Roman" w:hAnsi="Times New Roman" w:cs="Times New Roman"/>
        </w:rPr>
        <w:lastRenderedPageBreak/>
        <w:t xml:space="preserve">2016 год – </w:t>
      </w:r>
      <w:r w:rsidR="003B4B18" w:rsidRPr="003B4B18">
        <w:rPr>
          <w:rFonts w:ascii="Times New Roman" w:hAnsi="Times New Roman" w:cs="Times New Roman"/>
        </w:rPr>
        <w:t>267,40</w:t>
      </w:r>
      <w:r w:rsidRPr="003B4B18">
        <w:rPr>
          <w:rFonts w:ascii="Times New Roman" w:hAnsi="Times New Roman" w:cs="Times New Roman"/>
        </w:rPr>
        <w:t xml:space="preserve"> тыс. рублей;</w:t>
      </w:r>
    </w:p>
    <w:p w:rsidR="000C0442" w:rsidRPr="003B4B18" w:rsidRDefault="000C0442" w:rsidP="00C10045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B4B18">
        <w:rPr>
          <w:rFonts w:ascii="Times New Roman" w:hAnsi="Times New Roman" w:cs="Times New Roman"/>
        </w:rPr>
        <w:t>2017 год – 142,04 тыс. рублей.</w:t>
      </w:r>
    </w:p>
    <w:p w:rsidR="000C0442" w:rsidRPr="003B4B18" w:rsidRDefault="000C0442" w:rsidP="00C10045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B4B18">
        <w:rPr>
          <w:rFonts w:ascii="Times New Roman" w:hAnsi="Times New Roman" w:cs="Times New Roman"/>
        </w:rPr>
        <w:t>2018 год –  40,00 тыс. рублей;</w:t>
      </w:r>
    </w:p>
    <w:p w:rsidR="000C0442" w:rsidRPr="003B4B18" w:rsidRDefault="000C0442" w:rsidP="00DC0E75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B4B18">
        <w:rPr>
          <w:rFonts w:ascii="Times New Roman" w:hAnsi="Times New Roman" w:cs="Times New Roman"/>
        </w:rPr>
        <w:t>2019 год –  40,00 тыс. рублей</w:t>
      </w:r>
    </w:p>
    <w:p w:rsidR="000C0442" w:rsidRPr="003B4B18" w:rsidRDefault="000C0442" w:rsidP="00DC0E75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B4B18">
        <w:rPr>
          <w:rFonts w:ascii="Times New Roman" w:hAnsi="Times New Roman" w:cs="Times New Roman"/>
        </w:rPr>
        <w:t>2020 год –  40,00 тыс. рублей</w:t>
      </w:r>
    </w:p>
    <w:p w:rsidR="000C0442" w:rsidRPr="003B4A2F" w:rsidRDefault="000C0442" w:rsidP="00DC0E75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B4B18">
        <w:rPr>
          <w:rFonts w:ascii="Times New Roman" w:hAnsi="Times New Roman" w:cs="Times New Roman"/>
        </w:rPr>
        <w:t>2021 год –  40,00 тыс. рублей</w:t>
      </w:r>
    </w:p>
    <w:p w:rsidR="000C0442" w:rsidRDefault="000C0442" w:rsidP="00DC0E75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 год –  40,00 тыс. рублей</w:t>
      </w:r>
    </w:p>
    <w:p w:rsidR="000C0442" w:rsidRDefault="000C0442" w:rsidP="00DC0E75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 год –  40,00 тыс. рублей</w:t>
      </w:r>
    </w:p>
    <w:p w:rsidR="00F90651" w:rsidRPr="003B4A2F" w:rsidRDefault="00F90651" w:rsidP="00F90651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 год –  40,00 тыс. рублей</w:t>
      </w:r>
    </w:p>
    <w:p w:rsidR="00F90651" w:rsidRPr="003B4A2F" w:rsidRDefault="00F90651" w:rsidP="00DC0E75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0C0442" w:rsidRPr="003B4A2F" w:rsidRDefault="000C0442" w:rsidP="00DC0E75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B4A2F">
        <w:rPr>
          <w:rFonts w:ascii="Times New Roman" w:hAnsi="Times New Roman" w:cs="Times New Roman"/>
        </w:rPr>
        <w:t>При сокращении или увеличении ассигнований на реализацию Подпрограммы координатор Подпрограммы вносит предложения по корректировке перечня мероприятий.</w:t>
      </w:r>
    </w:p>
    <w:p w:rsidR="00C77CBD" w:rsidRDefault="000C0442" w:rsidP="00DC0E75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B4A2F">
        <w:rPr>
          <w:rFonts w:ascii="Times New Roman" w:hAnsi="Times New Roman" w:cs="Times New Roman"/>
        </w:rPr>
        <w:t>Объемы финансирования Подпрограммы носят прогнозный характер и подлежат уточнению в установленном порядке.</w:t>
      </w:r>
    </w:p>
    <w:p w:rsidR="00C77CBD" w:rsidRDefault="00C77CBD" w:rsidP="00DC0E75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  <w:sectPr w:rsidR="00C77CBD" w:rsidSect="000C0442">
          <w:pgSz w:w="11905" w:h="16837"/>
          <w:pgMar w:top="1134" w:right="850" w:bottom="1134" w:left="1418" w:header="720" w:footer="720" w:gutter="0"/>
          <w:cols w:space="720"/>
          <w:noEndnote/>
          <w:docGrid w:linePitch="326"/>
        </w:sectPr>
      </w:pPr>
    </w:p>
    <w:p w:rsidR="003B4B18" w:rsidRDefault="003B4B18" w:rsidP="003B4B18">
      <w:pPr>
        <w:pStyle w:val="ConsPlusNormal"/>
        <w:widowControl/>
        <w:ind w:left="10065" w:firstLine="0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Приложение № 1 к подпрограмм</w:t>
      </w:r>
      <w:r w:rsidR="00914AE1">
        <w:rPr>
          <w:rFonts w:ascii="Times New Roman" w:hAnsi="Times New Roman"/>
          <w:szCs w:val="28"/>
        </w:rPr>
        <w:t>е «</w:t>
      </w:r>
      <w:r w:rsidR="00914AE1" w:rsidRPr="00914AE1">
        <w:rPr>
          <w:rFonts w:ascii="Times New Roman" w:hAnsi="Times New Roman"/>
          <w:szCs w:val="28"/>
        </w:rPr>
        <w:t>Обеспечение, ликвидация, предупреждение возникновения и развития чрезвычайных ситуаций природного и техногенного характера Каратузского сельсовета</w:t>
      </w:r>
      <w:r w:rsidR="00914AE1">
        <w:rPr>
          <w:rFonts w:ascii="Times New Roman" w:hAnsi="Times New Roman"/>
          <w:szCs w:val="28"/>
        </w:rPr>
        <w:t>»</w:t>
      </w:r>
    </w:p>
    <w:p w:rsidR="00914AE1" w:rsidRDefault="00914AE1" w:rsidP="00C77CB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4CB6" w:rsidRDefault="00C77CBD" w:rsidP="00C77C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703">
        <w:rPr>
          <w:rFonts w:ascii="Times New Roman" w:hAnsi="Times New Roman" w:cs="Times New Roman"/>
          <w:b/>
          <w:sz w:val="20"/>
          <w:szCs w:val="20"/>
        </w:rPr>
        <w:t xml:space="preserve">Перечень целевых индикаторов подпрограммы </w:t>
      </w:r>
    </w:p>
    <w:p w:rsidR="00914AE1" w:rsidRPr="008E3703" w:rsidRDefault="00914AE1" w:rsidP="00C77CB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4578"/>
        <w:gridCol w:w="1396"/>
        <w:gridCol w:w="1621"/>
        <w:gridCol w:w="1702"/>
        <w:gridCol w:w="1518"/>
        <w:gridCol w:w="1461"/>
        <w:gridCol w:w="1374"/>
      </w:tblGrid>
      <w:tr w:rsidR="009C756D" w:rsidRPr="0066078A" w:rsidTr="0090228D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6D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66078A">
              <w:rPr>
                <w:rFonts w:ascii="Times New Roman" w:hAnsi="Times New Roman"/>
                <w:lang w:eastAsia="en-US"/>
              </w:rPr>
              <w:t xml:space="preserve">№  </w:t>
            </w:r>
            <w:r w:rsidRPr="0066078A">
              <w:rPr>
                <w:rFonts w:ascii="Times New Roman" w:hAnsi="Times New Roman"/>
                <w:lang w:eastAsia="en-US"/>
              </w:rPr>
              <w:br/>
              <w:t>п/п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6D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66078A">
              <w:rPr>
                <w:rFonts w:ascii="Times New Roman" w:hAnsi="Times New Roman"/>
                <w:lang w:eastAsia="en-US"/>
              </w:rPr>
              <w:t xml:space="preserve">Цель,    </w:t>
            </w:r>
            <w:r w:rsidRPr="0066078A">
              <w:rPr>
                <w:rFonts w:ascii="Times New Roman" w:hAnsi="Times New Roman"/>
                <w:lang w:eastAsia="en-US"/>
              </w:rPr>
              <w:br/>
              <w:t xml:space="preserve">целевые индикаторы </w:t>
            </w:r>
            <w:r w:rsidRPr="0066078A">
              <w:rPr>
                <w:rFonts w:ascii="Times New Roman" w:hAnsi="Times New Roman"/>
                <w:lang w:eastAsia="en-US"/>
              </w:rPr>
              <w:br/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6D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66078A">
              <w:rPr>
                <w:rFonts w:ascii="Times New Roman" w:hAnsi="Times New Roman"/>
                <w:lang w:eastAsia="en-US"/>
              </w:rPr>
              <w:t>Единица</w:t>
            </w:r>
            <w:r w:rsidRPr="0066078A">
              <w:rPr>
                <w:rFonts w:ascii="Times New Roman" w:hAnsi="Times New Roman"/>
                <w:lang w:eastAsia="en-US"/>
              </w:rPr>
              <w:br/>
              <w:t>измерения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6D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66078A">
              <w:rPr>
                <w:rFonts w:ascii="Times New Roman" w:hAnsi="Times New Roman"/>
                <w:lang w:eastAsia="en-US"/>
              </w:rPr>
              <w:t xml:space="preserve">Источник </w:t>
            </w:r>
            <w:r w:rsidRPr="0066078A">
              <w:rPr>
                <w:rFonts w:ascii="Times New Roman" w:hAnsi="Times New Roman"/>
                <w:lang w:eastAsia="en-US"/>
              </w:rPr>
              <w:br/>
              <w:t>информации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0228D" w:rsidRDefault="009C756D" w:rsidP="006D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0228D">
              <w:rPr>
                <w:rFonts w:ascii="Times New Roman" w:hAnsi="Times New Roman"/>
                <w:lang w:eastAsia="en-US"/>
              </w:rPr>
              <w:t>Текущий финансовый год</w:t>
            </w:r>
            <w:r w:rsidR="0090228D" w:rsidRPr="0090228D">
              <w:rPr>
                <w:rFonts w:ascii="Times New Roman" w:hAnsi="Times New Roman"/>
                <w:lang w:eastAsia="en-US"/>
              </w:rPr>
              <w:t>, 2021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0228D" w:rsidRDefault="009C756D" w:rsidP="006D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0228D">
              <w:rPr>
                <w:rFonts w:ascii="Times New Roman" w:hAnsi="Times New Roman"/>
                <w:lang w:eastAsia="en-US"/>
              </w:rPr>
              <w:t>Очередной финансовый год</w:t>
            </w:r>
            <w:r w:rsidR="0090228D" w:rsidRPr="0090228D">
              <w:rPr>
                <w:rFonts w:ascii="Times New Roman" w:hAnsi="Times New Roman"/>
                <w:lang w:eastAsia="en-US"/>
              </w:rPr>
              <w:t>, 2022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0228D" w:rsidRDefault="009C756D" w:rsidP="006D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0228D">
              <w:rPr>
                <w:rFonts w:ascii="Times New Roman" w:hAnsi="Times New Roman"/>
                <w:lang w:eastAsia="en-US"/>
              </w:rPr>
              <w:t>Первый год планового периода</w:t>
            </w:r>
            <w:r w:rsidR="0090228D" w:rsidRPr="0090228D">
              <w:rPr>
                <w:rFonts w:ascii="Times New Roman" w:hAnsi="Times New Roman"/>
                <w:lang w:eastAsia="en-US"/>
              </w:rPr>
              <w:t>, 2023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0228D" w:rsidRDefault="009C756D" w:rsidP="006D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0228D">
              <w:rPr>
                <w:rFonts w:ascii="Times New Roman" w:hAnsi="Times New Roman"/>
                <w:lang w:eastAsia="en-US"/>
              </w:rPr>
              <w:t>Второй год планового периода</w:t>
            </w:r>
            <w:r w:rsidR="0090228D" w:rsidRPr="0090228D">
              <w:rPr>
                <w:rFonts w:ascii="Times New Roman" w:hAnsi="Times New Roman"/>
                <w:lang w:eastAsia="en-US"/>
              </w:rPr>
              <w:t>, 2024</w:t>
            </w:r>
          </w:p>
        </w:tc>
      </w:tr>
      <w:tr w:rsidR="009C756D" w:rsidRPr="0066078A" w:rsidTr="002C03F5">
        <w:trPr>
          <w:cantSplit/>
          <w:trHeight w:val="240"/>
        </w:trPr>
        <w:tc>
          <w:tcPr>
            <w:tcW w:w="144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9C756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Цель подпрограммы:</w:t>
            </w:r>
          </w:p>
          <w:p w:rsidR="009C756D" w:rsidRPr="0066078A" w:rsidRDefault="009C756D" w:rsidP="009C756D">
            <w:pPr>
              <w:pStyle w:val="ConsPlusNormal"/>
              <w:widowControl/>
              <w:ind w:firstLine="0"/>
              <w:rPr>
                <w:rFonts w:ascii="Times New Roman" w:hAnsi="Times New Roman"/>
                <w:lang w:eastAsia="en-US"/>
              </w:rPr>
            </w:pPr>
            <w:r w:rsidRPr="0066078A">
              <w:rPr>
                <w:rFonts w:ascii="Times New Roman" w:hAnsi="Times New Roman"/>
              </w:rPr>
      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</w:t>
            </w:r>
          </w:p>
        </w:tc>
      </w:tr>
      <w:tr w:rsidR="009C756D" w:rsidRPr="0066078A" w:rsidTr="0090228D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6D2F3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66078A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B43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sz w:val="20"/>
                <w:szCs w:val="20"/>
              </w:rPr>
              <w:t xml:space="preserve">Целевой индикатор </w:t>
            </w:r>
          </w:p>
          <w:p w:rsidR="009C756D" w:rsidRPr="0066078A" w:rsidRDefault="009C756D" w:rsidP="00B43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sz w:val="20"/>
                <w:szCs w:val="20"/>
              </w:rPr>
              <w:t>Снижение доли подтапливаемых зданий на территории сельсовета к 2021 году составит % от среднего показателя 2013-2014 годов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7533E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6D2F3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66078A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6D2F3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66078A">
              <w:rPr>
                <w:rFonts w:ascii="Times New Roman" w:hAnsi="Times New Roman"/>
                <w:lang w:eastAsia="en-US"/>
              </w:rPr>
              <w:t>0,9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6D2F3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66078A">
              <w:rPr>
                <w:rFonts w:ascii="Times New Roman" w:hAnsi="Times New Roman"/>
                <w:lang w:eastAsia="en-US"/>
              </w:rPr>
              <w:t>0,9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6D2F3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66078A">
              <w:rPr>
                <w:rFonts w:ascii="Times New Roman" w:hAnsi="Times New Roman"/>
                <w:lang w:eastAsia="en-US"/>
              </w:rPr>
              <w:t>09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6D2F3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66078A">
              <w:rPr>
                <w:rFonts w:ascii="Times New Roman" w:hAnsi="Times New Roman"/>
                <w:lang w:eastAsia="en-US"/>
              </w:rPr>
              <w:t>0,9</w:t>
            </w:r>
          </w:p>
        </w:tc>
      </w:tr>
    </w:tbl>
    <w:p w:rsidR="00C77CBD" w:rsidRDefault="00C77CBD" w:rsidP="00C77CBD">
      <w:pPr>
        <w:rPr>
          <w:rFonts w:ascii="Times New Roman" w:hAnsi="Times New Roman" w:cs="Times New Roman"/>
          <w:sz w:val="20"/>
        </w:rPr>
      </w:pPr>
    </w:p>
    <w:p w:rsidR="00C77CBD" w:rsidRPr="00AB5374" w:rsidRDefault="00C77CBD" w:rsidP="00C77CBD">
      <w:pPr>
        <w:rPr>
          <w:rFonts w:ascii="Times New Roman" w:hAnsi="Times New Roman" w:cs="Times New Roman"/>
          <w:sz w:val="20"/>
        </w:rPr>
      </w:pPr>
    </w:p>
    <w:p w:rsidR="00C77CBD" w:rsidRDefault="00C77CBD" w:rsidP="00C77CBD">
      <w:pPr>
        <w:ind w:firstLine="709"/>
        <w:jc w:val="both"/>
        <w:rPr>
          <w:rFonts w:ascii="Times New Roman" w:hAnsi="Times New Roman" w:cs="Times New Roman"/>
        </w:rPr>
        <w:sectPr w:rsidR="00C77CBD" w:rsidSect="00652ABC">
          <w:pgSz w:w="16837" w:h="11905" w:orient="landscape"/>
          <w:pgMar w:top="1701" w:right="1134" w:bottom="850" w:left="1134" w:header="720" w:footer="720" w:gutter="0"/>
          <w:cols w:space="720"/>
          <w:noEndnote/>
          <w:docGrid w:linePitch="326"/>
        </w:sectPr>
      </w:pPr>
    </w:p>
    <w:p w:rsidR="00914AE1" w:rsidRDefault="00914AE1" w:rsidP="00914AE1">
      <w:pPr>
        <w:pStyle w:val="ConsPlusNormal"/>
        <w:widowControl/>
        <w:ind w:left="10065" w:firstLine="0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Приложение № 2 к подпрограмме «</w:t>
      </w:r>
      <w:r w:rsidRPr="00914AE1">
        <w:rPr>
          <w:rFonts w:ascii="Times New Roman" w:hAnsi="Times New Roman"/>
          <w:szCs w:val="28"/>
        </w:rPr>
        <w:t>Обеспечение, ликвидация, предупреждение возникновения и развития чрезвычайных ситуаций природного и техногенного характера Каратузского сельсовета</w:t>
      </w:r>
      <w:r>
        <w:rPr>
          <w:rFonts w:ascii="Times New Roman" w:hAnsi="Times New Roman"/>
          <w:szCs w:val="28"/>
        </w:rPr>
        <w:t>»</w:t>
      </w:r>
    </w:p>
    <w:p w:rsidR="00C77CBD" w:rsidRPr="008A3600" w:rsidRDefault="00C77CBD" w:rsidP="00C77C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77CBD" w:rsidRPr="00956B0B" w:rsidRDefault="00C77CBD" w:rsidP="00C77CBD">
      <w:pPr>
        <w:ind w:right="111"/>
        <w:jc w:val="center"/>
        <w:rPr>
          <w:rFonts w:ascii="Times New Roman" w:hAnsi="Times New Roman" w:cs="Times New Roman"/>
          <w:sz w:val="18"/>
        </w:rPr>
      </w:pPr>
      <w:r w:rsidRPr="00956B0B">
        <w:rPr>
          <w:rFonts w:ascii="Times New Roman" w:hAnsi="Times New Roman"/>
          <w:b/>
          <w:szCs w:val="28"/>
        </w:rPr>
        <w:t xml:space="preserve">Перечень мероприятий подпрограммы </w:t>
      </w:r>
    </w:p>
    <w:p w:rsidR="00C77CBD" w:rsidRPr="00181062" w:rsidRDefault="00C77CBD" w:rsidP="00C77CBD">
      <w:pPr>
        <w:rPr>
          <w:rFonts w:ascii="Times New Roman" w:hAnsi="Times New Roman" w:cs="Times New Roman"/>
          <w:sz w:val="20"/>
        </w:rPr>
      </w:pPr>
    </w:p>
    <w:tbl>
      <w:tblPr>
        <w:tblW w:w="139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7"/>
        <w:gridCol w:w="1224"/>
        <w:gridCol w:w="765"/>
        <w:gridCol w:w="662"/>
        <w:gridCol w:w="1185"/>
        <w:gridCol w:w="472"/>
        <w:gridCol w:w="1677"/>
        <w:gridCol w:w="1276"/>
        <w:gridCol w:w="1500"/>
        <w:gridCol w:w="59"/>
        <w:gridCol w:w="1176"/>
        <w:gridCol w:w="1371"/>
      </w:tblGrid>
      <w:tr w:rsidR="00C77CBD" w:rsidRPr="0066078A" w:rsidTr="001F4013">
        <w:trPr>
          <w:trHeight w:val="240"/>
          <w:tblHeader/>
          <w:jc w:val="center"/>
        </w:trPr>
        <w:tc>
          <w:tcPr>
            <w:tcW w:w="2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CBD" w:rsidRPr="0066078A" w:rsidRDefault="00C77CBD" w:rsidP="00DC0E7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77CBD" w:rsidRPr="0066078A" w:rsidRDefault="00C77CBD" w:rsidP="00DC0E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BD" w:rsidRPr="0066078A" w:rsidRDefault="00C77CBD" w:rsidP="00DC0E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BD" w:rsidRPr="0066078A" w:rsidRDefault="00C77CBD" w:rsidP="00DC0E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r w:rsidRPr="0066078A">
              <w:rPr>
                <w:rFonts w:ascii="Times New Roman" w:hAnsi="Times New Roman"/>
                <w:sz w:val="20"/>
                <w:szCs w:val="20"/>
              </w:rPr>
              <w:br/>
              <w:t xml:space="preserve">(тыс. руб.), годы 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CBD" w:rsidRPr="0066078A" w:rsidRDefault="00C77CBD" w:rsidP="00DC0E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F4013" w:rsidRPr="0066078A" w:rsidTr="001F4013">
        <w:trPr>
          <w:trHeight w:val="240"/>
          <w:tblHeader/>
          <w:jc w:val="center"/>
        </w:trPr>
        <w:tc>
          <w:tcPr>
            <w:tcW w:w="26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013" w:rsidRPr="0066078A" w:rsidRDefault="001F4013" w:rsidP="00DC0E7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013" w:rsidRPr="0066078A" w:rsidRDefault="001F4013" w:rsidP="00DC0E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013" w:rsidRPr="0066078A" w:rsidRDefault="001F4013" w:rsidP="00DC0E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013" w:rsidRPr="0066078A" w:rsidRDefault="001F4013" w:rsidP="00DC0E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078A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013" w:rsidRPr="0066078A" w:rsidRDefault="001F4013" w:rsidP="00DC0E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013" w:rsidRPr="0066078A" w:rsidRDefault="001F4013" w:rsidP="00DC0E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013" w:rsidRPr="0066078A" w:rsidRDefault="001F4013" w:rsidP="00D23EB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6078A">
              <w:rPr>
                <w:rFonts w:ascii="Times New Roman" w:hAnsi="Times New Roman"/>
                <w:sz w:val="18"/>
                <w:szCs w:val="18"/>
              </w:rPr>
              <w:t>очередной финансовый год</w:t>
            </w:r>
          </w:p>
          <w:p w:rsidR="001F4013" w:rsidRPr="0066078A" w:rsidRDefault="001F4013" w:rsidP="00D23EB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6078A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4013" w:rsidRPr="0066078A" w:rsidRDefault="001F4013" w:rsidP="00D23EB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6078A">
              <w:rPr>
                <w:rFonts w:ascii="Times New Roman" w:hAnsi="Times New Roman"/>
                <w:sz w:val="18"/>
                <w:szCs w:val="18"/>
              </w:rPr>
              <w:t>1-й год планового периода 2023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3" w:rsidRPr="0066078A" w:rsidRDefault="001F4013" w:rsidP="00D23EB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6078A">
              <w:rPr>
                <w:rFonts w:ascii="Times New Roman" w:hAnsi="Times New Roman"/>
                <w:sz w:val="18"/>
                <w:szCs w:val="18"/>
              </w:rPr>
              <w:t>2-й год планового периода  2024</w:t>
            </w: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4013" w:rsidRPr="00F10931" w:rsidRDefault="001F4013" w:rsidP="00914AE1">
            <w:pPr>
              <w:pStyle w:val="ConsPlusNormal"/>
              <w:ind w:firstLine="0"/>
              <w:rPr>
                <w:rFonts w:ascii="Times New Roman" w:hAnsi="Times New Roman" w:cs="Arial"/>
                <w:sz w:val="18"/>
                <w:szCs w:val="18"/>
              </w:rPr>
            </w:pPr>
            <w:r w:rsidRPr="0066078A">
              <w:rPr>
                <w:rFonts w:ascii="Times New Roman" w:hAnsi="Times New Roman"/>
                <w:sz w:val="18"/>
                <w:szCs w:val="18"/>
              </w:rPr>
              <w:t>итого на очередной финансовый год и плановый период (2022-2024)</w:t>
            </w:r>
          </w:p>
        </w:tc>
        <w:tc>
          <w:tcPr>
            <w:tcW w:w="13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013" w:rsidRPr="0066078A" w:rsidRDefault="001F4013" w:rsidP="00DC0E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013" w:rsidRPr="0066078A" w:rsidTr="008B2E34">
        <w:trPr>
          <w:cantSplit/>
          <w:trHeight w:val="240"/>
          <w:jc w:val="center"/>
        </w:trPr>
        <w:tc>
          <w:tcPr>
            <w:tcW w:w="139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3" w:rsidRPr="0066078A" w:rsidRDefault="001F4013" w:rsidP="00DC0E75">
            <w:pPr>
              <w:jc w:val="both"/>
              <w:rPr>
                <w:rFonts w:ascii="Times New Roman" w:hAnsi="Times New Roman"/>
                <w:b/>
                <w:sz w:val="22"/>
                <w:szCs w:val="20"/>
              </w:rPr>
            </w:pPr>
            <w:r w:rsidRPr="0066078A">
              <w:rPr>
                <w:rFonts w:ascii="Times New Roman" w:hAnsi="Times New Roman"/>
                <w:b/>
                <w:sz w:val="22"/>
                <w:szCs w:val="20"/>
              </w:rPr>
              <w:t>Цель подпрограммы: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</w:t>
            </w:r>
          </w:p>
        </w:tc>
      </w:tr>
      <w:tr w:rsidR="001F4013" w:rsidRPr="0066078A" w:rsidTr="000E1E3A">
        <w:trPr>
          <w:cantSplit/>
          <w:trHeight w:val="240"/>
          <w:jc w:val="center"/>
        </w:trPr>
        <w:tc>
          <w:tcPr>
            <w:tcW w:w="139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3" w:rsidRPr="0066078A" w:rsidRDefault="001F4013" w:rsidP="00DC0E75">
            <w:pPr>
              <w:jc w:val="both"/>
              <w:rPr>
                <w:rFonts w:ascii="Times New Roman" w:hAnsi="Times New Roman"/>
                <w:b/>
                <w:sz w:val="22"/>
                <w:szCs w:val="20"/>
              </w:rPr>
            </w:pPr>
            <w:r w:rsidRPr="0066078A">
              <w:rPr>
                <w:rFonts w:ascii="Times New Roman" w:hAnsi="Times New Roman"/>
                <w:b/>
                <w:sz w:val="22"/>
                <w:szCs w:val="20"/>
              </w:rPr>
              <w:t>Задача 1: Осуществление полномочий по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</w:t>
            </w:r>
          </w:p>
        </w:tc>
      </w:tr>
      <w:tr w:rsidR="001F4013" w:rsidRPr="0066078A" w:rsidTr="001F4013">
        <w:trPr>
          <w:cantSplit/>
          <w:trHeight w:val="240"/>
          <w:jc w:val="center"/>
        </w:trPr>
        <w:tc>
          <w:tcPr>
            <w:tcW w:w="260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013" w:rsidRPr="0066078A" w:rsidRDefault="001F4013" w:rsidP="00DC0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1F4013" w:rsidRPr="0066078A" w:rsidRDefault="001F4013" w:rsidP="00DC0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sz w:val="20"/>
                <w:szCs w:val="20"/>
              </w:rPr>
              <w:t>осуществление предупреждения и ликвидации последствий паводка в затапливаемых районах муниципального образовании</w:t>
            </w:r>
          </w:p>
        </w:tc>
        <w:tc>
          <w:tcPr>
            <w:tcW w:w="122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013" w:rsidRPr="0066078A" w:rsidRDefault="001F4013" w:rsidP="00DC0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013" w:rsidRPr="0066078A" w:rsidRDefault="001F4013" w:rsidP="00DC0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013" w:rsidRPr="0066078A" w:rsidRDefault="001F4013" w:rsidP="00DC0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013" w:rsidRPr="0066078A" w:rsidRDefault="001F4013" w:rsidP="00DC0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sz w:val="20"/>
                <w:szCs w:val="20"/>
              </w:rPr>
              <w:t>0310000010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013" w:rsidRPr="0066078A" w:rsidRDefault="001F4013" w:rsidP="005A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013" w:rsidRPr="0066078A" w:rsidRDefault="001F4013" w:rsidP="00DC0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4013" w:rsidRPr="0066078A" w:rsidRDefault="001F4013" w:rsidP="00DC0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3" w:rsidRPr="0066078A" w:rsidRDefault="001F4013" w:rsidP="00DC0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4013" w:rsidRPr="0066078A" w:rsidRDefault="001F4013" w:rsidP="00DC0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3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013" w:rsidRPr="0066078A" w:rsidRDefault="001F4013" w:rsidP="00687B1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6078A">
              <w:rPr>
                <w:rFonts w:ascii="Times New Roman" w:hAnsi="Times New Roman" w:cs="Times New Roman"/>
                <w:sz w:val="16"/>
                <w:szCs w:val="20"/>
              </w:rPr>
              <w:t>Доля подтапливаемых зданий к 202</w:t>
            </w:r>
            <w:r w:rsidR="00687B16" w:rsidRPr="0066078A"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66078A">
              <w:rPr>
                <w:rFonts w:ascii="Times New Roman" w:hAnsi="Times New Roman" w:cs="Times New Roman"/>
                <w:sz w:val="16"/>
                <w:szCs w:val="20"/>
              </w:rPr>
              <w:t xml:space="preserve"> году снизится на 1,15% от средней величины 2013-2014 годов</w:t>
            </w:r>
          </w:p>
        </w:tc>
      </w:tr>
      <w:tr w:rsidR="001F4013" w:rsidRPr="0066078A" w:rsidTr="001F4013">
        <w:trPr>
          <w:cantSplit/>
          <w:trHeight w:val="24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3" w:rsidRPr="0066078A" w:rsidRDefault="001F4013" w:rsidP="00DC0E7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078A">
              <w:rPr>
                <w:rFonts w:ascii="Times New Roman" w:hAnsi="Times New Roman"/>
                <w:b/>
                <w:sz w:val="20"/>
                <w:szCs w:val="20"/>
              </w:rPr>
              <w:t>ГРБС 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3" w:rsidRPr="0066078A" w:rsidRDefault="001F4013" w:rsidP="00DC0E7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3" w:rsidRPr="0066078A" w:rsidRDefault="001F4013" w:rsidP="00DC0E7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078A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3" w:rsidRPr="0066078A" w:rsidRDefault="001F4013" w:rsidP="00DC0E7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3" w:rsidRPr="0066078A" w:rsidRDefault="001F4013" w:rsidP="00DC0E7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3" w:rsidRPr="0066078A" w:rsidRDefault="001F4013" w:rsidP="00DC0E7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3" w:rsidRPr="0066078A" w:rsidRDefault="00EB050A" w:rsidP="00DC0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b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3" w:rsidRPr="0066078A" w:rsidRDefault="001F4013" w:rsidP="00DC0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b/>
                <w:sz w:val="20"/>
                <w:szCs w:val="20"/>
              </w:rPr>
              <w:t>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3" w:rsidRPr="0066078A" w:rsidRDefault="001F4013" w:rsidP="00DC0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b/>
                <w:sz w:val="20"/>
                <w:szCs w:val="20"/>
              </w:rPr>
              <w:t>40,00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3" w:rsidRPr="0066078A" w:rsidRDefault="001F4013" w:rsidP="00DC0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b/>
                <w:sz w:val="20"/>
                <w:szCs w:val="20"/>
              </w:rPr>
              <w:t>120,00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3" w:rsidRPr="0066078A" w:rsidRDefault="001F4013" w:rsidP="00DC0E7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77CBD" w:rsidRPr="008A3600" w:rsidRDefault="00C77CBD" w:rsidP="00C77CBD">
      <w:pPr>
        <w:tabs>
          <w:tab w:val="left" w:pos="1701"/>
          <w:tab w:val="left" w:pos="5529"/>
        </w:tabs>
        <w:autoSpaceDE w:val="0"/>
        <w:autoSpaceDN w:val="0"/>
        <w:adjustRightInd w:val="0"/>
        <w:ind w:firstLine="9790"/>
        <w:jc w:val="both"/>
        <w:rPr>
          <w:rFonts w:ascii="Times New Roman" w:hAnsi="Times New Roman" w:cs="Times New Roman"/>
          <w:sz w:val="20"/>
          <w:szCs w:val="20"/>
        </w:rPr>
      </w:pPr>
    </w:p>
    <w:p w:rsidR="00C77CBD" w:rsidRPr="003B4A2F" w:rsidRDefault="00C77CBD" w:rsidP="00DC0E75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C10045" w:rsidRDefault="00C10045" w:rsidP="000C0442">
      <w:pPr>
        <w:ind w:firstLine="709"/>
        <w:rPr>
          <w:rFonts w:ascii="Times New Roman" w:hAnsi="Times New Roman"/>
          <w:sz w:val="28"/>
          <w:szCs w:val="28"/>
        </w:rPr>
        <w:sectPr w:rsidR="00C10045" w:rsidSect="00C77CBD">
          <w:pgSz w:w="16837" w:h="11905" w:orient="landscape"/>
          <w:pgMar w:top="1418" w:right="1134" w:bottom="850" w:left="1134" w:header="720" w:footer="720" w:gutter="0"/>
          <w:cols w:space="720"/>
          <w:noEndnote/>
          <w:docGrid w:linePitch="326"/>
        </w:sectPr>
      </w:pPr>
    </w:p>
    <w:p w:rsidR="00914AE1" w:rsidRPr="00B24AE9" w:rsidRDefault="00914AE1" w:rsidP="00914AE1">
      <w:pPr>
        <w:pStyle w:val="1"/>
        <w:ind w:left="5103"/>
        <w:rPr>
          <w:rFonts w:ascii="Times New Roman" w:hAnsi="Times New Roman"/>
          <w:b w:val="0"/>
          <w:sz w:val="20"/>
        </w:rPr>
      </w:pPr>
      <w:r w:rsidRPr="00B24AE9">
        <w:rPr>
          <w:rFonts w:ascii="Times New Roman" w:hAnsi="Times New Roman"/>
          <w:b w:val="0"/>
          <w:sz w:val="20"/>
        </w:rPr>
        <w:lastRenderedPageBreak/>
        <w:t xml:space="preserve">Приложение № </w:t>
      </w:r>
      <w:r>
        <w:rPr>
          <w:rFonts w:ascii="Times New Roman" w:hAnsi="Times New Roman"/>
          <w:b w:val="0"/>
          <w:sz w:val="20"/>
        </w:rPr>
        <w:t>5</w:t>
      </w:r>
      <w:r w:rsidRPr="00B24AE9">
        <w:rPr>
          <w:rFonts w:ascii="Times New Roman" w:hAnsi="Times New Roman"/>
          <w:b w:val="0"/>
          <w:sz w:val="20"/>
        </w:rPr>
        <w:t xml:space="preserve"> </w:t>
      </w:r>
    </w:p>
    <w:p w:rsidR="00914AE1" w:rsidRPr="00D710D1" w:rsidRDefault="00914AE1" w:rsidP="00914AE1">
      <w:pPr>
        <w:ind w:left="5103"/>
        <w:rPr>
          <w:rFonts w:ascii="Times New Roman" w:hAnsi="Times New Roman" w:cs="Times New Roman"/>
          <w:sz w:val="20"/>
        </w:rPr>
      </w:pPr>
      <w:r>
        <w:rPr>
          <w:rFonts w:ascii="Times New Roman" w:hAnsi="Times New Roman"/>
          <w:sz w:val="20"/>
        </w:rPr>
        <w:t xml:space="preserve">к Паспорту муниципальной программы Каратузского сельсовета </w:t>
      </w:r>
      <w:r w:rsidRPr="00D710D1">
        <w:rPr>
          <w:rFonts w:ascii="Times New Roman" w:hAnsi="Times New Roman" w:cs="Times New Roman"/>
          <w:sz w:val="20"/>
        </w:rPr>
        <w:t>«Защита населения и территории Каратузского сельсовета от чрезвычайных</w:t>
      </w:r>
      <w:r>
        <w:rPr>
          <w:rFonts w:ascii="Times New Roman" w:hAnsi="Times New Roman" w:cs="Times New Roman"/>
          <w:sz w:val="20"/>
        </w:rPr>
        <w:t xml:space="preserve"> </w:t>
      </w:r>
      <w:r w:rsidRPr="00D710D1">
        <w:rPr>
          <w:rFonts w:ascii="Times New Roman" w:hAnsi="Times New Roman" w:cs="Times New Roman"/>
          <w:sz w:val="20"/>
        </w:rPr>
        <w:t>ситуаций природного и техногенного характера, терроризма и экстремизма,</w:t>
      </w:r>
      <w:r>
        <w:rPr>
          <w:rFonts w:ascii="Times New Roman" w:hAnsi="Times New Roman" w:cs="Times New Roman"/>
          <w:sz w:val="20"/>
        </w:rPr>
        <w:t xml:space="preserve"> </w:t>
      </w:r>
      <w:r w:rsidRPr="00D710D1">
        <w:rPr>
          <w:rFonts w:ascii="Times New Roman" w:hAnsi="Times New Roman" w:cs="Times New Roman"/>
          <w:sz w:val="20"/>
        </w:rPr>
        <w:t>обе</w:t>
      </w:r>
      <w:r>
        <w:rPr>
          <w:rFonts w:ascii="Times New Roman" w:hAnsi="Times New Roman" w:cs="Times New Roman"/>
          <w:sz w:val="20"/>
        </w:rPr>
        <w:t>спечение пожарной безопасности»</w:t>
      </w:r>
    </w:p>
    <w:p w:rsidR="008F1E99" w:rsidRDefault="008F1E99" w:rsidP="00914AE1">
      <w:pPr>
        <w:pStyle w:val="ConsPlusTitle"/>
        <w:widowControl/>
        <w:tabs>
          <w:tab w:val="left" w:pos="425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14AE1" w:rsidRPr="003B4A2F" w:rsidRDefault="00914AE1" w:rsidP="00914AE1">
      <w:pPr>
        <w:pStyle w:val="ConsPlusTitle"/>
        <w:widowControl/>
        <w:tabs>
          <w:tab w:val="left" w:pos="425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2</w:t>
      </w:r>
    </w:p>
    <w:p w:rsidR="00C10045" w:rsidRPr="00C10045" w:rsidRDefault="00C10045" w:rsidP="00C10045">
      <w:pPr>
        <w:jc w:val="center"/>
        <w:rPr>
          <w:rFonts w:ascii="Times New Roman" w:hAnsi="Times New Roman" w:cs="Times New Roman"/>
          <w:b/>
        </w:rPr>
      </w:pPr>
      <w:r w:rsidRPr="00C10045">
        <w:rPr>
          <w:rFonts w:ascii="Times New Roman" w:hAnsi="Times New Roman" w:cs="Times New Roman"/>
          <w:b/>
        </w:rPr>
        <w:t>«Обеспечение пожарной безопасности территории Каратузского сельсовета»</w:t>
      </w:r>
    </w:p>
    <w:p w:rsidR="00C10045" w:rsidRPr="00C10045" w:rsidRDefault="00C10045" w:rsidP="00C10045">
      <w:pPr>
        <w:rPr>
          <w:rFonts w:ascii="Times New Roman" w:hAnsi="Times New Roman" w:cs="Times New Roman"/>
          <w:b/>
        </w:rPr>
      </w:pPr>
    </w:p>
    <w:p w:rsidR="00C10045" w:rsidRPr="00C10045" w:rsidRDefault="00C10045" w:rsidP="00C1004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C10045">
        <w:rPr>
          <w:rFonts w:ascii="Times New Roman" w:hAnsi="Times New Roman" w:cs="Times New Roman"/>
          <w:b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6946"/>
      </w:tblGrid>
      <w:tr w:rsidR="00C10045" w:rsidRPr="0066078A">
        <w:tc>
          <w:tcPr>
            <w:tcW w:w="2674" w:type="dxa"/>
          </w:tcPr>
          <w:p w:rsidR="00C10045" w:rsidRPr="0066078A" w:rsidRDefault="00C10045" w:rsidP="00C10045">
            <w:pPr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 xml:space="preserve">Наименование        </w:t>
            </w:r>
            <w:r w:rsidRPr="0066078A">
              <w:rPr>
                <w:rFonts w:ascii="Times New Roman" w:hAnsi="Times New Roman" w:cs="Times New Roman"/>
              </w:rPr>
              <w:br/>
              <w:t xml:space="preserve">Подпрограммы           </w:t>
            </w:r>
          </w:p>
        </w:tc>
        <w:tc>
          <w:tcPr>
            <w:tcW w:w="6942" w:type="dxa"/>
          </w:tcPr>
          <w:p w:rsidR="00C10045" w:rsidRPr="0066078A" w:rsidRDefault="00C10045" w:rsidP="00914AE1">
            <w:pPr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 xml:space="preserve">«Обеспечение пожарной безопасности территории Каратузского сельсовета» </w:t>
            </w:r>
          </w:p>
        </w:tc>
      </w:tr>
      <w:tr w:rsidR="00C10045" w:rsidRPr="0066078A">
        <w:tc>
          <w:tcPr>
            <w:tcW w:w="2674" w:type="dxa"/>
          </w:tcPr>
          <w:p w:rsidR="00C10045" w:rsidRPr="0066078A" w:rsidRDefault="00C10045" w:rsidP="00C10045">
            <w:pPr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6942" w:type="dxa"/>
          </w:tcPr>
          <w:p w:rsidR="00C10045" w:rsidRPr="0066078A" w:rsidRDefault="00C10045" w:rsidP="00914AE1">
            <w:pPr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 xml:space="preserve">«Защита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 </w:t>
            </w:r>
          </w:p>
        </w:tc>
      </w:tr>
      <w:tr w:rsidR="00C10045" w:rsidRPr="0066078A">
        <w:tc>
          <w:tcPr>
            <w:tcW w:w="2674" w:type="dxa"/>
          </w:tcPr>
          <w:p w:rsidR="00C10045" w:rsidRPr="0066078A" w:rsidRDefault="00C10045" w:rsidP="00C10045">
            <w:pPr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 xml:space="preserve">Муниципальный заказчик </w:t>
            </w:r>
            <w:r w:rsidRPr="0066078A">
              <w:rPr>
                <w:rStyle w:val="highlight"/>
                <w:rFonts w:ascii="Times New Roman" w:hAnsi="Times New Roman"/>
              </w:rPr>
              <w:t>Подпрограммы </w:t>
            </w:r>
          </w:p>
        </w:tc>
        <w:tc>
          <w:tcPr>
            <w:tcW w:w="6942" w:type="dxa"/>
          </w:tcPr>
          <w:p w:rsidR="00C10045" w:rsidRPr="0066078A" w:rsidRDefault="00C10045" w:rsidP="00D23F63">
            <w:pPr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 xml:space="preserve">администрация Каратузского сельсовета </w:t>
            </w:r>
          </w:p>
        </w:tc>
      </w:tr>
      <w:tr w:rsidR="00C10045" w:rsidRPr="0066078A">
        <w:tc>
          <w:tcPr>
            <w:tcW w:w="2674" w:type="dxa"/>
          </w:tcPr>
          <w:p w:rsidR="00C10045" w:rsidRPr="0066078A" w:rsidRDefault="00C10045" w:rsidP="00C10045">
            <w:pPr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Основание для разработки подпрограммы</w:t>
            </w:r>
          </w:p>
        </w:tc>
        <w:tc>
          <w:tcPr>
            <w:tcW w:w="6942" w:type="dxa"/>
          </w:tcPr>
          <w:p w:rsidR="00C10045" w:rsidRPr="0066078A" w:rsidRDefault="00C10045" w:rsidP="00C10045">
            <w:pPr>
              <w:jc w:val="both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  <w:spacing w:val="-2"/>
              </w:rPr>
              <w:t>Постановление главы Каратузского сельсовета № 185-П от 09.12.2020г. «</w:t>
            </w:r>
            <w:r w:rsidRPr="0066078A">
              <w:rPr>
                <w:rFonts w:ascii="Times New Roman" w:hAnsi="Times New Roman"/>
              </w:rPr>
              <w:t>Об утверждении Порядка принятия решений о разработке муниципальных программ Каратузского сельсовета, их формировании и реализации»</w:t>
            </w:r>
          </w:p>
        </w:tc>
      </w:tr>
      <w:tr w:rsidR="00C10045" w:rsidRPr="0066078A">
        <w:tc>
          <w:tcPr>
            <w:tcW w:w="2674" w:type="dxa"/>
          </w:tcPr>
          <w:p w:rsidR="00C10045" w:rsidRPr="0066078A" w:rsidRDefault="00C10045" w:rsidP="00D23F63">
            <w:pPr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942" w:type="dxa"/>
          </w:tcPr>
          <w:p w:rsidR="00C10045" w:rsidRPr="0066078A" w:rsidRDefault="00C10045" w:rsidP="00C10045">
            <w:pPr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 xml:space="preserve">администрация Каратузского сельсовета             </w:t>
            </w:r>
          </w:p>
          <w:p w:rsidR="00C10045" w:rsidRPr="0066078A" w:rsidRDefault="00C10045" w:rsidP="00C10045">
            <w:pPr>
              <w:rPr>
                <w:rFonts w:ascii="Times New Roman" w:hAnsi="Times New Roman" w:cs="Times New Roman"/>
              </w:rPr>
            </w:pPr>
          </w:p>
        </w:tc>
      </w:tr>
      <w:tr w:rsidR="00C10045" w:rsidRPr="0066078A">
        <w:tc>
          <w:tcPr>
            <w:tcW w:w="2674" w:type="dxa"/>
          </w:tcPr>
          <w:p w:rsidR="00C10045" w:rsidRPr="0066078A" w:rsidRDefault="00C10045" w:rsidP="00C10045">
            <w:pPr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942" w:type="dxa"/>
          </w:tcPr>
          <w:p w:rsidR="00C10045" w:rsidRPr="0066078A" w:rsidRDefault="00C10045" w:rsidP="00C10045">
            <w:pPr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Организация мероприятий по пожарной безопасности Каратузского сельсовета</w:t>
            </w:r>
          </w:p>
        </w:tc>
      </w:tr>
      <w:tr w:rsidR="00C10045" w:rsidRPr="0066078A">
        <w:tc>
          <w:tcPr>
            <w:tcW w:w="2674" w:type="dxa"/>
          </w:tcPr>
          <w:p w:rsidR="00C10045" w:rsidRPr="0066078A" w:rsidRDefault="00C10045" w:rsidP="00C10045">
            <w:pPr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942" w:type="dxa"/>
          </w:tcPr>
          <w:p w:rsidR="00C10045" w:rsidRPr="0066078A" w:rsidRDefault="00C10045" w:rsidP="00C10045">
            <w:pPr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Улучшение системы пожарной безопасности на территории Каратузского сельсовета,</w:t>
            </w:r>
          </w:p>
        </w:tc>
      </w:tr>
      <w:tr w:rsidR="00C10045" w:rsidRPr="0066078A">
        <w:tc>
          <w:tcPr>
            <w:tcW w:w="2674" w:type="dxa"/>
          </w:tcPr>
          <w:p w:rsidR="00C10045" w:rsidRPr="0066078A" w:rsidRDefault="00C10045" w:rsidP="00C10045">
            <w:pPr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 xml:space="preserve">Целевые индикаторы подпрограммы    </w:t>
            </w:r>
          </w:p>
        </w:tc>
        <w:tc>
          <w:tcPr>
            <w:tcW w:w="6942" w:type="dxa"/>
          </w:tcPr>
          <w:p w:rsidR="00C10045" w:rsidRPr="0066078A" w:rsidRDefault="00C10045" w:rsidP="00C10045">
            <w:pPr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Обеспечение населения сельсовета первичными мерами пожарной безопасности от норматива;</w:t>
            </w:r>
          </w:p>
          <w:p w:rsidR="00C10045" w:rsidRPr="0066078A" w:rsidRDefault="00C10045" w:rsidP="00914AE1">
            <w:pPr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Подготовка информационных и обучающих материалов к 202</w:t>
            </w:r>
            <w:r w:rsidR="00F90651" w:rsidRPr="0066078A">
              <w:rPr>
                <w:rFonts w:ascii="Times New Roman" w:hAnsi="Times New Roman" w:cs="Times New Roman"/>
              </w:rPr>
              <w:t>4</w:t>
            </w:r>
            <w:r w:rsidRPr="0066078A">
              <w:rPr>
                <w:rFonts w:ascii="Times New Roman" w:hAnsi="Times New Roman" w:cs="Times New Roman"/>
              </w:rPr>
              <w:t xml:space="preserve"> году до </w:t>
            </w:r>
            <w:r w:rsidR="00F90651" w:rsidRPr="0066078A">
              <w:rPr>
                <w:rFonts w:ascii="Times New Roman" w:hAnsi="Times New Roman" w:cs="Times New Roman"/>
              </w:rPr>
              <w:t>30</w:t>
            </w:r>
            <w:r w:rsidRPr="0066078A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10045" w:rsidRPr="0066078A">
        <w:tc>
          <w:tcPr>
            <w:tcW w:w="2674" w:type="dxa"/>
          </w:tcPr>
          <w:p w:rsidR="00C10045" w:rsidRPr="0066078A" w:rsidRDefault="00C10045" w:rsidP="008F1E99">
            <w:pPr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6942" w:type="dxa"/>
          </w:tcPr>
          <w:p w:rsidR="00F10E20" w:rsidRPr="0066078A" w:rsidRDefault="00C10045" w:rsidP="00F90651">
            <w:pPr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2014-202</w:t>
            </w:r>
            <w:r w:rsidR="00F90651" w:rsidRPr="0066078A">
              <w:rPr>
                <w:rFonts w:ascii="Times New Roman" w:hAnsi="Times New Roman" w:cs="Times New Roman"/>
              </w:rPr>
              <w:t>4</w:t>
            </w:r>
            <w:r w:rsidRPr="0066078A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C10045" w:rsidRPr="0066078A">
        <w:tc>
          <w:tcPr>
            <w:tcW w:w="2674" w:type="dxa"/>
          </w:tcPr>
          <w:p w:rsidR="00C10045" w:rsidRPr="0066078A" w:rsidRDefault="00C10045" w:rsidP="00C10045">
            <w:pPr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 xml:space="preserve">Объемы и источники финансирования подпрограммы      </w:t>
            </w:r>
          </w:p>
        </w:tc>
        <w:tc>
          <w:tcPr>
            <w:tcW w:w="6942" w:type="dxa"/>
          </w:tcPr>
          <w:p w:rsidR="00C10045" w:rsidRPr="0066078A" w:rsidRDefault="008F1E99" w:rsidP="00C10045">
            <w:pPr>
              <w:rPr>
                <w:rFonts w:ascii="Times New Roman" w:hAnsi="Times New Roman" w:cs="Times New Roman"/>
                <w:sz w:val="22"/>
              </w:rPr>
            </w:pPr>
            <w:r w:rsidRPr="0066078A">
              <w:rPr>
                <w:rFonts w:ascii="Times New Roman" w:hAnsi="Times New Roman" w:cs="Times New Roman"/>
                <w:sz w:val="22"/>
              </w:rPr>
              <w:t xml:space="preserve">На реализацию Подпрограммы предусмотрены расходы в целом в сумме </w:t>
            </w:r>
            <w:r w:rsidR="00D23F63" w:rsidRPr="0066078A">
              <w:rPr>
                <w:rFonts w:ascii="Times New Roman" w:hAnsi="Times New Roman" w:cs="Times New Roman"/>
                <w:sz w:val="22"/>
              </w:rPr>
              <w:t>2429,46</w:t>
            </w:r>
            <w:r w:rsidRPr="0066078A">
              <w:rPr>
                <w:rFonts w:ascii="Times New Roman" w:hAnsi="Times New Roman" w:cs="Times New Roman"/>
                <w:sz w:val="22"/>
              </w:rPr>
              <w:t xml:space="preserve"> тыс. рублей</w:t>
            </w:r>
            <w:r w:rsidR="00C10045" w:rsidRPr="0066078A">
              <w:rPr>
                <w:rFonts w:ascii="Times New Roman" w:hAnsi="Times New Roman" w:cs="Times New Roman"/>
                <w:sz w:val="22"/>
              </w:rPr>
              <w:t xml:space="preserve">, из них за счет средств федерального бюджета – 0,00 тыс. руб., за счет средств краевого бюджета – </w:t>
            </w:r>
            <w:r w:rsidRPr="0066078A">
              <w:rPr>
                <w:rFonts w:ascii="Times New Roman" w:hAnsi="Times New Roman" w:cs="Times New Roman"/>
                <w:sz w:val="22"/>
              </w:rPr>
              <w:t>1716,87</w:t>
            </w:r>
            <w:r w:rsidR="00C10045" w:rsidRPr="0066078A">
              <w:rPr>
                <w:rFonts w:ascii="Times New Roman" w:hAnsi="Times New Roman" w:cs="Times New Roman"/>
                <w:sz w:val="22"/>
              </w:rPr>
              <w:t xml:space="preserve"> тыс. руб., за счет средств местного бюджета – </w:t>
            </w:r>
            <w:r w:rsidR="00D23F63" w:rsidRPr="0066078A">
              <w:rPr>
                <w:rFonts w:ascii="Times New Roman" w:hAnsi="Times New Roman" w:cs="Times New Roman"/>
                <w:sz w:val="22"/>
              </w:rPr>
              <w:t>712,59</w:t>
            </w:r>
            <w:r w:rsidR="00C10045" w:rsidRPr="0066078A">
              <w:rPr>
                <w:rFonts w:ascii="Times New Roman" w:hAnsi="Times New Roman" w:cs="Times New Roman"/>
                <w:sz w:val="22"/>
              </w:rPr>
              <w:t xml:space="preserve"> тыс. руб., в том числе по годам:</w:t>
            </w:r>
          </w:p>
          <w:p w:rsidR="0089139B" w:rsidRPr="0066078A" w:rsidRDefault="0089139B" w:rsidP="00C10045">
            <w:pPr>
              <w:rPr>
                <w:rFonts w:ascii="Times New Roman" w:hAnsi="Times New Roman" w:cs="Times New Roman"/>
                <w:sz w:val="22"/>
              </w:rPr>
            </w:pPr>
          </w:p>
          <w:tbl>
            <w:tblPr>
              <w:tblW w:w="6720" w:type="dxa"/>
              <w:tblLook w:val="04A0" w:firstRow="1" w:lastRow="0" w:firstColumn="1" w:lastColumn="0" w:noHBand="0" w:noVBand="1"/>
            </w:tblPr>
            <w:tblGrid>
              <w:gridCol w:w="1440"/>
              <w:gridCol w:w="1440"/>
              <w:gridCol w:w="1440"/>
              <w:gridCol w:w="1440"/>
              <w:gridCol w:w="960"/>
            </w:tblGrid>
            <w:tr w:rsidR="00D23F63" w:rsidRPr="0066078A" w:rsidTr="00D23F63">
              <w:trPr>
                <w:trHeight w:val="288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66078A" w:rsidRDefault="00D23F63" w:rsidP="00D23F6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66078A" w:rsidRDefault="00D23F63" w:rsidP="00D23F6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66078A" w:rsidRDefault="00D23F63" w:rsidP="00D23F6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КБ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66078A" w:rsidRDefault="00D23F63" w:rsidP="00D23F6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66078A" w:rsidRDefault="00D23F63" w:rsidP="00D23F6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Итого</w:t>
                  </w:r>
                </w:p>
              </w:tc>
            </w:tr>
            <w:tr w:rsidR="00D23F63" w:rsidRPr="0066078A" w:rsidTr="00D23F63">
              <w:trPr>
                <w:trHeight w:val="288"/>
              </w:trPr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66078A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2014-2020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66078A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23F63" w:rsidRPr="0066078A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1157,16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23F63" w:rsidRPr="0066078A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533,82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66078A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1690,98</w:t>
                  </w:r>
                </w:p>
              </w:tc>
            </w:tr>
            <w:tr w:rsidR="00D23F63" w:rsidRPr="0066078A" w:rsidTr="00D23F63">
              <w:trPr>
                <w:trHeight w:val="288"/>
              </w:trPr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66078A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66078A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66078A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559,71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66078A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62,67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66078A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622,38</w:t>
                  </w:r>
                </w:p>
              </w:tc>
            </w:tr>
            <w:tr w:rsidR="00D23F63" w:rsidRPr="0066078A" w:rsidTr="00D23F63">
              <w:trPr>
                <w:trHeight w:val="288"/>
              </w:trPr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66078A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66078A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66078A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66078A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38,70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66078A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38,70</w:t>
                  </w:r>
                </w:p>
              </w:tc>
            </w:tr>
            <w:tr w:rsidR="00D23F63" w:rsidRPr="0066078A" w:rsidTr="00D23F63">
              <w:trPr>
                <w:trHeight w:val="288"/>
              </w:trPr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66078A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66078A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66078A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66078A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38,70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66078A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38,70</w:t>
                  </w:r>
                </w:p>
              </w:tc>
            </w:tr>
            <w:tr w:rsidR="00D23F63" w:rsidRPr="0066078A" w:rsidTr="00D23F63">
              <w:trPr>
                <w:trHeight w:val="288"/>
              </w:trPr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66078A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66078A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66078A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66078A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38,70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66078A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38,70</w:t>
                  </w:r>
                </w:p>
              </w:tc>
            </w:tr>
            <w:tr w:rsidR="00D23F63" w:rsidRPr="0066078A" w:rsidTr="00D23F63">
              <w:trPr>
                <w:trHeight w:val="288"/>
              </w:trPr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66078A" w:rsidRDefault="00D23F63" w:rsidP="00D23F6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ИТОГО: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66078A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66078A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1716,87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66078A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712,59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66078A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078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2429,46</w:t>
                  </w:r>
                </w:p>
              </w:tc>
            </w:tr>
          </w:tbl>
          <w:p w:rsidR="00282AE5" w:rsidRPr="0066078A" w:rsidRDefault="00282AE5" w:rsidP="00C10045">
            <w:pPr>
              <w:rPr>
                <w:rFonts w:ascii="Times New Roman" w:hAnsi="Times New Roman" w:cs="Times New Roman"/>
              </w:rPr>
            </w:pPr>
          </w:p>
        </w:tc>
      </w:tr>
      <w:tr w:rsidR="00282AE5" w:rsidRPr="0066078A">
        <w:tc>
          <w:tcPr>
            <w:tcW w:w="2674" w:type="dxa"/>
          </w:tcPr>
          <w:p w:rsidR="00282AE5" w:rsidRPr="0066078A" w:rsidRDefault="00282AE5" w:rsidP="00282AE5">
            <w:pPr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942" w:type="dxa"/>
          </w:tcPr>
          <w:p w:rsidR="00282AE5" w:rsidRPr="0066078A" w:rsidRDefault="00282AE5" w:rsidP="00282AE5">
            <w:pPr>
              <w:jc w:val="both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 xml:space="preserve">Управление и контроль за реализацией Подпрограммы осуществляет администрация Каратузского сельсовета, Каратузский сельский Совет депутатов </w:t>
            </w:r>
          </w:p>
        </w:tc>
      </w:tr>
    </w:tbl>
    <w:p w:rsidR="00C10045" w:rsidRPr="00C10045" w:rsidRDefault="00C10045" w:rsidP="00C10045">
      <w:pPr>
        <w:rPr>
          <w:rFonts w:ascii="Times New Roman" w:hAnsi="Times New Roman" w:cs="Times New Roman"/>
        </w:rPr>
      </w:pPr>
    </w:p>
    <w:p w:rsidR="00C10045" w:rsidRPr="00C10045" w:rsidRDefault="00C10045" w:rsidP="00282AE5">
      <w:pPr>
        <w:jc w:val="center"/>
        <w:rPr>
          <w:rFonts w:ascii="Times New Roman" w:hAnsi="Times New Roman" w:cs="Times New Roman"/>
          <w:b/>
        </w:rPr>
      </w:pPr>
      <w:r w:rsidRPr="00C10045">
        <w:rPr>
          <w:rFonts w:ascii="Times New Roman" w:hAnsi="Times New Roman" w:cs="Times New Roman"/>
          <w:b/>
        </w:rPr>
        <w:t>2. Основные разделы подпрограммы</w:t>
      </w:r>
    </w:p>
    <w:p w:rsidR="00C10045" w:rsidRPr="00282AE5" w:rsidRDefault="00C10045" w:rsidP="00282AE5">
      <w:pPr>
        <w:jc w:val="center"/>
        <w:rPr>
          <w:rFonts w:ascii="Times New Roman" w:hAnsi="Times New Roman" w:cs="Times New Roman"/>
          <w:b/>
        </w:rPr>
      </w:pPr>
      <w:r w:rsidRPr="00282AE5">
        <w:rPr>
          <w:rFonts w:ascii="Times New Roman" w:hAnsi="Times New Roman" w:cs="Times New Roman"/>
          <w:b/>
        </w:rPr>
        <w:t>2.1. Постановка проблемы и обоснование необходимости разработки подпрограммы</w:t>
      </w:r>
    </w:p>
    <w:p w:rsidR="00C10045" w:rsidRPr="00C10045" w:rsidRDefault="00C10045" w:rsidP="00282AE5">
      <w:pPr>
        <w:ind w:firstLine="709"/>
        <w:jc w:val="both"/>
        <w:rPr>
          <w:rFonts w:ascii="Times New Roman" w:hAnsi="Times New Roman" w:cs="Times New Roman"/>
        </w:rPr>
      </w:pPr>
      <w:r w:rsidRPr="00C10045">
        <w:rPr>
          <w:rFonts w:ascii="Times New Roman" w:hAnsi="Times New Roman" w:cs="Times New Roman"/>
        </w:rPr>
        <w:t xml:space="preserve">Ежегодно в населенных пунктах поселения возникает около двух сот пожаров, происходит более 100 лесных пожаров, получают увечья и ожоги около 20 человек. </w:t>
      </w:r>
    </w:p>
    <w:p w:rsidR="00282AE5" w:rsidRDefault="00C10045" w:rsidP="00282AE5">
      <w:pPr>
        <w:ind w:firstLine="709"/>
        <w:jc w:val="both"/>
        <w:rPr>
          <w:rFonts w:ascii="Times New Roman" w:hAnsi="Times New Roman" w:cs="Times New Roman"/>
        </w:rPr>
      </w:pPr>
      <w:r w:rsidRPr="00C10045">
        <w:rPr>
          <w:rFonts w:ascii="Times New Roman" w:hAnsi="Times New Roman" w:cs="Times New Roman"/>
        </w:rPr>
        <w:t xml:space="preserve">Несмотря на то, что население поселения составляет более 8000 человек, число погибших жителей на протяжении последних лет превышает число погибших по городам. </w:t>
      </w:r>
    </w:p>
    <w:p w:rsidR="00C10045" w:rsidRPr="00C10045" w:rsidRDefault="00C10045" w:rsidP="00282AE5">
      <w:pPr>
        <w:ind w:firstLine="709"/>
        <w:jc w:val="both"/>
        <w:rPr>
          <w:rFonts w:ascii="Times New Roman" w:hAnsi="Times New Roman" w:cs="Times New Roman"/>
        </w:rPr>
      </w:pPr>
      <w:r w:rsidRPr="00C10045">
        <w:rPr>
          <w:rFonts w:ascii="Times New Roman" w:hAnsi="Times New Roman" w:cs="Times New Roman"/>
        </w:rPr>
        <w:t xml:space="preserve">Динамика гибели и </w:t>
      </w:r>
      <w:proofErr w:type="spellStart"/>
      <w:r w:rsidRPr="00C10045">
        <w:rPr>
          <w:rFonts w:ascii="Times New Roman" w:hAnsi="Times New Roman" w:cs="Times New Roman"/>
        </w:rPr>
        <w:t>травмирования</w:t>
      </w:r>
      <w:proofErr w:type="spellEnd"/>
      <w:r w:rsidRPr="00C10045">
        <w:rPr>
          <w:rFonts w:ascii="Times New Roman" w:hAnsi="Times New Roman" w:cs="Times New Roman"/>
        </w:rPr>
        <w:t xml:space="preserve"> людей в сельских населенных пунктах Красноярского края</w:t>
      </w:r>
    </w:p>
    <w:p w:rsidR="00C10045" w:rsidRPr="00C10045" w:rsidRDefault="00C10045" w:rsidP="00282AE5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140"/>
        <w:gridCol w:w="4422"/>
      </w:tblGrid>
      <w:tr w:rsidR="00C10045" w:rsidRPr="0066078A" w:rsidTr="00282AE5">
        <w:trPr>
          <w:jc w:val="center"/>
        </w:trPr>
        <w:tc>
          <w:tcPr>
            <w:tcW w:w="1008" w:type="dxa"/>
          </w:tcPr>
          <w:p w:rsidR="00C10045" w:rsidRPr="0066078A" w:rsidRDefault="00C10045" w:rsidP="00282AE5">
            <w:pPr>
              <w:jc w:val="center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140" w:type="dxa"/>
          </w:tcPr>
          <w:p w:rsidR="00C10045" w:rsidRPr="0066078A" w:rsidRDefault="00C10045" w:rsidP="00282AE5">
            <w:pPr>
              <w:jc w:val="center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Количество погибших</w:t>
            </w:r>
          </w:p>
        </w:tc>
        <w:tc>
          <w:tcPr>
            <w:tcW w:w="4422" w:type="dxa"/>
          </w:tcPr>
          <w:p w:rsidR="00C10045" w:rsidRPr="0066078A" w:rsidRDefault="00C10045" w:rsidP="00282AE5">
            <w:pPr>
              <w:jc w:val="center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Количество травмированных</w:t>
            </w:r>
          </w:p>
        </w:tc>
      </w:tr>
      <w:tr w:rsidR="00C10045" w:rsidRPr="0066078A" w:rsidTr="00282AE5">
        <w:trPr>
          <w:jc w:val="center"/>
        </w:trPr>
        <w:tc>
          <w:tcPr>
            <w:tcW w:w="1008" w:type="dxa"/>
          </w:tcPr>
          <w:p w:rsidR="00C10045" w:rsidRPr="0066078A" w:rsidRDefault="00C10045" w:rsidP="00282AE5">
            <w:pPr>
              <w:jc w:val="center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4140" w:type="dxa"/>
          </w:tcPr>
          <w:p w:rsidR="00C10045" w:rsidRPr="0066078A" w:rsidRDefault="00C10045" w:rsidP="00282AE5">
            <w:pPr>
              <w:jc w:val="center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4422" w:type="dxa"/>
          </w:tcPr>
          <w:p w:rsidR="00C10045" w:rsidRPr="0066078A" w:rsidRDefault="00C10045" w:rsidP="00282AE5">
            <w:pPr>
              <w:jc w:val="center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150</w:t>
            </w:r>
          </w:p>
        </w:tc>
      </w:tr>
      <w:tr w:rsidR="00C10045" w:rsidRPr="0066078A" w:rsidTr="00282AE5">
        <w:trPr>
          <w:jc w:val="center"/>
        </w:trPr>
        <w:tc>
          <w:tcPr>
            <w:tcW w:w="1008" w:type="dxa"/>
          </w:tcPr>
          <w:p w:rsidR="00C10045" w:rsidRPr="0066078A" w:rsidRDefault="00C10045" w:rsidP="00282AE5">
            <w:pPr>
              <w:jc w:val="center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4140" w:type="dxa"/>
          </w:tcPr>
          <w:p w:rsidR="00C10045" w:rsidRPr="0066078A" w:rsidRDefault="00C10045" w:rsidP="00282AE5">
            <w:pPr>
              <w:jc w:val="center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4422" w:type="dxa"/>
          </w:tcPr>
          <w:p w:rsidR="00C10045" w:rsidRPr="0066078A" w:rsidRDefault="00C10045" w:rsidP="00282AE5">
            <w:pPr>
              <w:jc w:val="center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150</w:t>
            </w:r>
          </w:p>
        </w:tc>
      </w:tr>
      <w:tr w:rsidR="00C10045" w:rsidRPr="0066078A" w:rsidTr="00282AE5">
        <w:trPr>
          <w:jc w:val="center"/>
        </w:trPr>
        <w:tc>
          <w:tcPr>
            <w:tcW w:w="1008" w:type="dxa"/>
          </w:tcPr>
          <w:p w:rsidR="00C10045" w:rsidRPr="0066078A" w:rsidRDefault="00C10045" w:rsidP="00282AE5">
            <w:pPr>
              <w:jc w:val="center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140" w:type="dxa"/>
          </w:tcPr>
          <w:p w:rsidR="00C10045" w:rsidRPr="0066078A" w:rsidRDefault="00C10045" w:rsidP="00282AE5">
            <w:pPr>
              <w:jc w:val="center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4422" w:type="dxa"/>
          </w:tcPr>
          <w:p w:rsidR="00C10045" w:rsidRPr="0066078A" w:rsidRDefault="00C10045" w:rsidP="00282AE5">
            <w:pPr>
              <w:jc w:val="center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137</w:t>
            </w:r>
          </w:p>
        </w:tc>
      </w:tr>
      <w:tr w:rsidR="00C10045" w:rsidRPr="0066078A" w:rsidTr="00282AE5">
        <w:trPr>
          <w:jc w:val="center"/>
        </w:trPr>
        <w:tc>
          <w:tcPr>
            <w:tcW w:w="1008" w:type="dxa"/>
          </w:tcPr>
          <w:p w:rsidR="00C10045" w:rsidRPr="0066078A" w:rsidRDefault="00C10045" w:rsidP="00282AE5">
            <w:pPr>
              <w:jc w:val="center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140" w:type="dxa"/>
          </w:tcPr>
          <w:p w:rsidR="00C10045" w:rsidRPr="0066078A" w:rsidRDefault="00C10045" w:rsidP="00282AE5">
            <w:pPr>
              <w:jc w:val="center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422" w:type="dxa"/>
          </w:tcPr>
          <w:p w:rsidR="00C10045" w:rsidRPr="0066078A" w:rsidRDefault="00C10045" w:rsidP="00282AE5">
            <w:pPr>
              <w:jc w:val="center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136</w:t>
            </w:r>
          </w:p>
        </w:tc>
      </w:tr>
    </w:tbl>
    <w:p w:rsidR="00C10045" w:rsidRPr="00C10045" w:rsidRDefault="00C10045" w:rsidP="00C10045">
      <w:pPr>
        <w:rPr>
          <w:rFonts w:ascii="Times New Roman" w:hAnsi="Times New Roman" w:cs="Times New Roman"/>
        </w:rPr>
      </w:pPr>
    </w:p>
    <w:p w:rsidR="00C10045" w:rsidRPr="00C10045" w:rsidRDefault="00C10045" w:rsidP="00282AE5">
      <w:pPr>
        <w:ind w:firstLine="709"/>
        <w:jc w:val="both"/>
        <w:rPr>
          <w:rFonts w:ascii="Times New Roman" w:hAnsi="Times New Roman" w:cs="Times New Roman"/>
        </w:rPr>
      </w:pPr>
      <w:r w:rsidRPr="00C10045">
        <w:rPr>
          <w:rFonts w:ascii="Times New Roman" w:hAnsi="Times New Roman" w:cs="Times New Roman"/>
        </w:rPr>
        <w:t xml:space="preserve">Основное количество пожаров происходит в жилом секторе. Главной причиной пожаров является неосторожное, небрежное обращение с огнем (более 80 процентов произошедших пожаров). </w:t>
      </w:r>
    </w:p>
    <w:p w:rsidR="00C10045" w:rsidRPr="00C10045" w:rsidRDefault="00C10045" w:rsidP="00282AE5">
      <w:pPr>
        <w:ind w:firstLine="709"/>
        <w:jc w:val="both"/>
        <w:rPr>
          <w:rFonts w:ascii="Times New Roman" w:hAnsi="Times New Roman" w:cs="Times New Roman"/>
        </w:rPr>
      </w:pPr>
      <w:r w:rsidRPr="00C10045">
        <w:rPr>
          <w:rFonts w:ascii="Times New Roman" w:hAnsi="Times New Roman" w:cs="Times New Roman"/>
        </w:rPr>
        <w:t xml:space="preserve">В Красноярском крае всеми видами пожарной охраны прикрыто лишь 38,5% населенных пунктов, жители которых могут рассчитывать на оперативную помощь пожарной охраны. </w:t>
      </w:r>
    </w:p>
    <w:p w:rsidR="00C10045" w:rsidRPr="00C10045" w:rsidRDefault="00C10045" w:rsidP="00282AE5">
      <w:pPr>
        <w:ind w:firstLine="709"/>
        <w:jc w:val="both"/>
        <w:rPr>
          <w:rFonts w:ascii="Times New Roman" w:hAnsi="Times New Roman" w:cs="Times New Roman"/>
        </w:rPr>
      </w:pPr>
      <w:r w:rsidRPr="00C10045">
        <w:rPr>
          <w:rFonts w:ascii="Times New Roman" w:hAnsi="Times New Roman" w:cs="Times New Roman"/>
        </w:rPr>
        <w:t>Подавляющее большинство населенных пунктов поселения находится за пределами радиуса выезда подразделений пожарной охраны. Практически каждый пожар в населенных пунктах, удаленных от подразделений пожарной охраны, приводит к полному уничтожению объекта (жилого дома, фермы, зерносклада).</w:t>
      </w:r>
    </w:p>
    <w:p w:rsidR="00C10045" w:rsidRPr="00C10045" w:rsidRDefault="00C10045" w:rsidP="00282AE5">
      <w:pPr>
        <w:ind w:firstLine="709"/>
        <w:jc w:val="both"/>
        <w:rPr>
          <w:rFonts w:ascii="Times New Roman" w:hAnsi="Times New Roman" w:cs="Times New Roman"/>
        </w:rPr>
      </w:pPr>
      <w:r w:rsidRPr="00C10045">
        <w:rPr>
          <w:rFonts w:ascii="Times New Roman" w:hAnsi="Times New Roman" w:cs="Times New Roman"/>
        </w:rPr>
        <w:t xml:space="preserve">Выполнение первичных мер пожарной безопасности на территории края сдерживается </w:t>
      </w:r>
      <w:proofErr w:type="spellStart"/>
      <w:r w:rsidRPr="00C10045">
        <w:rPr>
          <w:rFonts w:ascii="Times New Roman" w:hAnsi="Times New Roman" w:cs="Times New Roman"/>
        </w:rPr>
        <w:t>дотационностью</w:t>
      </w:r>
      <w:proofErr w:type="spellEnd"/>
      <w:r w:rsidRPr="00C10045">
        <w:rPr>
          <w:rFonts w:ascii="Times New Roman" w:hAnsi="Times New Roman" w:cs="Times New Roman"/>
        </w:rPr>
        <w:t xml:space="preserve"> сельских поселений и острой нехваткой средств. В рамках реализации краевой целевой программы «Обеспечение пожарной безопасности территории Красноярского края» на 2011–2013 годы сельские поселения края получали субсидии на выполнение первичных мер пожарной безопасности, включая приобретение противопожарного оборудования. </w:t>
      </w:r>
    </w:p>
    <w:p w:rsidR="00C10045" w:rsidRPr="00C10045" w:rsidRDefault="00C10045" w:rsidP="00282AE5">
      <w:pPr>
        <w:ind w:firstLine="709"/>
        <w:jc w:val="both"/>
        <w:rPr>
          <w:rFonts w:ascii="Times New Roman" w:hAnsi="Times New Roman" w:cs="Times New Roman"/>
        </w:rPr>
      </w:pPr>
      <w:r w:rsidRPr="00C10045">
        <w:rPr>
          <w:rFonts w:ascii="Times New Roman" w:hAnsi="Times New Roman" w:cs="Times New Roman"/>
        </w:rPr>
        <w:t>На территории Каратузского района имеется 14 сельсоветов, непосредственно примыкающий к лесным массивам. В данных сельсоветах проживает около 17 000 человек. В случае возникновения лесных пожаров вблизи населенных пунктов этих сельсоветов не исключается вероятность перехода огня на жилые дома и хозяйственные постройки.</w:t>
      </w:r>
    </w:p>
    <w:p w:rsidR="00C10045" w:rsidRPr="00C10045" w:rsidRDefault="00C10045" w:rsidP="00282AE5">
      <w:pPr>
        <w:ind w:firstLine="709"/>
        <w:jc w:val="both"/>
        <w:rPr>
          <w:rFonts w:ascii="Times New Roman" w:hAnsi="Times New Roman" w:cs="Times New Roman"/>
        </w:rPr>
      </w:pPr>
      <w:r w:rsidRPr="00C10045">
        <w:rPr>
          <w:rFonts w:ascii="Times New Roman" w:hAnsi="Times New Roman" w:cs="Times New Roman"/>
        </w:rPr>
        <w:t>Созданные органами местного самоуправления подразделения добровольной пожарной охраны финансируются по остаточному признаку и имеют очень низкую боевую готовность. Состав боевого расчета подразделений добровольной пожарной охраны состоит в среднем из 6 человек, а в некоторых случаях только из одного (водительский состав), что негативно сказывается на тушении пожаров.</w:t>
      </w:r>
    </w:p>
    <w:p w:rsidR="00C10045" w:rsidRPr="00C10045" w:rsidRDefault="00C10045" w:rsidP="00C10045">
      <w:pPr>
        <w:rPr>
          <w:rFonts w:ascii="Times New Roman" w:hAnsi="Times New Roman" w:cs="Times New Roman"/>
        </w:rPr>
      </w:pPr>
    </w:p>
    <w:p w:rsidR="00C10045" w:rsidRPr="00282AE5" w:rsidRDefault="00C10045" w:rsidP="00282AE5">
      <w:pPr>
        <w:jc w:val="center"/>
        <w:rPr>
          <w:rFonts w:ascii="Times New Roman" w:hAnsi="Times New Roman" w:cs="Times New Roman"/>
          <w:b/>
        </w:rPr>
      </w:pPr>
      <w:r w:rsidRPr="00282AE5">
        <w:rPr>
          <w:rFonts w:ascii="Times New Roman" w:hAnsi="Times New Roman" w:cs="Times New Roman"/>
          <w:b/>
        </w:rPr>
        <w:t>2.2. Основные цели и задачи, этапы и сроки выполнения Программы, целевые индикаторы</w:t>
      </w:r>
    </w:p>
    <w:p w:rsidR="00C10045" w:rsidRPr="00C10045" w:rsidRDefault="00C10045" w:rsidP="00282AE5">
      <w:pPr>
        <w:ind w:firstLine="709"/>
        <w:jc w:val="both"/>
        <w:rPr>
          <w:rFonts w:ascii="Times New Roman" w:hAnsi="Times New Roman" w:cs="Times New Roman"/>
        </w:rPr>
      </w:pPr>
      <w:r w:rsidRPr="00C10045">
        <w:rPr>
          <w:rFonts w:ascii="Times New Roman" w:hAnsi="Times New Roman" w:cs="Times New Roman"/>
        </w:rPr>
        <w:t>Целью Подпрограммы является организация мероприятий по пожарной безопасности Каратузского сельсовета</w:t>
      </w:r>
    </w:p>
    <w:p w:rsidR="00C10045" w:rsidRPr="00C10045" w:rsidRDefault="00C10045" w:rsidP="00282AE5">
      <w:pPr>
        <w:ind w:firstLine="709"/>
        <w:jc w:val="both"/>
        <w:rPr>
          <w:rFonts w:ascii="Times New Roman" w:hAnsi="Times New Roman" w:cs="Times New Roman"/>
        </w:rPr>
      </w:pPr>
      <w:r w:rsidRPr="00C10045">
        <w:rPr>
          <w:rFonts w:ascii="Times New Roman" w:hAnsi="Times New Roman" w:cs="Times New Roman"/>
        </w:rPr>
        <w:t>Достижение цели возможно при решении следующих задач:</w:t>
      </w:r>
    </w:p>
    <w:p w:rsidR="00C10045" w:rsidRPr="00C10045" w:rsidRDefault="00C10045" w:rsidP="00282AE5">
      <w:pPr>
        <w:ind w:firstLine="709"/>
        <w:jc w:val="both"/>
        <w:rPr>
          <w:rFonts w:ascii="Times New Roman" w:hAnsi="Times New Roman" w:cs="Times New Roman"/>
        </w:rPr>
      </w:pPr>
      <w:r w:rsidRPr="00C10045">
        <w:rPr>
          <w:rFonts w:ascii="Times New Roman" w:hAnsi="Times New Roman" w:cs="Times New Roman"/>
        </w:rPr>
        <w:lastRenderedPageBreak/>
        <w:t>- улучшение системы пожарной безопасности на территории Каратузского сельсовета.</w:t>
      </w:r>
    </w:p>
    <w:p w:rsidR="00C10045" w:rsidRPr="00C10045" w:rsidRDefault="00C10045" w:rsidP="00282AE5">
      <w:pPr>
        <w:ind w:firstLine="709"/>
        <w:jc w:val="both"/>
        <w:rPr>
          <w:rFonts w:ascii="Times New Roman" w:hAnsi="Times New Roman" w:cs="Times New Roman"/>
        </w:rPr>
      </w:pPr>
      <w:r w:rsidRPr="00C10045">
        <w:rPr>
          <w:rFonts w:ascii="Times New Roman" w:hAnsi="Times New Roman" w:cs="Times New Roman"/>
        </w:rPr>
        <w:t>Сроки исполнения программы – 2014–202</w:t>
      </w:r>
      <w:r w:rsidR="00F90651">
        <w:rPr>
          <w:rFonts w:ascii="Times New Roman" w:hAnsi="Times New Roman" w:cs="Times New Roman"/>
        </w:rPr>
        <w:t>4</w:t>
      </w:r>
      <w:r w:rsidRPr="00C10045">
        <w:rPr>
          <w:rFonts w:ascii="Times New Roman" w:hAnsi="Times New Roman" w:cs="Times New Roman"/>
        </w:rPr>
        <w:t xml:space="preserve"> годы.</w:t>
      </w:r>
    </w:p>
    <w:p w:rsidR="00C10045" w:rsidRPr="00C10045" w:rsidRDefault="00C10045" w:rsidP="00282AE5">
      <w:pPr>
        <w:ind w:firstLine="709"/>
        <w:jc w:val="both"/>
        <w:rPr>
          <w:rFonts w:ascii="Times New Roman" w:hAnsi="Times New Roman" w:cs="Times New Roman"/>
          <w:snapToGrid w:val="0"/>
        </w:rPr>
      </w:pPr>
      <w:r w:rsidRPr="00C10045">
        <w:rPr>
          <w:rFonts w:ascii="Times New Roman" w:hAnsi="Times New Roman" w:cs="Times New Roman"/>
          <w:snapToGrid w:val="0"/>
        </w:rPr>
        <w:t>Для оценки хода реализации программы по годам предлагается система целевых индикаторов и показателей результативности:</w:t>
      </w:r>
    </w:p>
    <w:p w:rsidR="00C10045" w:rsidRDefault="00C10045" w:rsidP="00282AE5">
      <w:pPr>
        <w:ind w:firstLine="709"/>
        <w:jc w:val="both"/>
        <w:rPr>
          <w:rFonts w:ascii="Times New Roman" w:hAnsi="Times New Roman" w:cs="Times New Roman"/>
        </w:rPr>
      </w:pPr>
      <w:r w:rsidRPr="00C10045">
        <w:rPr>
          <w:rFonts w:ascii="Times New Roman" w:hAnsi="Times New Roman" w:cs="Times New Roman"/>
          <w:snapToGrid w:val="0"/>
        </w:rPr>
        <w:t xml:space="preserve">1. </w:t>
      </w:r>
      <w:r w:rsidRPr="00C10045">
        <w:rPr>
          <w:rFonts w:ascii="Times New Roman" w:hAnsi="Times New Roman" w:cs="Times New Roman"/>
        </w:rPr>
        <w:t xml:space="preserve">Обеспечение населения Каратузского сельсовета первичными мерами пожарной безопасности в 2015 году составит 90,3%, в 2016 году – 90,5%, в 2017 году составит 95,6%, в 2018 году составит 97,1% от норматива, в 2019 году составит 97,2 % от норматива, в 2020 году составит 97,4 % от норматива, в 2021 году составит 97,5 % от норматива, в 2022 году составит  97,7 % от норматива, в 2022 году составит  97,8 % от норматива, в 2023 году составит  </w:t>
      </w:r>
      <w:r w:rsidR="00F90651">
        <w:rPr>
          <w:rFonts w:ascii="Times New Roman" w:hAnsi="Times New Roman" w:cs="Times New Roman"/>
        </w:rPr>
        <w:t>99</w:t>
      </w:r>
      <w:r w:rsidRPr="00C10045">
        <w:rPr>
          <w:rFonts w:ascii="Times New Roman" w:hAnsi="Times New Roman" w:cs="Times New Roman"/>
        </w:rPr>
        <w:t xml:space="preserve"> % от норматива</w:t>
      </w:r>
      <w:r w:rsidR="00F90651">
        <w:rPr>
          <w:rFonts w:ascii="Times New Roman" w:hAnsi="Times New Roman" w:cs="Times New Roman"/>
        </w:rPr>
        <w:t xml:space="preserve">, </w:t>
      </w:r>
      <w:r w:rsidR="00F90651" w:rsidRPr="00C10045">
        <w:rPr>
          <w:rFonts w:ascii="Times New Roman" w:hAnsi="Times New Roman" w:cs="Times New Roman"/>
        </w:rPr>
        <w:t>в 202</w:t>
      </w:r>
      <w:r w:rsidR="00043221">
        <w:rPr>
          <w:rFonts w:ascii="Times New Roman" w:hAnsi="Times New Roman" w:cs="Times New Roman"/>
        </w:rPr>
        <w:t>4</w:t>
      </w:r>
      <w:r w:rsidR="00F90651" w:rsidRPr="00C10045">
        <w:rPr>
          <w:rFonts w:ascii="Times New Roman" w:hAnsi="Times New Roman" w:cs="Times New Roman"/>
        </w:rPr>
        <w:t xml:space="preserve"> году составит  </w:t>
      </w:r>
      <w:r w:rsidR="00F90651">
        <w:rPr>
          <w:rFonts w:ascii="Times New Roman" w:hAnsi="Times New Roman" w:cs="Times New Roman"/>
        </w:rPr>
        <w:t>100</w:t>
      </w:r>
      <w:r w:rsidR="00F90651" w:rsidRPr="00C10045">
        <w:rPr>
          <w:rFonts w:ascii="Times New Roman" w:hAnsi="Times New Roman" w:cs="Times New Roman"/>
        </w:rPr>
        <w:t xml:space="preserve"> % от</w:t>
      </w:r>
      <w:r w:rsidR="00F90651">
        <w:rPr>
          <w:rFonts w:ascii="Times New Roman" w:hAnsi="Times New Roman" w:cs="Times New Roman"/>
        </w:rPr>
        <w:t xml:space="preserve"> норматива</w:t>
      </w:r>
      <w:r w:rsidR="00687B16">
        <w:rPr>
          <w:rFonts w:ascii="Times New Roman" w:hAnsi="Times New Roman" w:cs="Times New Roman"/>
        </w:rPr>
        <w:t>.</w:t>
      </w:r>
    </w:p>
    <w:p w:rsidR="00282AE5" w:rsidRPr="00C10045" w:rsidRDefault="00282AE5" w:rsidP="00282AE5">
      <w:pPr>
        <w:ind w:firstLine="709"/>
        <w:jc w:val="both"/>
        <w:rPr>
          <w:rFonts w:ascii="Times New Roman" w:hAnsi="Times New Roman" w:cs="Times New Roman"/>
        </w:rPr>
      </w:pPr>
      <w:r w:rsidRPr="00C10045">
        <w:rPr>
          <w:rFonts w:ascii="Times New Roman" w:hAnsi="Times New Roman" w:cs="Times New Roman"/>
        </w:rPr>
        <w:t>2. Приобретение информационных и обучающих материалов к 202</w:t>
      </w:r>
      <w:r w:rsidR="00F90651">
        <w:rPr>
          <w:rFonts w:ascii="Times New Roman" w:hAnsi="Times New Roman" w:cs="Times New Roman"/>
        </w:rPr>
        <w:t>4</w:t>
      </w:r>
      <w:r w:rsidRPr="00C10045">
        <w:rPr>
          <w:rFonts w:ascii="Times New Roman" w:hAnsi="Times New Roman" w:cs="Times New Roman"/>
        </w:rPr>
        <w:t xml:space="preserve"> году до </w:t>
      </w:r>
      <w:r w:rsidR="00F90651">
        <w:rPr>
          <w:rFonts w:ascii="Times New Roman" w:hAnsi="Times New Roman" w:cs="Times New Roman"/>
        </w:rPr>
        <w:t>30</w:t>
      </w:r>
      <w:r w:rsidRPr="00C10045">
        <w:rPr>
          <w:rFonts w:ascii="Times New Roman" w:hAnsi="Times New Roman" w:cs="Times New Roman"/>
        </w:rPr>
        <w:t xml:space="preserve"> шт.; Количество подготовленных информационных и обучающих материалов возрастет с 9 единиц в 201</w:t>
      </w:r>
      <w:r w:rsidR="00F90651">
        <w:rPr>
          <w:rFonts w:ascii="Times New Roman" w:hAnsi="Times New Roman" w:cs="Times New Roman"/>
        </w:rPr>
        <w:t>4 году до 28 единиц в 2023 году, в 2024 году до 30 единиц.</w:t>
      </w:r>
    </w:p>
    <w:p w:rsidR="00C10045" w:rsidRPr="00C10045" w:rsidRDefault="00C10045" w:rsidP="00C10045">
      <w:pPr>
        <w:rPr>
          <w:rFonts w:ascii="Times New Roman" w:hAnsi="Times New Roman" w:cs="Times New Roman"/>
        </w:rPr>
      </w:pPr>
    </w:p>
    <w:p w:rsidR="00C10045" w:rsidRPr="00282AE5" w:rsidRDefault="00C10045" w:rsidP="00282AE5">
      <w:pPr>
        <w:jc w:val="center"/>
        <w:rPr>
          <w:rFonts w:ascii="Times New Roman" w:hAnsi="Times New Roman" w:cs="Times New Roman"/>
          <w:b/>
        </w:rPr>
      </w:pPr>
      <w:r w:rsidRPr="00282AE5">
        <w:rPr>
          <w:rFonts w:ascii="Times New Roman" w:hAnsi="Times New Roman" w:cs="Times New Roman"/>
          <w:b/>
        </w:rPr>
        <w:t>2.3. Механизм реализации Подпрограммы</w:t>
      </w:r>
    </w:p>
    <w:p w:rsidR="00C10045" w:rsidRPr="00C10045" w:rsidRDefault="00C10045" w:rsidP="00282AE5">
      <w:pPr>
        <w:ind w:firstLine="709"/>
        <w:jc w:val="both"/>
        <w:rPr>
          <w:rFonts w:ascii="Times New Roman" w:hAnsi="Times New Roman" w:cs="Times New Roman"/>
        </w:rPr>
      </w:pPr>
      <w:r w:rsidRPr="00C10045">
        <w:rPr>
          <w:rFonts w:ascii="Times New Roman" w:hAnsi="Times New Roman" w:cs="Times New Roman"/>
        </w:rPr>
        <w:t>Функции муниципального заказчика Подпрограммы выполняет администрация Каратузского сельсовета, Каратузского района, Красноярского края.</w:t>
      </w:r>
    </w:p>
    <w:p w:rsidR="00C10045" w:rsidRPr="00C10045" w:rsidRDefault="00282AE5" w:rsidP="00282AE5">
      <w:pPr>
        <w:ind w:firstLine="709"/>
        <w:jc w:val="both"/>
        <w:rPr>
          <w:rFonts w:ascii="Times New Roman" w:hAnsi="Times New Roman" w:cs="Times New Roman"/>
        </w:rPr>
      </w:pPr>
      <w:r w:rsidRPr="00C10045">
        <w:rPr>
          <w:rFonts w:ascii="Times New Roman" w:hAnsi="Times New Roman" w:cs="Times New Roman"/>
        </w:rPr>
        <w:t>Администрация</w:t>
      </w:r>
      <w:r w:rsidR="00C10045" w:rsidRPr="00C10045">
        <w:rPr>
          <w:rFonts w:ascii="Times New Roman" w:hAnsi="Times New Roman" w:cs="Times New Roman"/>
        </w:rPr>
        <w:t xml:space="preserve"> Каратузского сельсовета вправе привлекать для выполнения работ специализированные организации в порядке, установленном законодательством.</w:t>
      </w:r>
    </w:p>
    <w:p w:rsidR="00C10045" w:rsidRPr="00C10045" w:rsidRDefault="00C10045" w:rsidP="00282AE5">
      <w:pPr>
        <w:ind w:firstLine="709"/>
        <w:jc w:val="both"/>
        <w:rPr>
          <w:rFonts w:ascii="Times New Roman" w:hAnsi="Times New Roman" w:cs="Times New Roman"/>
        </w:rPr>
      </w:pPr>
      <w:r w:rsidRPr="00C10045">
        <w:rPr>
          <w:rFonts w:ascii="Times New Roman" w:hAnsi="Times New Roman" w:cs="Times New Roman"/>
        </w:rPr>
        <w:t>Общее руководство за реализацией мероприятий Подпрограммы осуществляет Глава Каратузского сельсовета.</w:t>
      </w:r>
    </w:p>
    <w:p w:rsidR="00C10045" w:rsidRPr="00C10045" w:rsidRDefault="00D81CCD" w:rsidP="00282AE5">
      <w:pPr>
        <w:ind w:firstLine="709"/>
        <w:jc w:val="both"/>
        <w:rPr>
          <w:rFonts w:ascii="Times New Roman" w:hAnsi="Times New Roman" w:cs="Times New Roman"/>
        </w:rPr>
      </w:pPr>
      <w:r w:rsidRPr="00956860">
        <w:rPr>
          <w:rFonts w:ascii="Times New Roman" w:hAnsi="Times New Roman"/>
        </w:rPr>
        <w:t xml:space="preserve">Контроль за целевым использованием выделенных бюджетных средств осуществляет </w:t>
      </w:r>
      <w:r>
        <w:rPr>
          <w:rFonts w:ascii="Times New Roman" w:hAnsi="Times New Roman"/>
        </w:rPr>
        <w:t>МБУ «</w:t>
      </w:r>
      <w:r w:rsidR="00C17012">
        <w:rPr>
          <w:rFonts w:ascii="Times New Roman" w:hAnsi="Times New Roman"/>
        </w:rPr>
        <w:t>Каратузская с</w:t>
      </w:r>
      <w:r>
        <w:rPr>
          <w:rFonts w:ascii="Times New Roman" w:hAnsi="Times New Roman"/>
        </w:rPr>
        <w:t>ельская централизованная бухгалтерия»</w:t>
      </w:r>
      <w:r w:rsidR="00C10045" w:rsidRPr="00C10045">
        <w:rPr>
          <w:rFonts w:ascii="Times New Roman" w:hAnsi="Times New Roman" w:cs="Times New Roman"/>
        </w:rPr>
        <w:t>.</w:t>
      </w:r>
    </w:p>
    <w:p w:rsidR="00C10045" w:rsidRPr="00C10045" w:rsidRDefault="00C10045" w:rsidP="00282AE5">
      <w:pPr>
        <w:ind w:firstLine="709"/>
        <w:jc w:val="both"/>
        <w:rPr>
          <w:rFonts w:ascii="Times New Roman" w:hAnsi="Times New Roman" w:cs="Times New Roman"/>
        </w:rPr>
      </w:pPr>
      <w:r w:rsidRPr="00C10045">
        <w:rPr>
          <w:rFonts w:ascii="Times New Roman" w:hAnsi="Times New Roman" w:cs="Times New Roman"/>
        </w:rPr>
        <w:t>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Подпрограммы, в том числе муниципальных контрактов или прямых договоров.</w:t>
      </w:r>
    </w:p>
    <w:p w:rsidR="00C10045" w:rsidRPr="00C10045" w:rsidRDefault="00C10045" w:rsidP="00282AE5">
      <w:pPr>
        <w:ind w:firstLine="709"/>
        <w:jc w:val="both"/>
        <w:rPr>
          <w:rFonts w:ascii="Times New Roman" w:hAnsi="Times New Roman" w:cs="Times New Roman"/>
        </w:rPr>
      </w:pPr>
      <w:r w:rsidRPr="00C10045">
        <w:rPr>
          <w:rFonts w:ascii="Times New Roman" w:hAnsi="Times New Roman" w:cs="Times New Roman"/>
        </w:rPr>
        <w:t>Важными элементами механизма реализации Подпрограммы являются планирование, мониторинг, уточнение и корректировка целевых показателей Подпрограммы. В связи с этим ход реализации Программы ежегодно оценивается на основе результативности мероприятий Подпрограммы и достижения целевых индикаторов.</w:t>
      </w:r>
    </w:p>
    <w:p w:rsidR="00C10045" w:rsidRPr="00C10045" w:rsidRDefault="00C10045" w:rsidP="00282AE5">
      <w:pPr>
        <w:ind w:firstLine="709"/>
        <w:jc w:val="both"/>
        <w:rPr>
          <w:rFonts w:ascii="Times New Roman" w:hAnsi="Times New Roman" w:cs="Times New Roman"/>
        </w:rPr>
      </w:pPr>
      <w:r w:rsidRPr="00C10045">
        <w:rPr>
          <w:rFonts w:ascii="Times New Roman" w:hAnsi="Times New Roman" w:cs="Times New Roman"/>
        </w:rPr>
        <w:t>Механизм реализации подпрограммы включает в себя:</w:t>
      </w:r>
    </w:p>
    <w:p w:rsidR="00C10045" w:rsidRPr="00C10045" w:rsidRDefault="00C10045" w:rsidP="00282AE5">
      <w:pPr>
        <w:ind w:firstLine="709"/>
        <w:jc w:val="both"/>
        <w:rPr>
          <w:rFonts w:ascii="Times New Roman" w:hAnsi="Times New Roman" w:cs="Times New Roman"/>
        </w:rPr>
      </w:pPr>
      <w:r w:rsidRPr="00C10045">
        <w:rPr>
          <w:rFonts w:ascii="Times New Roman" w:hAnsi="Times New Roman" w:cs="Times New Roman"/>
        </w:rPr>
        <w:t>- подготовку и выпуск нормативных актов, формирующих комплексную систему законодательного и организационно - распорядительного сопровождения выполнения мероприятий подпрограммы;</w:t>
      </w:r>
    </w:p>
    <w:p w:rsidR="00C10045" w:rsidRPr="00C10045" w:rsidRDefault="00C10045" w:rsidP="00C10045">
      <w:pPr>
        <w:rPr>
          <w:rFonts w:ascii="Times New Roman" w:hAnsi="Times New Roman" w:cs="Times New Roman"/>
        </w:rPr>
      </w:pPr>
    </w:p>
    <w:p w:rsidR="00C10045" w:rsidRPr="00282AE5" w:rsidRDefault="00C10045" w:rsidP="00282AE5">
      <w:pPr>
        <w:jc w:val="center"/>
        <w:rPr>
          <w:rFonts w:ascii="Times New Roman" w:hAnsi="Times New Roman" w:cs="Times New Roman"/>
          <w:b/>
        </w:rPr>
      </w:pPr>
      <w:r w:rsidRPr="00282AE5">
        <w:rPr>
          <w:rFonts w:ascii="Times New Roman" w:hAnsi="Times New Roman" w:cs="Times New Roman"/>
          <w:b/>
        </w:rPr>
        <w:t>2.4. Управление Подпрограммой и контроль за ходом ее выполнения</w:t>
      </w:r>
    </w:p>
    <w:p w:rsidR="00C10045" w:rsidRPr="00C10045" w:rsidRDefault="00C10045" w:rsidP="00282AE5">
      <w:pPr>
        <w:ind w:firstLine="709"/>
        <w:jc w:val="both"/>
        <w:rPr>
          <w:rFonts w:ascii="Times New Roman" w:hAnsi="Times New Roman" w:cs="Times New Roman"/>
        </w:rPr>
      </w:pPr>
      <w:r w:rsidRPr="00C10045">
        <w:rPr>
          <w:rFonts w:ascii="Times New Roman" w:hAnsi="Times New Roman" w:cs="Times New Roman"/>
        </w:rPr>
        <w:t xml:space="preserve">Текущее управление реализацией Подпрограммы осуществляет администрация сельсовета. </w:t>
      </w:r>
    </w:p>
    <w:p w:rsidR="00C10045" w:rsidRPr="00C10045" w:rsidRDefault="00C10045" w:rsidP="00282AE5">
      <w:pPr>
        <w:ind w:firstLine="709"/>
        <w:jc w:val="both"/>
        <w:rPr>
          <w:rFonts w:ascii="Times New Roman" w:hAnsi="Times New Roman" w:cs="Times New Roman"/>
        </w:rPr>
      </w:pPr>
      <w:r w:rsidRPr="00C10045">
        <w:rPr>
          <w:rFonts w:ascii="Times New Roman" w:hAnsi="Times New Roman" w:cs="Times New Roman"/>
        </w:rPr>
        <w:t>Администрация осуществляет:</w:t>
      </w:r>
    </w:p>
    <w:p w:rsidR="00C10045" w:rsidRPr="00C10045" w:rsidRDefault="00C10045" w:rsidP="00C77CBD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10045">
        <w:rPr>
          <w:rFonts w:ascii="Times New Roman" w:hAnsi="Times New Roman" w:cs="Times New Roman"/>
        </w:rPr>
        <w:t xml:space="preserve">организацию выполнения мероприятий Подпрограммы; </w:t>
      </w:r>
    </w:p>
    <w:p w:rsidR="00C10045" w:rsidRPr="00C10045" w:rsidRDefault="00C10045" w:rsidP="00C77CBD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10045">
        <w:rPr>
          <w:rFonts w:ascii="Times New Roman" w:hAnsi="Times New Roman" w:cs="Times New Roman"/>
        </w:rPr>
        <w:t xml:space="preserve">подготовку и представление в администрацию Каратузского района </w:t>
      </w:r>
      <w:r w:rsidRPr="00C10045">
        <w:rPr>
          <w:rFonts w:ascii="Times New Roman" w:hAnsi="Times New Roman" w:cs="Times New Roman"/>
        </w:rPr>
        <w:br/>
        <w:t xml:space="preserve">и ежегодно докладывает об исполнении Подпрограммы. </w:t>
      </w:r>
    </w:p>
    <w:p w:rsidR="00C10045" w:rsidRPr="00C10045" w:rsidRDefault="00C10045" w:rsidP="00C77CBD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10045">
        <w:rPr>
          <w:rFonts w:ascii="Times New Roman" w:hAnsi="Times New Roman" w:cs="Times New Roman"/>
        </w:rPr>
        <w:t>подготовку предложений по корректировке Подпрограммы;</w:t>
      </w:r>
    </w:p>
    <w:p w:rsidR="00C10045" w:rsidRPr="00C10045" w:rsidRDefault="00C10045" w:rsidP="00C77CBD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10045">
        <w:rPr>
          <w:rFonts w:ascii="Times New Roman" w:hAnsi="Times New Roman" w:cs="Times New Roman"/>
        </w:rPr>
        <w:t>контроль своевременного выполнения в полном объеме основных мероприятий Подпрограммы.</w:t>
      </w:r>
    </w:p>
    <w:p w:rsidR="00C10045" w:rsidRPr="00C10045" w:rsidRDefault="00C10045" w:rsidP="00282AE5">
      <w:pPr>
        <w:ind w:firstLine="709"/>
        <w:jc w:val="both"/>
        <w:rPr>
          <w:rFonts w:ascii="Times New Roman" w:hAnsi="Times New Roman" w:cs="Times New Roman"/>
        </w:rPr>
      </w:pPr>
      <w:r w:rsidRPr="00C10045">
        <w:rPr>
          <w:rFonts w:ascii="Times New Roman" w:hAnsi="Times New Roman" w:cs="Times New Roman"/>
        </w:rPr>
        <w:t>Контроль за эффективным и целевым использованием средств, выделяемых на реализацию Подпрограммы, осуществляют администрация сельсовета и финансовое управление Каратузского района.</w:t>
      </w:r>
    </w:p>
    <w:p w:rsidR="00C10045" w:rsidRPr="00C10045" w:rsidRDefault="00C10045" w:rsidP="00C10045">
      <w:pPr>
        <w:rPr>
          <w:rFonts w:ascii="Times New Roman" w:hAnsi="Times New Roman" w:cs="Times New Roman"/>
        </w:rPr>
      </w:pPr>
    </w:p>
    <w:p w:rsidR="00C10045" w:rsidRPr="00C77CBD" w:rsidRDefault="00C10045" w:rsidP="00C77CBD">
      <w:pPr>
        <w:jc w:val="center"/>
        <w:rPr>
          <w:rFonts w:ascii="Times New Roman" w:hAnsi="Times New Roman" w:cs="Times New Roman"/>
          <w:b/>
        </w:rPr>
      </w:pPr>
      <w:r w:rsidRPr="00C77CBD">
        <w:rPr>
          <w:rFonts w:ascii="Times New Roman" w:hAnsi="Times New Roman" w:cs="Times New Roman"/>
          <w:b/>
        </w:rPr>
        <w:t>2.5. Оценка социально-экономической эффективности</w:t>
      </w:r>
    </w:p>
    <w:p w:rsidR="00C10045" w:rsidRPr="00C10045" w:rsidRDefault="00C10045" w:rsidP="00C77CBD">
      <w:pPr>
        <w:ind w:firstLine="709"/>
        <w:jc w:val="both"/>
        <w:rPr>
          <w:rFonts w:ascii="Times New Roman" w:hAnsi="Times New Roman" w:cs="Times New Roman"/>
        </w:rPr>
      </w:pPr>
      <w:r w:rsidRPr="00C10045">
        <w:rPr>
          <w:rFonts w:ascii="Times New Roman" w:hAnsi="Times New Roman" w:cs="Times New Roman"/>
        </w:rPr>
        <w:t xml:space="preserve">Реализация подпрограммных мероприятий обеспечит сокращение потерь от пожаров в населенных пунктах сельсовета, уменьшит количество людей, погибших и </w:t>
      </w:r>
      <w:r w:rsidRPr="00C10045">
        <w:rPr>
          <w:rFonts w:ascii="Times New Roman" w:hAnsi="Times New Roman" w:cs="Times New Roman"/>
        </w:rPr>
        <w:lastRenderedPageBreak/>
        <w:t xml:space="preserve">травмированных при пожарах. Повысится эффективность защиты сельских населенных пунктов края от пожаров. </w:t>
      </w:r>
    </w:p>
    <w:p w:rsidR="00C10045" w:rsidRPr="00C10045" w:rsidRDefault="00C10045" w:rsidP="00C77CBD">
      <w:pPr>
        <w:ind w:firstLine="709"/>
        <w:jc w:val="both"/>
        <w:rPr>
          <w:rFonts w:ascii="Times New Roman" w:hAnsi="Times New Roman" w:cs="Times New Roman"/>
        </w:rPr>
      </w:pPr>
      <w:r w:rsidRPr="00C10045">
        <w:rPr>
          <w:rFonts w:ascii="Times New Roman" w:hAnsi="Times New Roman" w:cs="Times New Roman"/>
        </w:rPr>
        <w:t xml:space="preserve">Первичными мерами пожарной безопасности будут охвачены все населенные пункты сельсовета. </w:t>
      </w:r>
    </w:p>
    <w:p w:rsidR="00C10045" w:rsidRPr="00C10045" w:rsidRDefault="00C10045" w:rsidP="00C77CBD">
      <w:pPr>
        <w:ind w:firstLine="709"/>
        <w:jc w:val="both"/>
        <w:rPr>
          <w:rFonts w:ascii="Times New Roman" w:hAnsi="Times New Roman" w:cs="Times New Roman"/>
        </w:rPr>
      </w:pPr>
      <w:r w:rsidRPr="00C10045">
        <w:rPr>
          <w:rFonts w:ascii="Times New Roman" w:hAnsi="Times New Roman" w:cs="Times New Roman"/>
        </w:rPr>
        <w:t>В 2017 году будет проложено 13,2 Га минерализованных полос, в 2014-202</w:t>
      </w:r>
      <w:r w:rsidR="00F90651">
        <w:rPr>
          <w:rFonts w:ascii="Times New Roman" w:hAnsi="Times New Roman" w:cs="Times New Roman"/>
        </w:rPr>
        <w:t>4</w:t>
      </w:r>
      <w:r w:rsidRPr="00C10045">
        <w:rPr>
          <w:rFonts w:ascii="Times New Roman" w:hAnsi="Times New Roman" w:cs="Times New Roman"/>
        </w:rPr>
        <w:t xml:space="preserve"> годах обеспечен уход за ними.</w:t>
      </w:r>
    </w:p>
    <w:p w:rsidR="00C10045" w:rsidRPr="00C10045" w:rsidRDefault="00C10045" w:rsidP="00C10045">
      <w:pPr>
        <w:rPr>
          <w:rFonts w:ascii="Times New Roman" w:hAnsi="Times New Roman" w:cs="Times New Roman"/>
        </w:rPr>
      </w:pPr>
    </w:p>
    <w:p w:rsidR="00C10045" w:rsidRPr="00C77CBD" w:rsidRDefault="00C10045" w:rsidP="00C77CBD">
      <w:pPr>
        <w:jc w:val="center"/>
        <w:rPr>
          <w:rFonts w:ascii="Times New Roman" w:hAnsi="Times New Roman" w:cs="Times New Roman"/>
          <w:b/>
          <w:szCs w:val="22"/>
        </w:rPr>
      </w:pPr>
      <w:r w:rsidRPr="00C77CBD">
        <w:rPr>
          <w:rFonts w:ascii="Times New Roman" w:hAnsi="Times New Roman" w:cs="Times New Roman"/>
          <w:b/>
          <w:szCs w:val="22"/>
        </w:rPr>
        <w:t>2.6. Мероприятия подпрограммы</w:t>
      </w:r>
    </w:p>
    <w:p w:rsidR="00C10045" w:rsidRDefault="00C77CBD" w:rsidP="00C77CBD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="00C10045" w:rsidRPr="00C10045">
        <w:rPr>
          <w:rFonts w:ascii="Times New Roman" w:hAnsi="Times New Roman" w:cs="Times New Roman"/>
          <w:sz w:val="22"/>
          <w:szCs w:val="22"/>
        </w:rPr>
        <w:t xml:space="preserve">ыс. </w:t>
      </w:r>
      <w:r w:rsidR="001D2DB4" w:rsidRPr="00C10045">
        <w:rPr>
          <w:rFonts w:ascii="Times New Roman" w:hAnsi="Times New Roman" w:cs="Times New Roman"/>
          <w:sz w:val="22"/>
          <w:szCs w:val="22"/>
        </w:rPr>
        <w:t>руб.</w:t>
      </w:r>
    </w:p>
    <w:tbl>
      <w:tblPr>
        <w:tblW w:w="9848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083"/>
        <w:gridCol w:w="960"/>
        <w:gridCol w:w="960"/>
        <w:gridCol w:w="960"/>
        <w:gridCol w:w="960"/>
        <w:gridCol w:w="956"/>
      </w:tblGrid>
      <w:tr w:rsidR="00E90714" w:rsidRPr="0066078A" w:rsidTr="0089139B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E90714" w:rsidRPr="0066078A" w:rsidTr="0089139B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автоматических установок пожарной сигнализации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415,65</w:t>
            </w:r>
          </w:p>
        </w:tc>
      </w:tr>
      <w:tr w:rsidR="00E90714" w:rsidRPr="0066078A" w:rsidTr="0089139B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минерализованных защитных противопожарных полос, в том числе: приобретение ГСМ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112,74</w:t>
            </w:r>
          </w:p>
        </w:tc>
      </w:tr>
      <w:tr w:rsidR="00E90714" w:rsidRPr="0066078A" w:rsidTr="0089139B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ранцевых огнетушителей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40,50</w:t>
            </w:r>
          </w:p>
        </w:tc>
      </w:tr>
      <w:tr w:rsidR="00E90714" w:rsidRPr="0066078A" w:rsidTr="0089139B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информационных и обучающих материалов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74,49</w:t>
            </w:r>
          </w:p>
        </w:tc>
      </w:tr>
      <w:tr w:rsidR="00E90714" w:rsidRPr="0066078A" w:rsidTr="0089139B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Материальное стимулирование работы добровольных пожарных за участие в профилактике и тушении пожаров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581,34</w:t>
            </w:r>
          </w:p>
        </w:tc>
      </w:tr>
      <w:tr w:rsidR="00E90714" w:rsidRPr="0066078A" w:rsidTr="0089139B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Добровольное медицинское страхование по программе «</w:t>
            </w:r>
            <w:proofErr w:type="spellStart"/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Антиклещ</w:t>
            </w:r>
            <w:proofErr w:type="spellEnd"/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добровольных пожарных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31,20</w:t>
            </w:r>
          </w:p>
        </w:tc>
      </w:tr>
      <w:tr w:rsidR="00E90714" w:rsidRPr="0066078A" w:rsidTr="0089139B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огнетушителей ОП-8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14,59</w:t>
            </w:r>
          </w:p>
        </w:tc>
      </w:tr>
      <w:tr w:rsidR="00E90714" w:rsidRPr="0066078A" w:rsidTr="0089139B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1158,95</w:t>
            </w:r>
          </w:p>
        </w:tc>
      </w:tr>
      <w:tr w:rsidR="00E90714" w:rsidRPr="0066078A" w:rsidTr="0089139B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714" w:rsidRPr="0066078A" w:rsidRDefault="00E90714" w:rsidP="00E9071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6078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9139B"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714" w:rsidRPr="0066078A" w:rsidRDefault="00E90714" w:rsidP="00E90714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66078A">
              <w:rPr>
                <w:rFonts w:cs="Times New Roman"/>
                <w:color w:val="000000"/>
                <w:sz w:val="22"/>
                <w:szCs w:val="22"/>
              </w:rPr>
              <w:t>1690,98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714" w:rsidRPr="0066078A" w:rsidRDefault="00E90714" w:rsidP="00E90714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66078A">
              <w:rPr>
                <w:rFonts w:cs="Times New Roman"/>
                <w:color w:val="000000"/>
                <w:sz w:val="22"/>
                <w:szCs w:val="22"/>
              </w:rPr>
              <w:t>622,38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714" w:rsidRPr="0066078A" w:rsidRDefault="00E90714" w:rsidP="00E90714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66078A">
              <w:rPr>
                <w:rFonts w:cs="Times New Roman"/>
                <w:color w:val="000000"/>
                <w:sz w:val="22"/>
                <w:szCs w:val="22"/>
              </w:rPr>
              <w:t>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714" w:rsidRPr="0066078A" w:rsidRDefault="00E90714" w:rsidP="00E90714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66078A">
              <w:rPr>
                <w:rFonts w:cs="Times New Roman"/>
                <w:color w:val="000000"/>
                <w:sz w:val="22"/>
                <w:szCs w:val="22"/>
              </w:rPr>
              <w:t>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714" w:rsidRPr="0066078A" w:rsidRDefault="00E90714" w:rsidP="00E90714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66078A">
              <w:rPr>
                <w:rFonts w:cs="Times New Roman"/>
                <w:color w:val="000000"/>
                <w:sz w:val="22"/>
                <w:szCs w:val="22"/>
              </w:rPr>
              <w:t>38,70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4" w:rsidRPr="0066078A" w:rsidRDefault="00E90714" w:rsidP="00E90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2429,46</w:t>
            </w:r>
          </w:p>
        </w:tc>
      </w:tr>
    </w:tbl>
    <w:p w:rsidR="00E90714" w:rsidRDefault="00E90714" w:rsidP="00C77CBD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C10045" w:rsidRPr="00C77CBD" w:rsidRDefault="00C10045" w:rsidP="00C77CBD">
      <w:pPr>
        <w:jc w:val="center"/>
        <w:rPr>
          <w:rStyle w:val="af0"/>
          <w:rFonts w:ascii="Times New Roman" w:hAnsi="Times New Roman"/>
        </w:rPr>
      </w:pPr>
      <w:r w:rsidRPr="00C77CBD">
        <w:rPr>
          <w:rStyle w:val="af0"/>
          <w:rFonts w:ascii="Times New Roman" w:hAnsi="Times New Roman"/>
        </w:rPr>
        <w:t>2.7. Обоснование финансовых, материальных и трудовых затрат (ресурсное обеспечение подпрограммы)</w:t>
      </w:r>
    </w:p>
    <w:p w:rsidR="00C10045" w:rsidRPr="00C10045" w:rsidRDefault="00C10045" w:rsidP="00C77CBD">
      <w:pPr>
        <w:ind w:firstLine="709"/>
        <w:jc w:val="both"/>
        <w:rPr>
          <w:rFonts w:ascii="Times New Roman" w:hAnsi="Times New Roman" w:cs="Times New Roman"/>
        </w:rPr>
      </w:pPr>
      <w:r w:rsidRPr="00C10045">
        <w:rPr>
          <w:rFonts w:ascii="Times New Roman" w:hAnsi="Times New Roman" w:cs="Times New Roman"/>
        </w:rPr>
        <w:t xml:space="preserve">Финансирование Подпрограммы предполагается осуществлять за счет средств краевого бюджета с </w:t>
      </w:r>
      <w:proofErr w:type="spellStart"/>
      <w:r w:rsidRPr="00C10045">
        <w:rPr>
          <w:rFonts w:ascii="Times New Roman" w:hAnsi="Times New Roman" w:cs="Times New Roman"/>
        </w:rPr>
        <w:t>софинансированием</w:t>
      </w:r>
      <w:proofErr w:type="spellEnd"/>
      <w:r w:rsidRPr="00C10045">
        <w:rPr>
          <w:rFonts w:ascii="Times New Roman" w:hAnsi="Times New Roman" w:cs="Times New Roman"/>
        </w:rPr>
        <w:t xml:space="preserve"> из местного бюджета.</w:t>
      </w:r>
    </w:p>
    <w:p w:rsidR="00C10045" w:rsidRPr="00C10045" w:rsidRDefault="00C10045" w:rsidP="00C77CBD">
      <w:pPr>
        <w:ind w:firstLine="709"/>
        <w:jc w:val="both"/>
        <w:rPr>
          <w:rFonts w:ascii="Times New Roman" w:hAnsi="Times New Roman" w:cs="Times New Roman"/>
        </w:rPr>
      </w:pPr>
      <w:r w:rsidRPr="00C10045">
        <w:rPr>
          <w:rFonts w:ascii="Times New Roman" w:hAnsi="Times New Roman" w:cs="Times New Roman"/>
        </w:rPr>
        <w:t>Для реализации программных мероприятий необходимо</w:t>
      </w:r>
      <w:r w:rsidR="005147A7" w:rsidRPr="005147A7">
        <w:rPr>
          <w:rFonts w:ascii="Times New Roman" w:hAnsi="Times New Roman" w:cs="Times New Roman"/>
        </w:rPr>
        <w:t xml:space="preserve"> </w:t>
      </w:r>
      <w:r w:rsidR="005147A7">
        <w:rPr>
          <w:rFonts w:ascii="Times New Roman" w:hAnsi="Times New Roman" w:cs="Times New Roman"/>
        </w:rPr>
        <w:t xml:space="preserve">средств </w:t>
      </w:r>
      <w:r w:rsidR="005147A7" w:rsidRPr="00C10045">
        <w:rPr>
          <w:rFonts w:ascii="Times New Roman" w:hAnsi="Times New Roman" w:cs="Times New Roman"/>
        </w:rPr>
        <w:t>местного бюджета</w:t>
      </w:r>
      <w:r w:rsidRPr="00C10045">
        <w:rPr>
          <w:rFonts w:ascii="Times New Roman" w:hAnsi="Times New Roman" w:cs="Times New Roman"/>
        </w:rPr>
        <w:t xml:space="preserve"> </w:t>
      </w:r>
      <w:r w:rsidR="005147A7">
        <w:rPr>
          <w:rFonts w:ascii="Times New Roman" w:hAnsi="Times New Roman" w:cs="Times New Roman"/>
        </w:rPr>
        <w:t>712,59 тыс. рублей, в том числе по годам:</w:t>
      </w:r>
    </w:p>
    <w:tbl>
      <w:tblPr>
        <w:tblW w:w="9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67"/>
        <w:gridCol w:w="801"/>
        <w:gridCol w:w="700"/>
        <w:gridCol w:w="700"/>
        <w:gridCol w:w="700"/>
        <w:gridCol w:w="699"/>
        <w:gridCol w:w="700"/>
        <w:gridCol w:w="700"/>
        <w:gridCol w:w="700"/>
        <w:gridCol w:w="666"/>
        <w:gridCol w:w="666"/>
        <w:gridCol w:w="766"/>
      </w:tblGrid>
      <w:tr w:rsidR="005147A7" w:rsidRPr="0066078A" w:rsidTr="005147A7">
        <w:trPr>
          <w:trHeight w:val="300"/>
        </w:trPr>
        <w:tc>
          <w:tcPr>
            <w:tcW w:w="1418" w:type="dxa"/>
            <w:vAlign w:val="center"/>
            <w:hideMark/>
          </w:tcPr>
          <w:p w:rsidR="005147A7" w:rsidRPr="0066078A" w:rsidRDefault="005147A7" w:rsidP="005147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67" w:type="dxa"/>
            <w:vAlign w:val="center"/>
            <w:hideMark/>
          </w:tcPr>
          <w:p w:rsidR="005147A7" w:rsidRPr="0066078A" w:rsidRDefault="005147A7" w:rsidP="005147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</w:rPr>
              <w:t>2014 год</w:t>
            </w:r>
          </w:p>
        </w:tc>
        <w:tc>
          <w:tcPr>
            <w:tcW w:w="801" w:type="dxa"/>
            <w:vAlign w:val="center"/>
            <w:hideMark/>
          </w:tcPr>
          <w:p w:rsidR="005147A7" w:rsidRPr="0066078A" w:rsidRDefault="005147A7" w:rsidP="005147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</w:rPr>
              <w:t>2015 год</w:t>
            </w:r>
          </w:p>
        </w:tc>
        <w:tc>
          <w:tcPr>
            <w:tcW w:w="700" w:type="dxa"/>
            <w:vAlign w:val="center"/>
            <w:hideMark/>
          </w:tcPr>
          <w:p w:rsidR="005147A7" w:rsidRPr="0066078A" w:rsidRDefault="005147A7" w:rsidP="005147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</w:rPr>
              <w:t>2016 год</w:t>
            </w:r>
          </w:p>
        </w:tc>
        <w:tc>
          <w:tcPr>
            <w:tcW w:w="700" w:type="dxa"/>
            <w:vAlign w:val="center"/>
            <w:hideMark/>
          </w:tcPr>
          <w:p w:rsidR="005147A7" w:rsidRPr="0066078A" w:rsidRDefault="005147A7" w:rsidP="005147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</w:rPr>
              <w:t>2017 год</w:t>
            </w:r>
          </w:p>
        </w:tc>
        <w:tc>
          <w:tcPr>
            <w:tcW w:w="700" w:type="dxa"/>
            <w:vAlign w:val="center"/>
            <w:hideMark/>
          </w:tcPr>
          <w:p w:rsidR="005147A7" w:rsidRPr="0066078A" w:rsidRDefault="005147A7" w:rsidP="005147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</w:rPr>
              <w:t>2018 год</w:t>
            </w:r>
          </w:p>
        </w:tc>
        <w:tc>
          <w:tcPr>
            <w:tcW w:w="699" w:type="dxa"/>
            <w:vAlign w:val="center"/>
            <w:hideMark/>
          </w:tcPr>
          <w:p w:rsidR="005147A7" w:rsidRPr="0066078A" w:rsidRDefault="005147A7" w:rsidP="005147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</w:rPr>
              <w:t>2019 год</w:t>
            </w:r>
          </w:p>
        </w:tc>
        <w:tc>
          <w:tcPr>
            <w:tcW w:w="700" w:type="dxa"/>
            <w:vAlign w:val="center"/>
            <w:hideMark/>
          </w:tcPr>
          <w:p w:rsidR="005147A7" w:rsidRPr="0066078A" w:rsidRDefault="005147A7" w:rsidP="005147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</w:rPr>
              <w:t>2020 год</w:t>
            </w:r>
          </w:p>
        </w:tc>
        <w:tc>
          <w:tcPr>
            <w:tcW w:w="700" w:type="dxa"/>
            <w:vAlign w:val="center"/>
            <w:hideMark/>
          </w:tcPr>
          <w:p w:rsidR="005147A7" w:rsidRPr="0066078A" w:rsidRDefault="005147A7" w:rsidP="005147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</w:rPr>
              <w:t>2021 год</w:t>
            </w:r>
          </w:p>
        </w:tc>
        <w:tc>
          <w:tcPr>
            <w:tcW w:w="700" w:type="dxa"/>
            <w:vAlign w:val="center"/>
            <w:hideMark/>
          </w:tcPr>
          <w:p w:rsidR="005147A7" w:rsidRPr="0066078A" w:rsidRDefault="005147A7" w:rsidP="005147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</w:rPr>
              <w:t>2022 год</w:t>
            </w:r>
          </w:p>
        </w:tc>
        <w:tc>
          <w:tcPr>
            <w:tcW w:w="666" w:type="dxa"/>
            <w:vAlign w:val="center"/>
            <w:hideMark/>
          </w:tcPr>
          <w:p w:rsidR="005147A7" w:rsidRPr="0066078A" w:rsidRDefault="005147A7" w:rsidP="005147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</w:rPr>
              <w:t>2023 год</w:t>
            </w:r>
          </w:p>
        </w:tc>
        <w:tc>
          <w:tcPr>
            <w:tcW w:w="666" w:type="dxa"/>
            <w:vAlign w:val="center"/>
            <w:hideMark/>
          </w:tcPr>
          <w:p w:rsidR="005147A7" w:rsidRPr="0066078A" w:rsidRDefault="005147A7" w:rsidP="005147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</w:rPr>
              <w:t>2024 год</w:t>
            </w:r>
          </w:p>
        </w:tc>
        <w:tc>
          <w:tcPr>
            <w:tcW w:w="766" w:type="dxa"/>
            <w:vAlign w:val="center"/>
            <w:hideMark/>
          </w:tcPr>
          <w:p w:rsidR="005147A7" w:rsidRPr="0066078A" w:rsidRDefault="005147A7" w:rsidP="005147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</w:rPr>
              <w:t>Всего</w:t>
            </w:r>
          </w:p>
        </w:tc>
      </w:tr>
      <w:tr w:rsidR="005147A7" w:rsidRPr="0066078A" w:rsidTr="005147A7">
        <w:trPr>
          <w:trHeight w:val="300"/>
        </w:trPr>
        <w:tc>
          <w:tcPr>
            <w:tcW w:w="1418" w:type="dxa"/>
            <w:vAlign w:val="center"/>
            <w:hideMark/>
          </w:tcPr>
          <w:p w:rsidR="005147A7" w:rsidRPr="0066078A" w:rsidRDefault="005147A7" w:rsidP="005147A7">
            <w:pPr>
              <w:ind w:right="-1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767" w:type="dxa"/>
            <w:vAlign w:val="center"/>
            <w:hideMark/>
          </w:tcPr>
          <w:p w:rsidR="005147A7" w:rsidRPr="0066078A" w:rsidRDefault="005147A7" w:rsidP="005147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130,04</w:t>
            </w:r>
          </w:p>
        </w:tc>
        <w:tc>
          <w:tcPr>
            <w:tcW w:w="801" w:type="dxa"/>
            <w:vAlign w:val="center"/>
            <w:hideMark/>
          </w:tcPr>
          <w:p w:rsidR="005147A7" w:rsidRPr="0066078A" w:rsidRDefault="005147A7" w:rsidP="005147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104,70</w:t>
            </w:r>
          </w:p>
        </w:tc>
        <w:tc>
          <w:tcPr>
            <w:tcW w:w="700" w:type="dxa"/>
            <w:vAlign w:val="center"/>
            <w:hideMark/>
          </w:tcPr>
          <w:p w:rsidR="005147A7" w:rsidRPr="0066078A" w:rsidRDefault="005147A7" w:rsidP="005147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76,36</w:t>
            </w:r>
          </w:p>
        </w:tc>
        <w:tc>
          <w:tcPr>
            <w:tcW w:w="700" w:type="dxa"/>
            <w:vAlign w:val="center"/>
            <w:hideMark/>
          </w:tcPr>
          <w:p w:rsidR="005147A7" w:rsidRPr="0066078A" w:rsidRDefault="005147A7" w:rsidP="005147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52,37</w:t>
            </w:r>
          </w:p>
        </w:tc>
        <w:tc>
          <w:tcPr>
            <w:tcW w:w="700" w:type="dxa"/>
            <w:vAlign w:val="center"/>
            <w:hideMark/>
          </w:tcPr>
          <w:p w:rsidR="005147A7" w:rsidRPr="0066078A" w:rsidRDefault="005147A7" w:rsidP="005147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52,97</w:t>
            </w:r>
          </w:p>
        </w:tc>
        <w:tc>
          <w:tcPr>
            <w:tcW w:w="699" w:type="dxa"/>
            <w:vAlign w:val="center"/>
            <w:hideMark/>
          </w:tcPr>
          <w:p w:rsidR="005147A7" w:rsidRPr="0066078A" w:rsidRDefault="005147A7" w:rsidP="005147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56,93</w:t>
            </w:r>
          </w:p>
        </w:tc>
        <w:tc>
          <w:tcPr>
            <w:tcW w:w="700" w:type="dxa"/>
            <w:vAlign w:val="center"/>
            <w:hideMark/>
          </w:tcPr>
          <w:p w:rsidR="005147A7" w:rsidRPr="0066078A" w:rsidRDefault="005147A7" w:rsidP="005147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60,45</w:t>
            </w:r>
          </w:p>
        </w:tc>
        <w:tc>
          <w:tcPr>
            <w:tcW w:w="700" w:type="dxa"/>
            <w:vAlign w:val="center"/>
            <w:hideMark/>
          </w:tcPr>
          <w:p w:rsidR="005147A7" w:rsidRPr="0066078A" w:rsidRDefault="005147A7" w:rsidP="005147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62,67</w:t>
            </w:r>
          </w:p>
        </w:tc>
        <w:tc>
          <w:tcPr>
            <w:tcW w:w="700" w:type="dxa"/>
            <w:vAlign w:val="center"/>
            <w:hideMark/>
          </w:tcPr>
          <w:p w:rsidR="005147A7" w:rsidRPr="0066078A" w:rsidRDefault="005147A7" w:rsidP="005147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38,70</w:t>
            </w:r>
          </w:p>
        </w:tc>
        <w:tc>
          <w:tcPr>
            <w:tcW w:w="666" w:type="dxa"/>
            <w:vAlign w:val="center"/>
            <w:hideMark/>
          </w:tcPr>
          <w:p w:rsidR="005147A7" w:rsidRPr="0066078A" w:rsidRDefault="005147A7" w:rsidP="005147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38,70</w:t>
            </w:r>
          </w:p>
        </w:tc>
        <w:tc>
          <w:tcPr>
            <w:tcW w:w="666" w:type="dxa"/>
            <w:vAlign w:val="center"/>
            <w:hideMark/>
          </w:tcPr>
          <w:p w:rsidR="005147A7" w:rsidRPr="0066078A" w:rsidRDefault="005147A7" w:rsidP="005147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38,70</w:t>
            </w:r>
          </w:p>
        </w:tc>
        <w:tc>
          <w:tcPr>
            <w:tcW w:w="766" w:type="dxa"/>
            <w:vAlign w:val="center"/>
            <w:hideMark/>
          </w:tcPr>
          <w:p w:rsidR="005147A7" w:rsidRPr="0066078A" w:rsidRDefault="005147A7" w:rsidP="005147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712,59</w:t>
            </w:r>
          </w:p>
        </w:tc>
      </w:tr>
    </w:tbl>
    <w:p w:rsidR="00C10045" w:rsidRDefault="00C10045" w:rsidP="00C10045">
      <w:pPr>
        <w:rPr>
          <w:rFonts w:ascii="Times New Roman" w:hAnsi="Times New Roman" w:cs="Times New Roman"/>
        </w:rPr>
      </w:pPr>
    </w:p>
    <w:p w:rsidR="00C10045" w:rsidRDefault="00C10045" w:rsidP="00C77CBD">
      <w:pPr>
        <w:ind w:firstLine="709"/>
        <w:jc w:val="both"/>
        <w:rPr>
          <w:rFonts w:ascii="Times New Roman" w:hAnsi="Times New Roman" w:cs="Times New Roman"/>
        </w:rPr>
      </w:pPr>
      <w:r w:rsidRPr="00C10045">
        <w:rPr>
          <w:rFonts w:ascii="Times New Roman" w:hAnsi="Times New Roman" w:cs="Times New Roman"/>
        </w:rPr>
        <w:t>С учетом возможностей бюджета сельского поселения объемы средств, направляемых на реализацию Подпрограммы, уточняются при разработке проекта бюджета на очередной финансовый год.</w:t>
      </w:r>
    </w:p>
    <w:p w:rsidR="00C77CBD" w:rsidRDefault="00C77CBD" w:rsidP="00C77CBD">
      <w:pPr>
        <w:ind w:firstLine="709"/>
        <w:jc w:val="both"/>
        <w:rPr>
          <w:rFonts w:ascii="Times New Roman" w:hAnsi="Times New Roman" w:cs="Times New Roman"/>
        </w:rPr>
      </w:pPr>
    </w:p>
    <w:p w:rsidR="00C77CBD" w:rsidRDefault="00C77CBD" w:rsidP="00C77CBD">
      <w:pPr>
        <w:ind w:firstLine="709"/>
        <w:jc w:val="both"/>
        <w:rPr>
          <w:rFonts w:ascii="Times New Roman" w:hAnsi="Times New Roman" w:cs="Times New Roman"/>
        </w:rPr>
        <w:sectPr w:rsidR="00C77CBD" w:rsidSect="00DC0E75">
          <w:headerReference w:type="even" r:id="rId15"/>
          <w:headerReference w:type="default" r:id="rId16"/>
          <w:pgSz w:w="11905" w:h="16837"/>
          <w:pgMar w:top="1134" w:right="850" w:bottom="1134" w:left="1418" w:header="720" w:footer="720" w:gutter="0"/>
          <w:cols w:space="720"/>
          <w:noEndnote/>
          <w:docGrid w:linePitch="326"/>
        </w:sectPr>
      </w:pPr>
    </w:p>
    <w:p w:rsidR="0089139B" w:rsidRPr="0089139B" w:rsidRDefault="0089139B" w:rsidP="0089139B">
      <w:pPr>
        <w:pStyle w:val="ConsPlusNormal"/>
        <w:widowControl/>
        <w:ind w:left="10065" w:firstLine="0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Приложение № 1 к подпрограмме </w:t>
      </w:r>
      <w:r w:rsidRPr="0089139B">
        <w:rPr>
          <w:rFonts w:ascii="Times New Roman" w:hAnsi="Times New Roman"/>
          <w:szCs w:val="28"/>
        </w:rPr>
        <w:t>«</w:t>
      </w:r>
      <w:r w:rsidRPr="0089139B">
        <w:rPr>
          <w:rFonts w:ascii="Times New Roman" w:hAnsi="Times New Roman"/>
        </w:rPr>
        <w:t>Обеспечение пожарной безопасности территории Каратузского сельсовета</w:t>
      </w:r>
      <w:r w:rsidRPr="0089139B">
        <w:rPr>
          <w:rFonts w:ascii="Times New Roman" w:hAnsi="Times New Roman"/>
          <w:szCs w:val="28"/>
        </w:rPr>
        <w:t>»</w:t>
      </w:r>
    </w:p>
    <w:p w:rsidR="0089139B" w:rsidRDefault="0089139B" w:rsidP="0089139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139B" w:rsidRPr="0089139B" w:rsidRDefault="0089139B" w:rsidP="0089139B">
      <w:pPr>
        <w:jc w:val="center"/>
        <w:rPr>
          <w:rFonts w:ascii="Times New Roman" w:hAnsi="Times New Roman" w:cs="Times New Roman"/>
          <w:b/>
          <w:szCs w:val="20"/>
        </w:rPr>
      </w:pPr>
      <w:r w:rsidRPr="0089139B">
        <w:rPr>
          <w:rFonts w:ascii="Times New Roman" w:hAnsi="Times New Roman" w:cs="Times New Roman"/>
          <w:b/>
          <w:szCs w:val="20"/>
        </w:rPr>
        <w:t xml:space="preserve">Перечень целевых индикаторов подпрограммы </w:t>
      </w:r>
    </w:p>
    <w:p w:rsidR="008E3703" w:rsidRPr="008E3703" w:rsidRDefault="008E3703" w:rsidP="008E370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3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4011"/>
        <w:gridCol w:w="1396"/>
        <w:gridCol w:w="1621"/>
        <w:gridCol w:w="1702"/>
        <w:gridCol w:w="1560"/>
        <w:gridCol w:w="1419"/>
        <w:gridCol w:w="1843"/>
        <w:gridCol w:w="11"/>
      </w:tblGrid>
      <w:tr w:rsidR="009C756D" w:rsidRPr="0066078A" w:rsidTr="009C756D">
        <w:trPr>
          <w:gridAfter w:val="1"/>
          <w:wAfter w:w="11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8E3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66078A">
              <w:rPr>
                <w:rFonts w:ascii="Times New Roman" w:hAnsi="Times New Roman"/>
                <w:lang w:eastAsia="en-US"/>
              </w:rPr>
              <w:t xml:space="preserve">№  </w:t>
            </w:r>
            <w:r w:rsidRPr="0066078A">
              <w:rPr>
                <w:rFonts w:ascii="Times New Roman" w:hAnsi="Times New Roman"/>
                <w:lang w:eastAsia="en-US"/>
              </w:rPr>
              <w:br/>
              <w:t>п/п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8E3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66078A">
              <w:rPr>
                <w:rFonts w:ascii="Times New Roman" w:hAnsi="Times New Roman"/>
                <w:lang w:eastAsia="en-US"/>
              </w:rPr>
              <w:t xml:space="preserve">Цель,    </w:t>
            </w:r>
            <w:r w:rsidRPr="0066078A">
              <w:rPr>
                <w:rFonts w:ascii="Times New Roman" w:hAnsi="Times New Roman"/>
                <w:lang w:eastAsia="en-US"/>
              </w:rPr>
              <w:br/>
              <w:t xml:space="preserve">целевые индикаторы </w:t>
            </w:r>
            <w:r w:rsidRPr="0066078A">
              <w:rPr>
                <w:rFonts w:ascii="Times New Roman" w:hAnsi="Times New Roman"/>
                <w:lang w:eastAsia="en-US"/>
              </w:rPr>
              <w:br/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8E3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66078A">
              <w:rPr>
                <w:rFonts w:ascii="Times New Roman" w:hAnsi="Times New Roman"/>
                <w:lang w:eastAsia="en-US"/>
              </w:rPr>
              <w:t>Единица</w:t>
            </w:r>
            <w:r w:rsidRPr="0066078A">
              <w:rPr>
                <w:rFonts w:ascii="Times New Roman" w:hAnsi="Times New Roman"/>
                <w:lang w:eastAsia="en-US"/>
              </w:rPr>
              <w:br/>
              <w:t>измерения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8E3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66078A">
              <w:rPr>
                <w:rFonts w:ascii="Times New Roman" w:hAnsi="Times New Roman"/>
                <w:lang w:eastAsia="en-US"/>
              </w:rPr>
              <w:t xml:space="preserve">Источник </w:t>
            </w:r>
            <w:r w:rsidRPr="0066078A">
              <w:rPr>
                <w:rFonts w:ascii="Times New Roman" w:hAnsi="Times New Roman"/>
                <w:lang w:eastAsia="en-US"/>
              </w:rPr>
              <w:br/>
              <w:t>информации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8E3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66078A">
              <w:rPr>
                <w:rFonts w:ascii="Times New Roman" w:hAnsi="Times New Roman"/>
                <w:lang w:eastAsia="en-US"/>
              </w:rPr>
              <w:t>Текущий финансовый 2021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8E3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66078A">
              <w:rPr>
                <w:rFonts w:ascii="Times New Roman" w:hAnsi="Times New Roman"/>
                <w:lang w:eastAsia="en-US"/>
              </w:rPr>
              <w:t>Очередной финансовый 2022 год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8E3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66078A">
              <w:rPr>
                <w:rFonts w:ascii="Times New Roman" w:hAnsi="Times New Roman"/>
                <w:lang w:eastAsia="en-US"/>
              </w:rPr>
              <w:t>Первый год планового периода 2023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8E3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66078A">
              <w:rPr>
                <w:rFonts w:ascii="Times New Roman" w:hAnsi="Times New Roman"/>
                <w:lang w:eastAsia="en-US"/>
              </w:rPr>
              <w:t>Второй год планового периода 2024 года</w:t>
            </w:r>
          </w:p>
        </w:tc>
      </w:tr>
      <w:tr w:rsidR="009C756D" w:rsidRPr="0066078A" w:rsidTr="009C756D">
        <w:trPr>
          <w:cantSplit/>
          <w:trHeight w:val="240"/>
        </w:trPr>
        <w:tc>
          <w:tcPr>
            <w:tcW w:w="14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9C756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Цель подпрограммы:</w:t>
            </w:r>
          </w:p>
          <w:p w:rsidR="009C756D" w:rsidRPr="0066078A" w:rsidRDefault="009C756D" w:rsidP="009C756D">
            <w:pPr>
              <w:pStyle w:val="ConsPlusNormal"/>
              <w:widowControl/>
              <w:ind w:firstLine="0"/>
              <w:rPr>
                <w:rFonts w:ascii="Times New Roman" w:hAnsi="Times New Roman"/>
                <w:lang w:eastAsia="en-US"/>
              </w:rPr>
            </w:pPr>
            <w:r w:rsidRPr="0066078A">
              <w:rPr>
                <w:rFonts w:ascii="Times New Roman" w:hAnsi="Times New Roman"/>
                <w:b/>
              </w:rPr>
              <w:t>Организация мероприятий по пожарной безопасности Каратузского сельсовета</w:t>
            </w:r>
          </w:p>
        </w:tc>
      </w:tr>
      <w:tr w:rsidR="009C756D" w:rsidRPr="0066078A" w:rsidTr="009C756D">
        <w:trPr>
          <w:gridAfter w:val="1"/>
          <w:wAfter w:w="11" w:type="dxa"/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9C75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66078A"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9C7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sz w:val="20"/>
                <w:szCs w:val="20"/>
              </w:rPr>
              <w:t>Целевой индикатор 1</w:t>
            </w:r>
          </w:p>
          <w:p w:rsidR="009C756D" w:rsidRPr="0066078A" w:rsidRDefault="009C756D" w:rsidP="009C7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sz w:val="20"/>
                <w:szCs w:val="20"/>
              </w:rPr>
              <w:t>Целевой индикатор 1</w:t>
            </w:r>
          </w:p>
          <w:p w:rsidR="009C756D" w:rsidRPr="0066078A" w:rsidRDefault="009C756D" w:rsidP="009C7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сельсовета первичными мерами пожарной безопасности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9C756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9C75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66078A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9C75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F10931">
              <w:rPr>
                <w:rFonts w:ascii="Times New Roman" w:hAnsi="Times New Roman"/>
                <w:szCs w:val="22"/>
              </w:rPr>
              <w:t>40 от показателей 2020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9C75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F10931">
              <w:rPr>
                <w:rFonts w:ascii="Times New Roman" w:hAnsi="Times New Roman"/>
                <w:szCs w:val="22"/>
              </w:rPr>
              <w:t>40 от показателей 2021 г.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9C75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F10931">
              <w:rPr>
                <w:rFonts w:ascii="Times New Roman" w:hAnsi="Times New Roman"/>
                <w:szCs w:val="22"/>
              </w:rPr>
              <w:t>40 от показателей 2022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9C75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F10931">
              <w:rPr>
                <w:rFonts w:ascii="Times New Roman" w:hAnsi="Times New Roman"/>
                <w:szCs w:val="22"/>
              </w:rPr>
              <w:t>40 от показателей 2023 г</w:t>
            </w:r>
          </w:p>
        </w:tc>
      </w:tr>
      <w:tr w:rsidR="009C756D" w:rsidRPr="0066078A" w:rsidTr="009C756D">
        <w:trPr>
          <w:gridAfter w:val="1"/>
          <w:wAfter w:w="11" w:type="dxa"/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9C75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66078A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9C7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sz w:val="20"/>
                <w:szCs w:val="20"/>
              </w:rPr>
              <w:t>Целевой индикатор 2</w:t>
            </w:r>
          </w:p>
          <w:p w:rsidR="009C756D" w:rsidRPr="0066078A" w:rsidRDefault="009C756D" w:rsidP="009C7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информационных и обучающих материалов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9C756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9C75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9C75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F10931">
              <w:rPr>
                <w:rFonts w:ascii="Times New Roman" w:hAnsi="Times New Roman"/>
                <w:sz w:val="22"/>
                <w:szCs w:val="22"/>
              </w:rPr>
              <w:t>5 от показателей 2020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9C75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F10931">
              <w:rPr>
                <w:rFonts w:ascii="Times New Roman" w:hAnsi="Times New Roman"/>
                <w:sz w:val="22"/>
                <w:szCs w:val="22"/>
              </w:rPr>
              <w:t>5 от показателей 2021 г.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9C75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F10931">
              <w:rPr>
                <w:rFonts w:ascii="Times New Roman" w:hAnsi="Times New Roman"/>
                <w:sz w:val="22"/>
                <w:szCs w:val="22"/>
              </w:rPr>
              <w:t>5 от показателей 2022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9C75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F10931">
              <w:rPr>
                <w:rFonts w:ascii="Times New Roman" w:hAnsi="Times New Roman"/>
                <w:sz w:val="22"/>
                <w:szCs w:val="22"/>
              </w:rPr>
              <w:t>5 от показателей 2021 г.</w:t>
            </w:r>
          </w:p>
        </w:tc>
      </w:tr>
    </w:tbl>
    <w:p w:rsidR="009C0569" w:rsidRDefault="009C0569" w:rsidP="00C77CBD">
      <w:pPr>
        <w:ind w:left="10773" w:right="111"/>
        <w:jc w:val="both"/>
        <w:rPr>
          <w:rFonts w:ascii="Times New Roman" w:hAnsi="Times New Roman" w:cs="Times New Roman"/>
          <w:sz w:val="20"/>
        </w:rPr>
      </w:pPr>
    </w:p>
    <w:p w:rsidR="009C0569" w:rsidRDefault="009C0569" w:rsidP="00C77CBD">
      <w:pPr>
        <w:ind w:left="10773" w:right="111"/>
        <w:jc w:val="both"/>
        <w:rPr>
          <w:rFonts w:ascii="Times New Roman" w:hAnsi="Times New Roman" w:cs="Times New Roman"/>
          <w:sz w:val="20"/>
        </w:rPr>
      </w:pPr>
    </w:p>
    <w:p w:rsidR="00C77CBD" w:rsidRDefault="00C77CBD" w:rsidP="00C77CB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  <w:sectPr w:rsidR="00C77CBD" w:rsidSect="00A81041">
          <w:headerReference w:type="default" r:id="rId17"/>
          <w:pgSz w:w="16837" w:h="11905" w:orient="landscape"/>
          <w:pgMar w:top="1418" w:right="1134" w:bottom="850" w:left="1134" w:header="720" w:footer="720" w:gutter="0"/>
          <w:cols w:space="720"/>
          <w:noEndnote/>
          <w:docGrid w:linePitch="326"/>
        </w:sectPr>
      </w:pPr>
    </w:p>
    <w:p w:rsidR="0089139B" w:rsidRDefault="0089139B" w:rsidP="0089139B">
      <w:pPr>
        <w:pStyle w:val="ConsPlusNormal"/>
        <w:widowControl/>
        <w:ind w:left="10065" w:firstLine="0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Приложение № 2 к подпрограмме «</w:t>
      </w:r>
      <w:r w:rsidRPr="0089139B">
        <w:rPr>
          <w:rFonts w:ascii="Times New Roman" w:hAnsi="Times New Roman"/>
        </w:rPr>
        <w:t>Обеспечение пожарной безопасности территории Каратузского сельсовета</w:t>
      </w:r>
      <w:r>
        <w:rPr>
          <w:rFonts w:ascii="Times New Roman" w:hAnsi="Times New Roman"/>
          <w:szCs w:val="28"/>
        </w:rPr>
        <w:t>»</w:t>
      </w:r>
    </w:p>
    <w:p w:rsidR="0089139B" w:rsidRPr="008A3600" w:rsidRDefault="0089139B" w:rsidP="0089139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9139B" w:rsidRDefault="0089139B" w:rsidP="0089139B">
      <w:pPr>
        <w:ind w:right="111"/>
        <w:jc w:val="center"/>
        <w:rPr>
          <w:rFonts w:ascii="Times New Roman" w:hAnsi="Times New Roman"/>
          <w:b/>
          <w:szCs w:val="28"/>
        </w:rPr>
      </w:pPr>
      <w:r w:rsidRPr="00956B0B">
        <w:rPr>
          <w:rFonts w:ascii="Times New Roman" w:hAnsi="Times New Roman"/>
          <w:b/>
          <w:szCs w:val="28"/>
        </w:rPr>
        <w:t xml:space="preserve">Перечень мероприятий подпрограммы </w:t>
      </w:r>
    </w:p>
    <w:p w:rsidR="00C77CBD" w:rsidRDefault="00C77CBD" w:rsidP="00C77CBD">
      <w:pPr>
        <w:ind w:right="111"/>
        <w:jc w:val="both"/>
        <w:rPr>
          <w:rFonts w:ascii="Times New Roman" w:hAnsi="Times New Roman"/>
          <w:sz w:val="20"/>
          <w:szCs w:val="28"/>
        </w:rPr>
      </w:pPr>
    </w:p>
    <w:tbl>
      <w:tblPr>
        <w:tblW w:w="5420" w:type="dxa"/>
        <w:tblInd w:w="108" w:type="dxa"/>
        <w:tblLook w:val="04A0" w:firstRow="1" w:lastRow="0" w:firstColumn="1" w:lastColumn="0" w:noHBand="0" w:noVBand="1"/>
      </w:tblPr>
      <w:tblGrid>
        <w:gridCol w:w="1786"/>
        <w:gridCol w:w="1788"/>
        <w:gridCol w:w="787"/>
        <w:gridCol w:w="738"/>
        <w:gridCol w:w="1296"/>
        <w:gridCol w:w="576"/>
        <w:gridCol w:w="1493"/>
        <w:gridCol w:w="1271"/>
        <w:gridCol w:w="1271"/>
        <w:gridCol w:w="1493"/>
        <w:gridCol w:w="2051"/>
      </w:tblGrid>
      <w:tr w:rsidR="0089139B" w:rsidRPr="0066078A" w:rsidTr="0089139B">
        <w:trPr>
          <w:trHeight w:val="552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66078A">
              <w:rPr>
                <w:rFonts w:ascii="Times New Roman" w:hAnsi="Times New Roman"/>
                <w:color w:val="000000"/>
                <w:szCs w:val="16"/>
              </w:rPr>
              <w:t>Наименование программы, подпрограммы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66078A">
              <w:rPr>
                <w:rFonts w:ascii="Times New Roman" w:hAnsi="Times New Roman"/>
                <w:color w:val="000000"/>
                <w:szCs w:val="16"/>
              </w:rPr>
              <w:t xml:space="preserve">ГРБС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66078A">
              <w:rPr>
                <w:rFonts w:ascii="Times New Roman" w:hAnsi="Times New Roman"/>
                <w:color w:val="000000"/>
                <w:szCs w:val="16"/>
              </w:rPr>
              <w:t>Код бюджетной классификации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66078A">
              <w:rPr>
                <w:rFonts w:ascii="Times New Roman" w:hAnsi="Times New Roman"/>
                <w:color w:val="000000"/>
                <w:szCs w:val="16"/>
              </w:rPr>
              <w:t xml:space="preserve">Расходы (тыс. руб.), годы 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66078A">
              <w:rPr>
                <w:rFonts w:ascii="Times New Roman" w:hAnsi="Times New Roman"/>
                <w:color w:val="000000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9139B" w:rsidRPr="0066078A" w:rsidTr="0089139B">
        <w:trPr>
          <w:trHeight w:val="8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66078A">
              <w:rPr>
                <w:rFonts w:ascii="Times New Roman" w:hAnsi="Times New Roman"/>
                <w:color w:val="000000"/>
                <w:szCs w:val="16"/>
              </w:rPr>
              <w:t>ГРБС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spellStart"/>
            <w:r w:rsidRPr="0066078A">
              <w:rPr>
                <w:rFonts w:ascii="Times New Roman" w:hAnsi="Times New Roman"/>
                <w:color w:val="000000"/>
                <w:szCs w:val="16"/>
              </w:rPr>
              <w:t>РзПр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66078A">
              <w:rPr>
                <w:rFonts w:ascii="Times New Roman" w:hAnsi="Times New Roman"/>
                <w:color w:val="000000"/>
                <w:szCs w:val="16"/>
              </w:rPr>
              <w:t>ЦСР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66078A">
              <w:rPr>
                <w:rFonts w:ascii="Times New Roman" w:hAnsi="Times New Roman"/>
                <w:color w:val="000000"/>
                <w:szCs w:val="16"/>
              </w:rPr>
              <w:t>ВР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66078A">
              <w:rPr>
                <w:rFonts w:ascii="Times New Roman" w:hAnsi="Times New Roman" w:cs="Times New Roman"/>
                <w:color w:val="000000"/>
                <w:szCs w:val="16"/>
              </w:rPr>
              <w:t>очередной финансовый год 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66078A">
              <w:rPr>
                <w:rFonts w:ascii="Times New Roman" w:hAnsi="Times New Roman" w:cs="Times New Roman"/>
                <w:color w:val="000000"/>
                <w:szCs w:val="16"/>
              </w:rPr>
              <w:t>1-й год планового периода 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66078A">
              <w:rPr>
                <w:rFonts w:ascii="Times New Roman" w:hAnsi="Times New Roman" w:cs="Times New Roman"/>
                <w:color w:val="000000"/>
                <w:szCs w:val="16"/>
              </w:rPr>
              <w:t>2-й год планового периода  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66078A">
              <w:rPr>
                <w:rFonts w:ascii="Times New Roman" w:hAnsi="Times New Roman" w:cs="Times New Roman"/>
                <w:color w:val="000000"/>
                <w:szCs w:val="16"/>
              </w:rPr>
              <w:t>итого на очередной финансовый год и плановый период (2022-2024)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</w:tr>
      <w:tr w:rsidR="0089139B" w:rsidRPr="0066078A" w:rsidTr="0089139B">
        <w:trPr>
          <w:cantSplit/>
          <w:trHeight w:val="324"/>
        </w:trPr>
        <w:tc>
          <w:tcPr>
            <w:tcW w:w="5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</w:pPr>
            <w:r w:rsidRPr="0066078A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Цель подпрограммы: Организация мероприятий по пожарной безопасности Каратузского сельсовета</w:t>
            </w:r>
          </w:p>
        </w:tc>
      </w:tr>
      <w:tr w:rsidR="0089139B" w:rsidRPr="0066078A" w:rsidTr="0089139B">
        <w:trPr>
          <w:cantSplit/>
          <w:trHeight w:val="324"/>
        </w:trPr>
        <w:tc>
          <w:tcPr>
            <w:tcW w:w="5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</w:pPr>
            <w:r w:rsidRPr="0066078A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Задача: Улучшение системы пожарной безопасности на территории Каратузского сельсовета</w:t>
            </w:r>
          </w:p>
        </w:tc>
      </w:tr>
      <w:tr w:rsidR="0089139B" w:rsidRPr="0066078A" w:rsidTr="0089139B">
        <w:trPr>
          <w:cantSplit/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</w:pPr>
            <w:r w:rsidRPr="0066078A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Мероприятие: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66078A">
              <w:rPr>
                <w:rFonts w:ascii="Times New Roman" w:hAnsi="Times New Roman" w:cs="Times New Roman"/>
                <w:color w:val="000000"/>
                <w:szCs w:val="16"/>
              </w:rPr>
              <w:t>администрация сельсовета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66078A">
              <w:rPr>
                <w:rFonts w:ascii="Times New Roman" w:hAnsi="Times New Roman" w:cs="Times New Roman"/>
                <w:color w:val="000000"/>
                <w:szCs w:val="16"/>
              </w:rPr>
              <w:t>600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66078A">
              <w:rPr>
                <w:rFonts w:ascii="Times New Roman" w:hAnsi="Times New Roman" w:cs="Times New Roman"/>
                <w:color w:val="000000"/>
                <w:szCs w:val="16"/>
              </w:rPr>
              <w:t>310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66078A">
              <w:rPr>
                <w:rFonts w:ascii="Times New Roman" w:hAnsi="Times New Roman" w:cs="Times New Roman"/>
                <w:color w:val="000000"/>
                <w:szCs w:val="16"/>
              </w:rPr>
              <w:t>320000030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66078A">
              <w:rPr>
                <w:rFonts w:ascii="Times New Roman" w:hAnsi="Times New Roman" w:cs="Times New Roman"/>
                <w:color w:val="000000"/>
                <w:szCs w:val="16"/>
              </w:rPr>
              <w:t>244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66078A">
              <w:rPr>
                <w:rFonts w:ascii="Times New Roman" w:hAnsi="Times New Roman" w:cs="Times New Roman"/>
                <w:color w:val="000000"/>
                <w:szCs w:val="16"/>
              </w:rPr>
              <w:t>38,70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66078A">
              <w:rPr>
                <w:rFonts w:ascii="Times New Roman" w:hAnsi="Times New Roman" w:cs="Times New Roman"/>
                <w:color w:val="000000"/>
                <w:szCs w:val="16"/>
              </w:rPr>
              <w:t>38,70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66078A">
              <w:rPr>
                <w:rFonts w:ascii="Times New Roman" w:hAnsi="Times New Roman" w:cs="Times New Roman"/>
                <w:color w:val="000000"/>
                <w:szCs w:val="16"/>
              </w:rPr>
              <w:t>38,70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66078A">
              <w:rPr>
                <w:rFonts w:ascii="Times New Roman" w:hAnsi="Times New Roman" w:cs="Times New Roman"/>
                <w:color w:val="000000"/>
                <w:szCs w:val="16"/>
              </w:rPr>
              <w:t>116,10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66078A">
              <w:rPr>
                <w:rFonts w:ascii="Times New Roman" w:hAnsi="Times New Roman" w:cs="Times New Roman"/>
                <w:color w:val="000000"/>
                <w:szCs w:val="16"/>
              </w:rPr>
              <w:t>Осуществление обслуживания 2 автоматических установок</w:t>
            </w:r>
          </w:p>
        </w:tc>
      </w:tr>
      <w:tr w:rsidR="0089139B" w:rsidRPr="0066078A" w:rsidTr="0089139B">
        <w:trPr>
          <w:trHeight w:val="40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66078A">
              <w:rPr>
                <w:rFonts w:ascii="Times New Roman" w:hAnsi="Times New Roman" w:cs="Times New Roman"/>
                <w:color w:val="000000"/>
                <w:szCs w:val="16"/>
              </w:rPr>
              <w:t xml:space="preserve">Обеспечение пожарной безопасности Каратузского сельсовета 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</w:tr>
      <w:tr w:rsidR="0089139B" w:rsidRPr="0066078A" w:rsidTr="0089139B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</w:pPr>
            <w:r w:rsidRPr="0066078A">
              <w:rPr>
                <w:rFonts w:ascii="Times New Roman" w:hAnsi="Times New Roman"/>
                <w:b/>
                <w:bCs/>
                <w:color w:val="000000"/>
                <w:szCs w:val="16"/>
              </w:rPr>
              <w:t>ГРБС 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</w:pPr>
            <w:r w:rsidRPr="0066078A">
              <w:rPr>
                <w:rFonts w:ascii="Times New Roman" w:hAnsi="Times New Roman"/>
                <w:b/>
                <w:bCs/>
                <w:color w:val="000000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</w:pPr>
            <w:r w:rsidRPr="0066078A">
              <w:rPr>
                <w:rFonts w:ascii="Times New Roman" w:hAnsi="Times New Roman"/>
                <w:b/>
                <w:bCs/>
                <w:color w:val="000000"/>
                <w:szCs w:val="16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</w:pPr>
            <w:r w:rsidRPr="0066078A">
              <w:rPr>
                <w:rFonts w:ascii="Times New Roman" w:hAnsi="Times New Roman"/>
                <w:b/>
                <w:bCs/>
                <w:color w:val="000000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</w:pPr>
            <w:r w:rsidRPr="0066078A">
              <w:rPr>
                <w:rFonts w:ascii="Times New Roman" w:hAnsi="Times New Roman"/>
                <w:b/>
                <w:bCs/>
                <w:color w:val="000000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</w:pPr>
            <w:r w:rsidRPr="0066078A">
              <w:rPr>
                <w:rFonts w:ascii="Times New Roman" w:hAnsi="Times New Roman"/>
                <w:b/>
                <w:bCs/>
                <w:color w:val="000000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</w:pPr>
            <w:r w:rsidRPr="0066078A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38,70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</w:pPr>
            <w:r w:rsidRPr="0066078A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38,70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</w:pPr>
            <w:r w:rsidRPr="0066078A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38,70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</w:pPr>
            <w:r w:rsidRPr="0066078A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116,10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66078A" w:rsidRDefault="0089139B" w:rsidP="0089139B">
            <w:pPr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</w:pPr>
            <w:r w:rsidRPr="0066078A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 </w:t>
            </w:r>
          </w:p>
        </w:tc>
      </w:tr>
    </w:tbl>
    <w:p w:rsidR="00C77CBD" w:rsidRDefault="00C77CBD" w:rsidP="00C77CBD">
      <w:pPr>
        <w:ind w:right="111"/>
        <w:jc w:val="both"/>
        <w:rPr>
          <w:rFonts w:ascii="Times New Roman" w:hAnsi="Times New Roman"/>
          <w:sz w:val="20"/>
          <w:szCs w:val="28"/>
        </w:rPr>
      </w:pPr>
    </w:p>
    <w:p w:rsidR="00C77CBD" w:rsidRDefault="00C77CBD" w:rsidP="00C77CBD">
      <w:pPr>
        <w:ind w:right="111"/>
        <w:jc w:val="center"/>
        <w:rPr>
          <w:rFonts w:ascii="Times New Roman" w:hAnsi="Times New Roman"/>
          <w:sz w:val="20"/>
          <w:szCs w:val="28"/>
        </w:rPr>
      </w:pPr>
    </w:p>
    <w:p w:rsidR="00C77CBD" w:rsidRDefault="00C77CBD" w:rsidP="00C77CBD">
      <w:pPr>
        <w:ind w:firstLine="709"/>
        <w:jc w:val="both"/>
        <w:rPr>
          <w:rFonts w:ascii="Times New Roman" w:hAnsi="Times New Roman" w:cs="Times New Roman"/>
        </w:rPr>
      </w:pPr>
    </w:p>
    <w:p w:rsidR="00C77CBD" w:rsidRDefault="00C77CBD" w:rsidP="00C77CBD">
      <w:pPr>
        <w:ind w:firstLine="709"/>
        <w:jc w:val="both"/>
        <w:rPr>
          <w:rFonts w:ascii="Times New Roman" w:hAnsi="Times New Roman" w:cs="Times New Roman"/>
        </w:rPr>
      </w:pPr>
    </w:p>
    <w:p w:rsidR="00C77CBD" w:rsidRDefault="00C77CBD" w:rsidP="00C77CBD">
      <w:pPr>
        <w:ind w:firstLine="709"/>
        <w:jc w:val="both"/>
        <w:rPr>
          <w:rFonts w:ascii="Times New Roman" w:hAnsi="Times New Roman" w:cs="Times New Roman"/>
        </w:rPr>
        <w:sectPr w:rsidR="00C77CBD" w:rsidSect="00C77CBD">
          <w:pgSz w:w="16837" w:h="11905" w:orient="landscape"/>
          <w:pgMar w:top="1418" w:right="1134" w:bottom="850" w:left="1134" w:header="720" w:footer="720" w:gutter="0"/>
          <w:cols w:space="720"/>
          <w:noEndnote/>
          <w:docGrid w:linePitch="326"/>
        </w:sectPr>
      </w:pPr>
    </w:p>
    <w:p w:rsidR="0089139B" w:rsidRPr="00B24AE9" w:rsidRDefault="0089139B" w:rsidP="0089139B">
      <w:pPr>
        <w:pStyle w:val="1"/>
        <w:ind w:left="5103"/>
        <w:rPr>
          <w:rFonts w:ascii="Times New Roman" w:hAnsi="Times New Roman"/>
          <w:b w:val="0"/>
          <w:sz w:val="20"/>
        </w:rPr>
      </w:pPr>
      <w:r w:rsidRPr="00B24AE9">
        <w:rPr>
          <w:rFonts w:ascii="Times New Roman" w:hAnsi="Times New Roman"/>
          <w:b w:val="0"/>
          <w:sz w:val="20"/>
        </w:rPr>
        <w:lastRenderedPageBreak/>
        <w:t xml:space="preserve">Приложение № </w:t>
      </w:r>
      <w:r>
        <w:rPr>
          <w:rFonts w:ascii="Times New Roman" w:hAnsi="Times New Roman"/>
          <w:b w:val="0"/>
          <w:sz w:val="20"/>
        </w:rPr>
        <w:t>6</w:t>
      </w:r>
      <w:r w:rsidRPr="00B24AE9">
        <w:rPr>
          <w:rFonts w:ascii="Times New Roman" w:hAnsi="Times New Roman"/>
          <w:b w:val="0"/>
          <w:sz w:val="20"/>
        </w:rPr>
        <w:t xml:space="preserve"> </w:t>
      </w:r>
    </w:p>
    <w:p w:rsidR="0089139B" w:rsidRPr="00D710D1" w:rsidRDefault="0089139B" w:rsidP="0089139B">
      <w:pPr>
        <w:ind w:left="5103"/>
        <w:rPr>
          <w:rFonts w:ascii="Times New Roman" w:hAnsi="Times New Roman" w:cs="Times New Roman"/>
          <w:sz w:val="20"/>
        </w:rPr>
      </w:pPr>
      <w:r>
        <w:rPr>
          <w:rFonts w:ascii="Times New Roman" w:hAnsi="Times New Roman"/>
          <w:sz w:val="20"/>
        </w:rPr>
        <w:t xml:space="preserve">к Паспорту муниципальной программы Каратузского сельсовета </w:t>
      </w:r>
      <w:r w:rsidRPr="00D710D1">
        <w:rPr>
          <w:rFonts w:ascii="Times New Roman" w:hAnsi="Times New Roman" w:cs="Times New Roman"/>
          <w:sz w:val="20"/>
        </w:rPr>
        <w:t>«Защита населения и территории Каратузского сельсовета от чрезвычайных</w:t>
      </w:r>
      <w:r>
        <w:rPr>
          <w:rFonts w:ascii="Times New Roman" w:hAnsi="Times New Roman" w:cs="Times New Roman"/>
          <w:sz w:val="20"/>
        </w:rPr>
        <w:t xml:space="preserve"> </w:t>
      </w:r>
      <w:r w:rsidRPr="00D710D1">
        <w:rPr>
          <w:rFonts w:ascii="Times New Roman" w:hAnsi="Times New Roman" w:cs="Times New Roman"/>
          <w:sz w:val="20"/>
        </w:rPr>
        <w:t>ситуаций природного и техногенного характера, терроризма и экстремизма,</w:t>
      </w:r>
      <w:r>
        <w:rPr>
          <w:rFonts w:ascii="Times New Roman" w:hAnsi="Times New Roman" w:cs="Times New Roman"/>
          <w:sz w:val="20"/>
        </w:rPr>
        <w:t xml:space="preserve"> </w:t>
      </w:r>
      <w:r w:rsidRPr="00D710D1">
        <w:rPr>
          <w:rFonts w:ascii="Times New Roman" w:hAnsi="Times New Roman" w:cs="Times New Roman"/>
          <w:sz w:val="20"/>
        </w:rPr>
        <w:t>обе</w:t>
      </w:r>
      <w:r>
        <w:rPr>
          <w:rFonts w:ascii="Times New Roman" w:hAnsi="Times New Roman" w:cs="Times New Roman"/>
          <w:sz w:val="20"/>
        </w:rPr>
        <w:t>спечение пожарной безопасности»</w:t>
      </w:r>
    </w:p>
    <w:p w:rsidR="0089139B" w:rsidRDefault="0089139B" w:rsidP="0089139B">
      <w:pPr>
        <w:pStyle w:val="ConsPlusTitle"/>
        <w:widowControl/>
        <w:tabs>
          <w:tab w:val="left" w:pos="425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9139B" w:rsidRPr="003B4A2F" w:rsidRDefault="0089139B" w:rsidP="0089139B">
      <w:pPr>
        <w:pStyle w:val="ConsPlusTitle"/>
        <w:widowControl/>
        <w:tabs>
          <w:tab w:val="left" w:pos="425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3</w:t>
      </w:r>
    </w:p>
    <w:p w:rsidR="001D2DB4" w:rsidRPr="00C10045" w:rsidRDefault="0089139B" w:rsidP="0089139B">
      <w:pPr>
        <w:jc w:val="center"/>
        <w:rPr>
          <w:rFonts w:ascii="Times New Roman" w:hAnsi="Times New Roman" w:cs="Times New Roman"/>
          <w:b/>
        </w:rPr>
      </w:pPr>
      <w:r w:rsidRPr="00C10045">
        <w:rPr>
          <w:rFonts w:ascii="Times New Roman" w:hAnsi="Times New Roman" w:cs="Times New Roman"/>
          <w:b/>
        </w:rPr>
        <w:t xml:space="preserve"> </w:t>
      </w:r>
      <w:r w:rsidR="001D2DB4" w:rsidRPr="00C10045">
        <w:rPr>
          <w:rFonts w:ascii="Times New Roman" w:hAnsi="Times New Roman" w:cs="Times New Roman"/>
          <w:b/>
        </w:rPr>
        <w:t>«</w:t>
      </w:r>
      <w:r w:rsidR="001D2DB4" w:rsidRPr="001D2DB4">
        <w:rPr>
          <w:rFonts w:ascii="Times New Roman" w:hAnsi="Times New Roman" w:cs="Times New Roman"/>
          <w:b/>
        </w:rPr>
        <w:t>Профилактика терроризма экстремизма, минимизации и (или) ликвидации последствий проявления терроризма и экстремизма в границах Каратузского сельсовета</w:t>
      </w:r>
      <w:r w:rsidR="001D2DB4" w:rsidRPr="00C10045">
        <w:rPr>
          <w:rFonts w:ascii="Times New Roman" w:hAnsi="Times New Roman" w:cs="Times New Roman"/>
          <w:b/>
        </w:rPr>
        <w:t>»</w:t>
      </w:r>
      <w:r w:rsidR="001D2DB4">
        <w:rPr>
          <w:rFonts w:ascii="Times New Roman" w:hAnsi="Times New Roman" w:cs="Times New Roman"/>
          <w:b/>
        </w:rPr>
        <w:t xml:space="preserve"> </w:t>
      </w:r>
    </w:p>
    <w:p w:rsidR="001D2DB4" w:rsidRPr="00C10045" w:rsidRDefault="001D2DB4" w:rsidP="001D2DB4">
      <w:pPr>
        <w:rPr>
          <w:rFonts w:ascii="Times New Roman" w:hAnsi="Times New Roman" w:cs="Times New Roman"/>
          <w:b/>
        </w:rPr>
      </w:pPr>
    </w:p>
    <w:p w:rsidR="001D2DB4" w:rsidRPr="00C10045" w:rsidRDefault="001D2DB4" w:rsidP="001D2D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C10045">
        <w:rPr>
          <w:rFonts w:ascii="Times New Roman" w:hAnsi="Times New Roman" w:cs="Times New Roman"/>
          <w:b/>
        </w:rPr>
        <w:t>Паспорт подпрограммы</w:t>
      </w:r>
    </w:p>
    <w:p w:rsidR="001D2DB4" w:rsidRPr="00F5523D" w:rsidRDefault="001D2DB4" w:rsidP="00DC0E75">
      <w:pPr>
        <w:pStyle w:val="affff5"/>
        <w:widowControl w:val="0"/>
        <w:ind w:left="540" w:right="-29"/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33"/>
        <w:gridCol w:w="7920"/>
      </w:tblGrid>
      <w:tr w:rsidR="001D2DB4" w:rsidRPr="0066078A" w:rsidTr="001D2DB4">
        <w:trPr>
          <w:trHeight w:val="839"/>
        </w:trPr>
        <w:tc>
          <w:tcPr>
            <w:tcW w:w="1933" w:type="dxa"/>
          </w:tcPr>
          <w:p w:rsidR="001D2DB4" w:rsidRPr="0066078A" w:rsidRDefault="001D2DB4" w:rsidP="001D2DB4">
            <w:pPr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 xml:space="preserve">Наименование </w:t>
            </w:r>
            <w:r w:rsidRPr="0066078A">
              <w:rPr>
                <w:rFonts w:ascii="Times New Roman" w:hAnsi="Times New Roman" w:cs="Times New Roman"/>
              </w:rPr>
              <w:br/>
              <w:t xml:space="preserve">Подпрограммы </w:t>
            </w:r>
          </w:p>
        </w:tc>
        <w:tc>
          <w:tcPr>
            <w:tcW w:w="7920" w:type="dxa"/>
          </w:tcPr>
          <w:p w:rsidR="001D2DB4" w:rsidRPr="0066078A" w:rsidRDefault="001D2DB4" w:rsidP="0089139B">
            <w:pPr>
              <w:tabs>
                <w:tab w:val="left" w:pos="9624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 xml:space="preserve">Подпрограмма «Профилактика терроризма экстремизма, минимизации и (или) ликвидации последствий проявления терроризма и экстремизма в границах Каратузского сельсовета» </w:t>
            </w:r>
          </w:p>
        </w:tc>
      </w:tr>
      <w:tr w:rsidR="001D2DB4" w:rsidRPr="0066078A" w:rsidTr="001D2DB4">
        <w:trPr>
          <w:trHeight w:val="978"/>
        </w:trPr>
        <w:tc>
          <w:tcPr>
            <w:tcW w:w="1933" w:type="dxa"/>
          </w:tcPr>
          <w:p w:rsidR="001D2DB4" w:rsidRPr="0066078A" w:rsidRDefault="001D2DB4" w:rsidP="00DC0E75">
            <w:pPr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7920" w:type="dxa"/>
          </w:tcPr>
          <w:p w:rsidR="001D2DB4" w:rsidRPr="0066078A" w:rsidRDefault="001D2DB4" w:rsidP="0089139B">
            <w:pPr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 xml:space="preserve">«Защита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 </w:t>
            </w:r>
          </w:p>
        </w:tc>
      </w:tr>
      <w:tr w:rsidR="001D2DB4" w:rsidRPr="0066078A" w:rsidTr="001D2DB4">
        <w:trPr>
          <w:trHeight w:val="851"/>
        </w:trPr>
        <w:tc>
          <w:tcPr>
            <w:tcW w:w="1933" w:type="dxa"/>
          </w:tcPr>
          <w:p w:rsidR="001D2DB4" w:rsidRPr="0066078A" w:rsidRDefault="001D2DB4" w:rsidP="001D2DB4">
            <w:pPr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 xml:space="preserve">Муниципальный заказчик </w:t>
            </w:r>
            <w:r w:rsidRPr="0066078A">
              <w:rPr>
                <w:rStyle w:val="highlight"/>
                <w:rFonts w:ascii="Times New Roman" w:hAnsi="Times New Roman" w:cs="Arial"/>
              </w:rPr>
              <w:t>Подпрограммы </w:t>
            </w:r>
          </w:p>
        </w:tc>
        <w:tc>
          <w:tcPr>
            <w:tcW w:w="7920" w:type="dxa"/>
          </w:tcPr>
          <w:p w:rsidR="001D2DB4" w:rsidRPr="0066078A" w:rsidRDefault="001D2DB4" w:rsidP="00DC0E75">
            <w:pPr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 xml:space="preserve">Администрация Каратузского сельсовета             </w:t>
            </w:r>
          </w:p>
        </w:tc>
      </w:tr>
      <w:tr w:rsidR="001D2DB4" w:rsidRPr="0066078A" w:rsidTr="001D2DB4">
        <w:trPr>
          <w:trHeight w:val="1357"/>
        </w:trPr>
        <w:tc>
          <w:tcPr>
            <w:tcW w:w="1933" w:type="dxa"/>
          </w:tcPr>
          <w:p w:rsidR="001D2DB4" w:rsidRPr="0066078A" w:rsidRDefault="001D2DB4" w:rsidP="001D2DB4">
            <w:pPr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Основание для разработки подпрограммы</w:t>
            </w:r>
          </w:p>
        </w:tc>
        <w:tc>
          <w:tcPr>
            <w:tcW w:w="7920" w:type="dxa"/>
          </w:tcPr>
          <w:p w:rsidR="001D2DB4" w:rsidRPr="0066078A" w:rsidRDefault="001D2DB4" w:rsidP="001D2DB4">
            <w:pPr>
              <w:jc w:val="both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  <w:spacing w:val="-2"/>
              </w:rPr>
              <w:t>Постановление главы Каратузского сельсовета № 185-П от 09.12.2020г. «</w:t>
            </w:r>
            <w:r w:rsidRPr="0066078A">
              <w:rPr>
                <w:rFonts w:ascii="Times New Roman" w:hAnsi="Times New Roman"/>
              </w:rPr>
              <w:t>Об утверждении Порядка принятия решений о разработке муниципальных программ Каратузского сельсовета, их формировании и реализации»</w:t>
            </w:r>
          </w:p>
        </w:tc>
      </w:tr>
      <w:tr w:rsidR="001D2DB4" w:rsidRPr="0066078A" w:rsidTr="001D2DB4">
        <w:trPr>
          <w:trHeight w:val="1357"/>
        </w:trPr>
        <w:tc>
          <w:tcPr>
            <w:tcW w:w="1933" w:type="dxa"/>
          </w:tcPr>
          <w:p w:rsidR="001D2DB4" w:rsidRPr="0066078A" w:rsidRDefault="001D2DB4" w:rsidP="001D2DB4">
            <w:pPr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 xml:space="preserve">Исполнители мероприятий подпрограммы, главные распорядители бюджетных средств  </w:t>
            </w:r>
          </w:p>
        </w:tc>
        <w:tc>
          <w:tcPr>
            <w:tcW w:w="7920" w:type="dxa"/>
          </w:tcPr>
          <w:p w:rsidR="001D2DB4" w:rsidRPr="0066078A" w:rsidRDefault="001D2DB4" w:rsidP="00DC0E75">
            <w:pPr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 xml:space="preserve">Администрация Каратузского сельсовета             </w:t>
            </w:r>
          </w:p>
          <w:p w:rsidR="001D2DB4" w:rsidRPr="0066078A" w:rsidRDefault="001D2DB4" w:rsidP="00DC0E75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2DB4" w:rsidRPr="0066078A" w:rsidTr="001D2DB4">
        <w:trPr>
          <w:trHeight w:val="1208"/>
        </w:trPr>
        <w:tc>
          <w:tcPr>
            <w:tcW w:w="1933" w:type="dxa"/>
          </w:tcPr>
          <w:p w:rsidR="001D2DB4" w:rsidRPr="0066078A" w:rsidRDefault="001D2DB4" w:rsidP="00DC0E75">
            <w:pPr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7920" w:type="dxa"/>
          </w:tcPr>
          <w:p w:rsidR="001D2DB4" w:rsidRPr="0066078A" w:rsidRDefault="001D2DB4" w:rsidP="001D2DB4">
            <w:pPr>
              <w:jc w:val="both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безопасности, противодействию терроризма и экстремизма</w:t>
            </w:r>
          </w:p>
        </w:tc>
      </w:tr>
      <w:tr w:rsidR="001D2DB4" w:rsidRPr="0066078A" w:rsidTr="001D2DB4">
        <w:trPr>
          <w:trHeight w:val="842"/>
        </w:trPr>
        <w:tc>
          <w:tcPr>
            <w:tcW w:w="1933" w:type="dxa"/>
          </w:tcPr>
          <w:p w:rsidR="001D2DB4" w:rsidRPr="0066078A" w:rsidRDefault="001D2DB4" w:rsidP="00DC0E75">
            <w:pPr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920" w:type="dxa"/>
          </w:tcPr>
          <w:p w:rsidR="001D2DB4" w:rsidRPr="0066078A" w:rsidRDefault="001D2DB4" w:rsidP="00DC0E75">
            <w:pPr>
              <w:jc w:val="both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Участие в предотвращении и профилактике террористических проявлений, экстремизма и ксенофобии, а также минимизация и (или) ликвидация последствий их проявления</w:t>
            </w:r>
          </w:p>
        </w:tc>
      </w:tr>
      <w:tr w:rsidR="001D2DB4" w:rsidRPr="0066078A" w:rsidTr="001D2DB4">
        <w:trPr>
          <w:trHeight w:val="982"/>
        </w:trPr>
        <w:tc>
          <w:tcPr>
            <w:tcW w:w="1933" w:type="dxa"/>
          </w:tcPr>
          <w:p w:rsidR="001D2DB4" w:rsidRPr="0066078A" w:rsidRDefault="001D2DB4" w:rsidP="00DC0E75">
            <w:pPr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 xml:space="preserve">Целевые индикаторы  </w:t>
            </w:r>
            <w:r w:rsidRPr="0066078A">
              <w:rPr>
                <w:rFonts w:ascii="Times New Roman" w:hAnsi="Times New Roman" w:cs="Times New Roman"/>
              </w:rPr>
              <w:br/>
              <w:t xml:space="preserve">подпрограммы    </w:t>
            </w:r>
          </w:p>
        </w:tc>
        <w:tc>
          <w:tcPr>
            <w:tcW w:w="7920" w:type="dxa"/>
          </w:tcPr>
          <w:p w:rsidR="001D2DB4" w:rsidRPr="0066078A" w:rsidRDefault="001D2DB4" w:rsidP="001B2D8C">
            <w:pPr>
              <w:jc w:val="both"/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Информирование населения по вопросам противодействия терроризму – приобретение к 202</w:t>
            </w:r>
            <w:r w:rsidR="001B2D8C" w:rsidRPr="0066078A">
              <w:rPr>
                <w:rFonts w:ascii="Times New Roman" w:hAnsi="Times New Roman" w:cs="Times New Roman"/>
              </w:rPr>
              <w:t>4</w:t>
            </w:r>
            <w:r w:rsidRPr="0066078A">
              <w:rPr>
                <w:rFonts w:ascii="Times New Roman" w:hAnsi="Times New Roman" w:cs="Times New Roman"/>
              </w:rPr>
              <w:t xml:space="preserve"> году 20 стендов</w:t>
            </w:r>
          </w:p>
        </w:tc>
      </w:tr>
      <w:tr w:rsidR="001D2DB4" w:rsidRPr="0066078A" w:rsidTr="001D2DB4">
        <w:trPr>
          <w:trHeight w:val="1357"/>
        </w:trPr>
        <w:tc>
          <w:tcPr>
            <w:tcW w:w="1933" w:type="dxa"/>
          </w:tcPr>
          <w:p w:rsidR="001D2DB4" w:rsidRPr="0066078A" w:rsidRDefault="001D2DB4" w:rsidP="00DC0E75">
            <w:pPr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 w:rsidRPr="0066078A">
              <w:rPr>
                <w:rFonts w:ascii="Times New Roman" w:hAnsi="Times New Roman" w:cs="Times New Roman"/>
              </w:rPr>
              <w:br/>
              <w:t>реализации подпрограммы</w:t>
            </w:r>
          </w:p>
        </w:tc>
        <w:tc>
          <w:tcPr>
            <w:tcW w:w="7920" w:type="dxa"/>
          </w:tcPr>
          <w:p w:rsidR="001D2DB4" w:rsidRPr="0066078A" w:rsidRDefault="001D2DB4" w:rsidP="001B2D8C">
            <w:pPr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2014-202</w:t>
            </w:r>
            <w:r w:rsidR="001B2D8C" w:rsidRPr="0066078A">
              <w:rPr>
                <w:rFonts w:ascii="Times New Roman" w:hAnsi="Times New Roman" w:cs="Times New Roman"/>
              </w:rPr>
              <w:t>4</w:t>
            </w:r>
            <w:r w:rsidRPr="0066078A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1D2DB4" w:rsidRPr="0066078A" w:rsidTr="001D2DB4">
        <w:trPr>
          <w:trHeight w:val="1357"/>
        </w:trPr>
        <w:tc>
          <w:tcPr>
            <w:tcW w:w="1933" w:type="dxa"/>
          </w:tcPr>
          <w:p w:rsidR="001D2DB4" w:rsidRPr="0066078A" w:rsidRDefault="001D2DB4" w:rsidP="00DC0E75">
            <w:pPr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 xml:space="preserve">Объемы и источники финансирования подпрограммы      </w:t>
            </w:r>
          </w:p>
        </w:tc>
        <w:tc>
          <w:tcPr>
            <w:tcW w:w="7920" w:type="dxa"/>
          </w:tcPr>
          <w:p w:rsidR="001D2DB4" w:rsidRPr="0066078A" w:rsidRDefault="001D2DB4" w:rsidP="00DC0E75">
            <w:pPr>
              <w:jc w:val="both"/>
              <w:rPr>
                <w:rFonts w:ascii="Times New Roman" w:hAnsi="Times New Roman" w:cs="Times New Roman"/>
                <w:spacing w:val="1"/>
              </w:rPr>
            </w:pPr>
            <w:r w:rsidRPr="0066078A">
              <w:rPr>
                <w:rFonts w:ascii="Times New Roman" w:hAnsi="Times New Roman" w:cs="Times New Roman"/>
                <w:spacing w:val="1"/>
              </w:rPr>
              <w:t xml:space="preserve">Общий объем средств, направляемых на реализацию мероприятий </w:t>
            </w:r>
            <w:r w:rsidRPr="0066078A">
              <w:rPr>
                <w:rFonts w:ascii="Times New Roman" w:hAnsi="Times New Roman" w:cs="Times New Roman"/>
              </w:rPr>
              <w:t>Подпрограммы</w:t>
            </w:r>
            <w:r w:rsidRPr="0066078A">
              <w:rPr>
                <w:rFonts w:ascii="Times New Roman" w:hAnsi="Times New Roman" w:cs="Times New Roman"/>
                <w:spacing w:val="1"/>
              </w:rPr>
              <w:t xml:space="preserve"> за счет средств </w:t>
            </w:r>
            <w:r w:rsidR="008A2985" w:rsidRPr="0066078A">
              <w:rPr>
                <w:rFonts w:ascii="Times New Roman" w:hAnsi="Times New Roman" w:cs="Times New Roman"/>
                <w:spacing w:val="1"/>
              </w:rPr>
              <w:t xml:space="preserve">местного </w:t>
            </w:r>
            <w:r w:rsidRPr="0066078A">
              <w:rPr>
                <w:rFonts w:ascii="Times New Roman" w:hAnsi="Times New Roman" w:cs="Times New Roman"/>
                <w:spacing w:val="1"/>
              </w:rPr>
              <w:t xml:space="preserve">бюджета </w:t>
            </w:r>
            <w:r w:rsidR="00993693" w:rsidRPr="0066078A">
              <w:rPr>
                <w:rFonts w:ascii="Times New Roman" w:hAnsi="Times New Roman" w:cs="Times New Roman"/>
                <w:spacing w:val="1"/>
              </w:rPr>
              <w:t>в</w:t>
            </w:r>
            <w:r w:rsidRPr="0066078A">
              <w:rPr>
                <w:rFonts w:ascii="Times New Roman" w:hAnsi="Times New Roman" w:cs="Times New Roman"/>
                <w:spacing w:val="1"/>
              </w:rPr>
              <w:t>сего</w:t>
            </w:r>
            <w:r w:rsidR="00993693" w:rsidRPr="0066078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8A2985" w:rsidRPr="0066078A">
              <w:rPr>
                <w:rFonts w:ascii="Times New Roman" w:hAnsi="Times New Roman" w:cs="Times New Roman"/>
                <w:spacing w:val="1"/>
              </w:rPr>
              <w:t>–</w:t>
            </w:r>
            <w:r w:rsidRPr="0066078A">
              <w:rPr>
                <w:rFonts w:ascii="Times New Roman" w:hAnsi="Times New Roman" w:cs="Times New Roman"/>
                <w:spacing w:val="1"/>
              </w:rPr>
              <w:t xml:space="preserve"> 2</w:t>
            </w:r>
            <w:r w:rsidR="008A2985" w:rsidRPr="0066078A">
              <w:rPr>
                <w:rFonts w:ascii="Times New Roman" w:hAnsi="Times New Roman" w:cs="Times New Roman"/>
                <w:spacing w:val="1"/>
              </w:rPr>
              <w:t>20,03</w:t>
            </w:r>
            <w:r w:rsidRPr="0066078A">
              <w:rPr>
                <w:rFonts w:ascii="Times New Roman" w:hAnsi="Times New Roman" w:cs="Times New Roman"/>
                <w:spacing w:val="1"/>
              </w:rPr>
              <w:t xml:space="preserve"> тыс. руб.</w:t>
            </w:r>
          </w:p>
          <w:p w:rsidR="001D2DB4" w:rsidRPr="0066078A" w:rsidRDefault="001D2DB4" w:rsidP="00DC0E75">
            <w:pPr>
              <w:jc w:val="both"/>
              <w:rPr>
                <w:rFonts w:ascii="Times New Roman" w:hAnsi="Times New Roman" w:cs="Times New Roman"/>
                <w:spacing w:val="1"/>
              </w:rPr>
            </w:pPr>
            <w:r w:rsidRPr="0066078A">
              <w:rPr>
                <w:rFonts w:ascii="Times New Roman" w:hAnsi="Times New Roman" w:cs="Times New Roman"/>
                <w:spacing w:val="1"/>
              </w:rPr>
              <w:t>В том числе по годам:</w:t>
            </w:r>
          </w:p>
          <w:tbl>
            <w:tblPr>
              <w:tblW w:w="2920" w:type="dxa"/>
              <w:tblLayout w:type="fixed"/>
              <w:tblLook w:val="04A0" w:firstRow="1" w:lastRow="0" w:firstColumn="1" w:lastColumn="0" w:noHBand="0" w:noVBand="1"/>
            </w:tblPr>
            <w:tblGrid>
              <w:gridCol w:w="1460"/>
              <w:gridCol w:w="1460"/>
            </w:tblGrid>
            <w:tr w:rsidR="008A2985" w:rsidRPr="0066078A" w:rsidTr="008A2985">
              <w:trPr>
                <w:trHeight w:val="312"/>
              </w:trPr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2985" w:rsidRPr="0066078A" w:rsidRDefault="008A2985" w:rsidP="008A298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6078A">
                    <w:rPr>
                      <w:rFonts w:ascii="Times New Roman" w:hAnsi="Times New Roman" w:cs="Times New Roman"/>
                      <w:b/>
                      <w:bCs/>
                    </w:rPr>
                    <w:t>Годы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2985" w:rsidRPr="0066078A" w:rsidRDefault="008A2985" w:rsidP="008A298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6078A">
                    <w:rPr>
                      <w:rFonts w:ascii="Times New Roman" w:hAnsi="Times New Roman" w:cs="Times New Roman"/>
                      <w:b/>
                      <w:bCs/>
                    </w:rPr>
                    <w:t>МБ</w:t>
                  </w:r>
                </w:p>
              </w:tc>
            </w:tr>
            <w:tr w:rsidR="008A2985" w:rsidRPr="0066078A" w:rsidTr="008A2985">
              <w:trPr>
                <w:trHeight w:val="312"/>
              </w:trPr>
              <w:tc>
                <w:tcPr>
                  <w:tcW w:w="14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2985" w:rsidRPr="0066078A" w:rsidRDefault="008A2985" w:rsidP="008A298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6078A">
                    <w:rPr>
                      <w:rFonts w:ascii="Times New Roman" w:hAnsi="Times New Roman" w:cs="Times New Roman"/>
                    </w:rPr>
                    <w:t>2014-2020</w:t>
                  </w:r>
                </w:p>
              </w:tc>
              <w:tc>
                <w:tcPr>
                  <w:tcW w:w="14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2985" w:rsidRPr="0066078A" w:rsidRDefault="008A2985" w:rsidP="008A298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6078A">
                    <w:rPr>
                      <w:rFonts w:ascii="Times New Roman" w:hAnsi="Times New Roman" w:cs="Times New Roman"/>
                    </w:rPr>
                    <w:t>154,38</w:t>
                  </w:r>
                </w:p>
              </w:tc>
            </w:tr>
            <w:tr w:rsidR="008A2985" w:rsidRPr="0066078A" w:rsidTr="008A2985">
              <w:trPr>
                <w:trHeight w:val="312"/>
              </w:trPr>
              <w:tc>
                <w:tcPr>
                  <w:tcW w:w="14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2985" w:rsidRPr="0066078A" w:rsidRDefault="008A2985" w:rsidP="008A298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6078A"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14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2985" w:rsidRPr="0066078A" w:rsidRDefault="008A2985" w:rsidP="008A298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6078A">
                    <w:rPr>
                      <w:rFonts w:ascii="Times New Roman" w:hAnsi="Times New Roman" w:cs="Times New Roman"/>
                    </w:rPr>
                    <w:t>7,75</w:t>
                  </w:r>
                </w:p>
              </w:tc>
            </w:tr>
            <w:tr w:rsidR="008A2985" w:rsidRPr="0066078A" w:rsidTr="008A2985">
              <w:trPr>
                <w:trHeight w:val="312"/>
              </w:trPr>
              <w:tc>
                <w:tcPr>
                  <w:tcW w:w="14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2985" w:rsidRPr="0066078A" w:rsidRDefault="008A2985" w:rsidP="008A298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6078A"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14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2985" w:rsidRPr="0066078A" w:rsidRDefault="008A2985" w:rsidP="008A298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6078A">
                    <w:rPr>
                      <w:rFonts w:ascii="Times New Roman" w:hAnsi="Times New Roman" w:cs="Times New Roman"/>
                    </w:rPr>
                    <w:t>19,3</w:t>
                  </w:r>
                </w:p>
              </w:tc>
            </w:tr>
            <w:tr w:rsidR="008A2985" w:rsidRPr="0066078A" w:rsidTr="008A2985">
              <w:trPr>
                <w:trHeight w:val="312"/>
              </w:trPr>
              <w:tc>
                <w:tcPr>
                  <w:tcW w:w="14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2985" w:rsidRPr="0066078A" w:rsidRDefault="008A2985" w:rsidP="008A298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6078A">
                    <w:rPr>
                      <w:rFonts w:ascii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14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2985" w:rsidRPr="0066078A" w:rsidRDefault="008A2985" w:rsidP="008A298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6078A">
                    <w:rPr>
                      <w:rFonts w:ascii="Times New Roman" w:hAnsi="Times New Roman" w:cs="Times New Roman"/>
                    </w:rPr>
                    <w:t>19,3</w:t>
                  </w:r>
                </w:p>
              </w:tc>
            </w:tr>
            <w:tr w:rsidR="008A2985" w:rsidRPr="0066078A" w:rsidTr="008A2985">
              <w:trPr>
                <w:trHeight w:val="312"/>
              </w:trPr>
              <w:tc>
                <w:tcPr>
                  <w:tcW w:w="14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2985" w:rsidRPr="0066078A" w:rsidRDefault="008A2985" w:rsidP="008A298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6078A">
                    <w:rPr>
                      <w:rFonts w:ascii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14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2985" w:rsidRPr="0066078A" w:rsidRDefault="008A2985" w:rsidP="008A298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6078A">
                    <w:rPr>
                      <w:rFonts w:ascii="Times New Roman" w:hAnsi="Times New Roman" w:cs="Times New Roman"/>
                    </w:rPr>
                    <w:t>19,3</w:t>
                  </w:r>
                </w:p>
              </w:tc>
            </w:tr>
            <w:tr w:rsidR="008A2985" w:rsidRPr="0066078A" w:rsidTr="008A2985">
              <w:trPr>
                <w:trHeight w:val="312"/>
              </w:trPr>
              <w:tc>
                <w:tcPr>
                  <w:tcW w:w="14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2985" w:rsidRPr="0066078A" w:rsidRDefault="008A2985" w:rsidP="008A2985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6078A">
                    <w:rPr>
                      <w:rFonts w:ascii="Times New Roman" w:hAnsi="Times New Roman" w:cs="Times New Roman"/>
                      <w:b/>
                      <w:bCs/>
                    </w:rPr>
                    <w:t>ВСЕГО:</w:t>
                  </w:r>
                </w:p>
              </w:tc>
              <w:tc>
                <w:tcPr>
                  <w:tcW w:w="14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2985" w:rsidRPr="0066078A" w:rsidRDefault="008A2985" w:rsidP="008A2985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6078A">
                    <w:rPr>
                      <w:rFonts w:ascii="Times New Roman" w:hAnsi="Times New Roman" w:cs="Times New Roman"/>
                      <w:b/>
                      <w:bCs/>
                    </w:rPr>
                    <w:t>220,03</w:t>
                  </w:r>
                </w:p>
              </w:tc>
            </w:tr>
          </w:tbl>
          <w:p w:rsidR="001B2D8C" w:rsidRPr="0066078A" w:rsidRDefault="001B2D8C" w:rsidP="001B2D8C">
            <w:pPr>
              <w:pStyle w:val="afffff8"/>
              <w:spacing w:before="0"/>
              <w:ind w:firstLine="0"/>
              <w:rPr>
                <w:sz w:val="24"/>
                <w:szCs w:val="24"/>
              </w:rPr>
            </w:pPr>
          </w:p>
        </w:tc>
      </w:tr>
      <w:tr w:rsidR="00993693" w:rsidRPr="0066078A" w:rsidTr="001D2DB4">
        <w:trPr>
          <w:trHeight w:val="1357"/>
        </w:trPr>
        <w:tc>
          <w:tcPr>
            <w:tcW w:w="1933" w:type="dxa"/>
          </w:tcPr>
          <w:p w:rsidR="00993693" w:rsidRPr="0066078A" w:rsidRDefault="00993693" w:rsidP="00993693">
            <w:pPr>
              <w:rPr>
                <w:rFonts w:ascii="Times New Roman" w:hAnsi="Times New Roman" w:cs="Times New Roman"/>
              </w:rPr>
            </w:pPr>
            <w:r w:rsidRPr="0066078A">
              <w:rPr>
                <w:rFonts w:ascii="Times New Roman" w:hAnsi="Times New Roman" w:cs="Times New Roman"/>
              </w:rPr>
              <w:t>Система организации контроля за исполнением подпрограммы</w:t>
            </w:r>
          </w:p>
        </w:tc>
        <w:tc>
          <w:tcPr>
            <w:tcW w:w="7920" w:type="dxa"/>
          </w:tcPr>
          <w:p w:rsidR="00993693" w:rsidRPr="0066078A" w:rsidRDefault="00993693" w:rsidP="00993693">
            <w:pPr>
              <w:jc w:val="both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 xml:space="preserve">Управление и контроль за реализацией Подпрограммы осуществляет администрация Каратузского сельсовета, Каратузский сельский Совет депутатов </w:t>
            </w:r>
          </w:p>
        </w:tc>
      </w:tr>
    </w:tbl>
    <w:p w:rsidR="001D2DB4" w:rsidRPr="00F5523D" w:rsidRDefault="001D2DB4" w:rsidP="00DC0E75">
      <w:pPr>
        <w:ind w:firstLine="540"/>
        <w:jc w:val="center"/>
        <w:rPr>
          <w:rFonts w:ascii="Times New Roman" w:hAnsi="Times New Roman" w:cs="Times New Roman"/>
          <w:b/>
        </w:rPr>
      </w:pPr>
    </w:p>
    <w:p w:rsidR="001D2DB4" w:rsidRPr="00F5523D" w:rsidRDefault="001D2DB4" w:rsidP="00DC0E75">
      <w:pPr>
        <w:ind w:firstLine="540"/>
        <w:jc w:val="center"/>
        <w:rPr>
          <w:rFonts w:ascii="Times New Roman" w:hAnsi="Times New Roman" w:cs="Times New Roman"/>
          <w:b/>
        </w:rPr>
      </w:pPr>
      <w:r w:rsidRPr="00F5523D">
        <w:rPr>
          <w:rFonts w:ascii="Times New Roman" w:hAnsi="Times New Roman" w:cs="Times New Roman"/>
          <w:b/>
        </w:rPr>
        <w:t>2. Основные разделы подпрограммы</w:t>
      </w:r>
    </w:p>
    <w:p w:rsidR="001D2DB4" w:rsidRPr="00993693" w:rsidRDefault="001D2DB4" w:rsidP="00993693">
      <w:pPr>
        <w:ind w:firstLine="540"/>
        <w:jc w:val="center"/>
        <w:rPr>
          <w:rFonts w:ascii="Times New Roman" w:hAnsi="Times New Roman" w:cs="Times New Roman"/>
          <w:b/>
        </w:rPr>
      </w:pPr>
      <w:r w:rsidRPr="00993693">
        <w:rPr>
          <w:rFonts w:ascii="Times New Roman" w:hAnsi="Times New Roman" w:cs="Times New Roman"/>
          <w:b/>
        </w:rPr>
        <w:t>2.1. Постановка проблемы и обоснование необходимости разработки подпрограммы</w:t>
      </w:r>
    </w:p>
    <w:p w:rsidR="001D2DB4" w:rsidRPr="00F5523D" w:rsidRDefault="001D2DB4" w:rsidP="00993693">
      <w:pPr>
        <w:ind w:firstLine="709"/>
        <w:jc w:val="both"/>
        <w:rPr>
          <w:rFonts w:ascii="Times New Roman" w:hAnsi="Times New Roman" w:cs="Times New Roman"/>
        </w:rPr>
      </w:pPr>
      <w:r w:rsidRPr="00F5523D">
        <w:rPr>
          <w:rFonts w:ascii="Times New Roman" w:hAnsi="Times New Roman" w:cs="Times New Roman"/>
        </w:rPr>
        <w:t>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По сведениям Национального антитеррористического комитета,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</w:t>
      </w:r>
    </w:p>
    <w:p w:rsidR="001D2DB4" w:rsidRPr="00F5523D" w:rsidRDefault="001D2DB4" w:rsidP="00993693">
      <w:pPr>
        <w:ind w:firstLine="709"/>
        <w:jc w:val="both"/>
        <w:rPr>
          <w:rFonts w:ascii="Times New Roman" w:hAnsi="Times New Roman" w:cs="Times New Roman"/>
        </w:rPr>
      </w:pPr>
      <w:r w:rsidRPr="00F5523D">
        <w:rPr>
          <w:rFonts w:ascii="Times New Roman" w:hAnsi="Times New Roman" w:cs="Times New Roman"/>
        </w:rPr>
        <w:t xml:space="preserve">Объектами первоочередных террористических устремлений </w:t>
      </w:r>
      <w:r w:rsidR="00993693" w:rsidRPr="00F5523D">
        <w:rPr>
          <w:rFonts w:ascii="Times New Roman" w:hAnsi="Times New Roman" w:cs="Times New Roman"/>
        </w:rPr>
        <w:t>являются места</w:t>
      </w:r>
      <w:r w:rsidRPr="00F5523D">
        <w:rPr>
          <w:rFonts w:ascii="Times New Roman" w:hAnsi="Times New Roman" w:cs="Times New Roman"/>
        </w:rPr>
        <w:t xml:space="preserve"> массового пребывания людей (учреждения культуры, спортивные сооружения, учебные заведения).</w:t>
      </w:r>
    </w:p>
    <w:p w:rsidR="001D2DB4" w:rsidRPr="00F5523D" w:rsidRDefault="001D2DB4" w:rsidP="00993693">
      <w:pPr>
        <w:ind w:firstLine="709"/>
        <w:jc w:val="both"/>
        <w:rPr>
          <w:rFonts w:ascii="Times New Roman" w:hAnsi="Times New Roman" w:cs="Times New Roman"/>
        </w:rPr>
      </w:pPr>
      <w:r w:rsidRPr="00F5523D">
        <w:rPr>
          <w:rFonts w:ascii="Times New Roman" w:hAnsi="Times New Roman" w:cs="Times New Roman"/>
        </w:rPr>
        <w:t xml:space="preserve">Мероприятия Программы направлены на дальнейшее развитие наиболее эффективных направлений деятельности по созданию условий для противодействия терроризму, по усилению антитеррористической защищенности важных </w:t>
      </w:r>
      <w:r w:rsidR="00993693" w:rsidRPr="00F5523D">
        <w:rPr>
          <w:rFonts w:ascii="Times New Roman" w:hAnsi="Times New Roman" w:cs="Times New Roman"/>
        </w:rPr>
        <w:t>объектов, в</w:t>
      </w:r>
      <w:r w:rsidRPr="00F5523D">
        <w:rPr>
          <w:rFonts w:ascii="Times New Roman" w:hAnsi="Times New Roman" w:cs="Times New Roman"/>
        </w:rPr>
        <w:t xml:space="preserve"> первую очередь объектов образования, культуры, торговли, </w:t>
      </w:r>
      <w:r w:rsidR="00993693" w:rsidRPr="00F5523D">
        <w:rPr>
          <w:rFonts w:ascii="Times New Roman" w:hAnsi="Times New Roman" w:cs="Times New Roman"/>
        </w:rPr>
        <w:t>здравоохранения, охраны</w:t>
      </w:r>
      <w:r w:rsidRPr="00F5523D">
        <w:rPr>
          <w:rFonts w:ascii="Times New Roman" w:hAnsi="Times New Roman" w:cs="Times New Roman"/>
        </w:rPr>
        <w:t xml:space="preserve"> жизни и здоровья граждан, имущества, по обеспечению высокого уровня безопасности </w:t>
      </w:r>
      <w:r w:rsidR="00993693" w:rsidRPr="00F5523D">
        <w:rPr>
          <w:rFonts w:ascii="Times New Roman" w:hAnsi="Times New Roman" w:cs="Times New Roman"/>
        </w:rPr>
        <w:t>жизнедеятельности в</w:t>
      </w:r>
      <w:r w:rsidRPr="00F5523D">
        <w:rPr>
          <w:rFonts w:ascii="Times New Roman" w:hAnsi="Times New Roman" w:cs="Times New Roman"/>
        </w:rPr>
        <w:t xml:space="preserve"> сельском поселении.</w:t>
      </w:r>
    </w:p>
    <w:p w:rsidR="001D2DB4" w:rsidRPr="00F5523D" w:rsidRDefault="001D2DB4" w:rsidP="00DC0E75">
      <w:pPr>
        <w:ind w:firstLine="540"/>
        <w:jc w:val="both"/>
        <w:rPr>
          <w:rFonts w:ascii="Times New Roman" w:hAnsi="Times New Roman" w:cs="Times New Roman"/>
          <w:b/>
          <w:bCs/>
        </w:rPr>
      </w:pPr>
    </w:p>
    <w:p w:rsidR="001D2DB4" w:rsidRPr="00993693" w:rsidRDefault="001D2DB4" w:rsidP="00993693">
      <w:pPr>
        <w:jc w:val="center"/>
        <w:rPr>
          <w:rFonts w:ascii="Times New Roman" w:hAnsi="Times New Roman" w:cs="Times New Roman"/>
          <w:b/>
          <w:bCs/>
        </w:rPr>
      </w:pPr>
      <w:r w:rsidRPr="00993693">
        <w:rPr>
          <w:rFonts w:ascii="Times New Roman" w:hAnsi="Times New Roman" w:cs="Times New Roman"/>
          <w:b/>
          <w:bCs/>
        </w:rPr>
        <w:t>2.2. Основная цель, задачи, этапы и сроки выполнения подпрограммы, целевые индикаторы</w:t>
      </w:r>
    </w:p>
    <w:p w:rsidR="001D2DB4" w:rsidRPr="00F5523D" w:rsidRDefault="001D2DB4" w:rsidP="00993693">
      <w:pPr>
        <w:ind w:firstLine="709"/>
        <w:jc w:val="both"/>
        <w:rPr>
          <w:rFonts w:ascii="Times New Roman" w:hAnsi="Times New Roman" w:cs="Times New Roman"/>
        </w:rPr>
      </w:pPr>
      <w:r w:rsidRPr="00F5523D">
        <w:rPr>
          <w:rFonts w:ascii="Times New Roman" w:hAnsi="Times New Roman" w:cs="Times New Roman"/>
        </w:rPr>
        <w:t>Основной целью Подпрограммы является 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безопасности, противодействию терроризма и экстремизма.</w:t>
      </w:r>
    </w:p>
    <w:p w:rsidR="001D2DB4" w:rsidRPr="00F5523D" w:rsidRDefault="001D2DB4" w:rsidP="00993693">
      <w:pPr>
        <w:ind w:firstLine="709"/>
        <w:jc w:val="both"/>
        <w:rPr>
          <w:rFonts w:ascii="Times New Roman" w:hAnsi="Times New Roman" w:cs="Times New Roman"/>
        </w:rPr>
      </w:pPr>
      <w:r w:rsidRPr="00F5523D">
        <w:rPr>
          <w:rFonts w:ascii="Times New Roman" w:hAnsi="Times New Roman" w:cs="Times New Roman"/>
        </w:rPr>
        <w:t xml:space="preserve">Задачами Подпрограммы являются: </w:t>
      </w:r>
    </w:p>
    <w:p w:rsidR="001D2DB4" w:rsidRPr="00F5523D" w:rsidRDefault="001D2DB4" w:rsidP="00993693">
      <w:pPr>
        <w:ind w:firstLine="709"/>
        <w:jc w:val="both"/>
        <w:rPr>
          <w:rFonts w:ascii="Times New Roman" w:hAnsi="Times New Roman" w:cs="Times New Roman"/>
        </w:rPr>
      </w:pPr>
      <w:r w:rsidRPr="00F5523D">
        <w:rPr>
          <w:rFonts w:ascii="Times New Roman" w:hAnsi="Times New Roman" w:cs="Times New Roman"/>
        </w:rPr>
        <w:t>-участие в предотвращении и профилактике террористических проявлений, экстремизма и ксенофобии, а так же минимизация и (или) ликвидация последствий их проявления.</w:t>
      </w:r>
    </w:p>
    <w:p w:rsidR="001D2DB4" w:rsidRPr="00F5523D" w:rsidRDefault="001D2DB4" w:rsidP="00993693">
      <w:pPr>
        <w:pStyle w:val="23"/>
        <w:ind w:firstLine="709"/>
      </w:pPr>
      <w:r w:rsidRPr="00F5523D">
        <w:lastRenderedPageBreak/>
        <w:t>Достижение цели Программы и решение задач осуществляются путем выявления и устранения причин и условий, способствующих осуществлению террористической деятельности, внедрения единых подходов к обеспечению террористической безопасности критически важных объектов и мест массового пребывания людей.</w:t>
      </w:r>
    </w:p>
    <w:p w:rsidR="001D2DB4" w:rsidRPr="00F5523D" w:rsidRDefault="001D2DB4" w:rsidP="00993693">
      <w:pPr>
        <w:adjustRightInd w:val="0"/>
        <w:ind w:firstLine="709"/>
        <w:jc w:val="both"/>
        <w:rPr>
          <w:rFonts w:ascii="Times New Roman" w:hAnsi="Times New Roman" w:cs="Times New Roman"/>
        </w:rPr>
      </w:pPr>
      <w:r w:rsidRPr="00F5523D">
        <w:rPr>
          <w:rFonts w:ascii="Times New Roman" w:hAnsi="Times New Roman" w:cs="Times New Roman"/>
        </w:rPr>
        <w:t>Целевыми индикаторами Программы являются:</w:t>
      </w:r>
    </w:p>
    <w:p w:rsidR="001D2DB4" w:rsidRPr="00F5523D" w:rsidRDefault="001D2DB4" w:rsidP="00993693">
      <w:pPr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F5523D">
        <w:rPr>
          <w:rFonts w:ascii="Times New Roman" w:hAnsi="Times New Roman" w:cs="Times New Roman"/>
        </w:rPr>
        <w:t>- информирование населения по вопросам противодействия терроризму (увеличение количества и улучшение качества публикаций на данную тему, проведение</w:t>
      </w:r>
      <w:r w:rsidRPr="00F5523D">
        <w:rPr>
          <w:rFonts w:ascii="Times New Roman" w:hAnsi="Times New Roman" w:cs="Times New Roman"/>
          <w:shd w:val="clear" w:color="auto" w:fill="FFFFFF"/>
        </w:rPr>
        <w:t xml:space="preserve"> пропагандистских мероприятий с целью формирования в обществе активной гражданской позиции, использование различных форм информационно-воспитательной работы, направленной на разъяснение действующего антитеррористического законодательства, освещение основных результатов антитеррористической деятельности).</w:t>
      </w:r>
    </w:p>
    <w:p w:rsidR="001D2DB4" w:rsidRPr="00F5523D" w:rsidRDefault="001D2DB4" w:rsidP="00993693">
      <w:pPr>
        <w:adjustRightInd w:val="0"/>
        <w:ind w:firstLine="709"/>
        <w:jc w:val="both"/>
        <w:rPr>
          <w:rFonts w:ascii="Times New Roman" w:hAnsi="Times New Roman" w:cs="Times New Roman"/>
        </w:rPr>
      </w:pPr>
      <w:r w:rsidRPr="00F5523D">
        <w:rPr>
          <w:rFonts w:ascii="Times New Roman" w:hAnsi="Times New Roman" w:cs="Times New Roman"/>
        </w:rPr>
        <w:t xml:space="preserve">Мероприятия Программы направлены на обеспечение высокого уровня безопасности жизнедеятельности в сельском поселении. </w:t>
      </w:r>
    </w:p>
    <w:p w:rsidR="001D2DB4" w:rsidRPr="00F5523D" w:rsidRDefault="001D2DB4" w:rsidP="00DC0E75">
      <w:pPr>
        <w:adjustRightInd w:val="0"/>
        <w:ind w:firstLine="540"/>
        <w:jc w:val="center"/>
        <w:rPr>
          <w:rStyle w:val="af0"/>
          <w:rFonts w:ascii="Times New Roman" w:hAnsi="Times New Roman"/>
        </w:rPr>
      </w:pPr>
    </w:p>
    <w:p w:rsidR="001D2DB4" w:rsidRPr="00993693" w:rsidRDefault="001D2DB4" w:rsidP="00993693">
      <w:pPr>
        <w:adjustRightInd w:val="0"/>
        <w:jc w:val="center"/>
        <w:rPr>
          <w:rFonts w:ascii="Times New Roman" w:hAnsi="Times New Roman" w:cs="Times New Roman"/>
          <w:b/>
        </w:rPr>
      </w:pPr>
      <w:r w:rsidRPr="00993693">
        <w:rPr>
          <w:rFonts w:ascii="Times New Roman" w:hAnsi="Times New Roman" w:cs="Times New Roman"/>
          <w:b/>
        </w:rPr>
        <w:t>2.3. Механизм реализации Подпрограммы</w:t>
      </w:r>
    </w:p>
    <w:p w:rsidR="001D2DB4" w:rsidRPr="00F5523D" w:rsidRDefault="001D2DB4" w:rsidP="00993693">
      <w:pPr>
        <w:pStyle w:val="affff9"/>
        <w:ind w:left="0" w:firstLine="709"/>
        <w:jc w:val="both"/>
        <w:rPr>
          <w:rFonts w:ascii="Times New Roman" w:hAnsi="Times New Roman"/>
        </w:rPr>
      </w:pPr>
      <w:r w:rsidRPr="00F5523D">
        <w:rPr>
          <w:rFonts w:ascii="Times New Roman" w:hAnsi="Times New Roman"/>
        </w:rPr>
        <w:t>Функции муниципального заказчика Подпрограммы выполняет администрация Каратузского сельсовета, Каратузского района, Красноярского края.</w:t>
      </w:r>
    </w:p>
    <w:p w:rsidR="001D2DB4" w:rsidRPr="00F5523D" w:rsidRDefault="00993693" w:rsidP="00993693">
      <w:pPr>
        <w:pStyle w:val="affff9"/>
        <w:ind w:left="0" w:firstLine="709"/>
        <w:jc w:val="both"/>
        <w:rPr>
          <w:rFonts w:ascii="Times New Roman" w:hAnsi="Times New Roman"/>
        </w:rPr>
      </w:pPr>
      <w:r w:rsidRPr="00F5523D">
        <w:rPr>
          <w:rFonts w:ascii="Times New Roman" w:hAnsi="Times New Roman"/>
        </w:rPr>
        <w:t>Администрация</w:t>
      </w:r>
      <w:r w:rsidR="001D2DB4" w:rsidRPr="00F5523D">
        <w:rPr>
          <w:rFonts w:ascii="Times New Roman" w:hAnsi="Times New Roman"/>
        </w:rPr>
        <w:t xml:space="preserve"> Каратузского сельсовета вправе привлекать для выполнения работ специализированные организации в порядке, установленном законодательством.</w:t>
      </w:r>
    </w:p>
    <w:p w:rsidR="001D2DB4" w:rsidRPr="00F5523D" w:rsidRDefault="001D2DB4" w:rsidP="00993693">
      <w:pPr>
        <w:pStyle w:val="affff9"/>
        <w:ind w:left="0" w:firstLine="709"/>
        <w:jc w:val="both"/>
        <w:rPr>
          <w:rFonts w:ascii="Times New Roman" w:hAnsi="Times New Roman"/>
        </w:rPr>
      </w:pPr>
      <w:r w:rsidRPr="00F5523D">
        <w:rPr>
          <w:rFonts w:ascii="Times New Roman" w:hAnsi="Times New Roman"/>
        </w:rPr>
        <w:t>Общее руководство за реализацией мероприятий Подпрограммы осуществляет Глава Каратузского сельсовета.</w:t>
      </w:r>
    </w:p>
    <w:p w:rsidR="001D2DB4" w:rsidRPr="00F5523D" w:rsidRDefault="00D81CCD" w:rsidP="00993693">
      <w:pPr>
        <w:pStyle w:val="affff9"/>
        <w:ind w:left="0" w:firstLine="709"/>
        <w:jc w:val="both"/>
        <w:rPr>
          <w:rFonts w:ascii="Times New Roman" w:hAnsi="Times New Roman"/>
        </w:rPr>
      </w:pPr>
      <w:r w:rsidRPr="00956860">
        <w:rPr>
          <w:rFonts w:ascii="Times New Roman" w:hAnsi="Times New Roman"/>
        </w:rPr>
        <w:t xml:space="preserve">Контроль за целевым использованием выделенных бюджетных средств осуществляет </w:t>
      </w:r>
      <w:r>
        <w:rPr>
          <w:rFonts w:ascii="Times New Roman" w:hAnsi="Times New Roman"/>
        </w:rPr>
        <w:t>МБУ «</w:t>
      </w:r>
      <w:r w:rsidR="00C17012">
        <w:rPr>
          <w:rFonts w:ascii="Times New Roman" w:hAnsi="Times New Roman"/>
        </w:rPr>
        <w:t>Каратузская с</w:t>
      </w:r>
      <w:r>
        <w:rPr>
          <w:rFonts w:ascii="Times New Roman" w:hAnsi="Times New Roman"/>
        </w:rPr>
        <w:t>ельская централизованная бухгалтерия»</w:t>
      </w:r>
      <w:r w:rsidR="001D2DB4" w:rsidRPr="00F5523D">
        <w:rPr>
          <w:rFonts w:ascii="Times New Roman" w:hAnsi="Times New Roman"/>
        </w:rPr>
        <w:t>.</w:t>
      </w:r>
    </w:p>
    <w:p w:rsidR="001D2DB4" w:rsidRPr="00F5523D" w:rsidRDefault="001D2DB4" w:rsidP="00993693">
      <w:pPr>
        <w:pStyle w:val="affff9"/>
        <w:ind w:left="0" w:firstLine="709"/>
        <w:jc w:val="both"/>
        <w:rPr>
          <w:rFonts w:ascii="Times New Roman" w:hAnsi="Times New Roman"/>
        </w:rPr>
      </w:pPr>
      <w:r w:rsidRPr="00F5523D">
        <w:rPr>
          <w:rFonts w:ascii="Times New Roman" w:hAnsi="Times New Roman"/>
        </w:rPr>
        <w:t>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Подпрограммы, в том числе муниципальных контрактов или прямых договоров.</w:t>
      </w:r>
    </w:p>
    <w:p w:rsidR="001D2DB4" w:rsidRPr="00F5523D" w:rsidRDefault="001D2DB4" w:rsidP="00993693">
      <w:pPr>
        <w:pStyle w:val="affff9"/>
        <w:ind w:left="0" w:firstLine="709"/>
        <w:jc w:val="both"/>
        <w:rPr>
          <w:rFonts w:ascii="Times New Roman" w:hAnsi="Times New Roman"/>
        </w:rPr>
      </w:pPr>
      <w:r w:rsidRPr="00F5523D">
        <w:rPr>
          <w:rFonts w:ascii="Times New Roman" w:hAnsi="Times New Roman"/>
        </w:rPr>
        <w:t>Важными элементами механизма реализации Подпрограммы являются планирование, мониторинг, уточнение и корректировка целевых показателей Подпрограммы. В связи с этим ход реализации Программы ежегодно оценивается на основе результативности мероприятий Подпрограммы и достижения целевых индикаторов.</w:t>
      </w:r>
    </w:p>
    <w:p w:rsidR="001D2DB4" w:rsidRPr="00F5523D" w:rsidRDefault="001D2DB4" w:rsidP="00993693">
      <w:pPr>
        <w:adjustRightInd w:val="0"/>
        <w:ind w:firstLine="709"/>
        <w:jc w:val="both"/>
        <w:rPr>
          <w:rFonts w:ascii="Times New Roman" w:hAnsi="Times New Roman" w:cs="Times New Roman"/>
        </w:rPr>
      </w:pPr>
      <w:r w:rsidRPr="00F5523D">
        <w:rPr>
          <w:rFonts w:ascii="Times New Roman" w:hAnsi="Times New Roman" w:cs="Times New Roman"/>
        </w:rPr>
        <w:t>Механизм реализации подпрограммы включает в себя:</w:t>
      </w:r>
    </w:p>
    <w:p w:rsidR="001D2DB4" w:rsidRPr="00F5523D" w:rsidRDefault="001D2DB4" w:rsidP="00993693">
      <w:pPr>
        <w:adjustRightInd w:val="0"/>
        <w:ind w:firstLine="709"/>
        <w:jc w:val="both"/>
        <w:rPr>
          <w:rFonts w:ascii="Times New Roman" w:hAnsi="Times New Roman" w:cs="Times New Roman"/>
        </w:rPr>
      </w:pPr>
      <w:r w:rsidRPr="00F5523D">
        <w:rPr>
          <w:rFonts w:ascii="Times New Roman" w:hAnsi="Times New Roman" w:cs="Times New Roman"/>
        </w:rPr>
        <w:t>- подготовку и выпуск нормативных актов, формирующих комплексную систему законодательного и организационно-распорядительного сопровождения выполнения мероприятий подпрограммы;</w:t>
      </w:r>
    </w:p>
    <w:p w:rsidR="001D2DB4" w:rsidRPr="00F5523D" w:rsidRDefault="001D2DB4" w:rsidP="00DC0E75">
      <w:pPr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1D2DB4" w:rsidRPr="00993693" w:rsidRDefault="001D2DB4" w:rsidP="00993693">
      <w:pPr>
        <w:pStyle w:val="afffff9"/>
        <w:jc w:val="center"/>
      </w:pPr>
      <w:r w:rsidRPr="00993693">
        <w:rPr>
          <w:rStyle w:val="af0"/>
        </w:rPr>
        <w:t>2.4. Управление Подпрограммой и контроль за ходом ее выполнения</w:t>
      </w:r>
    </w:p>
    <w:p w:rsidR="001D2DB4" w:rsidRPr="00F5523D" w:rsidRDefault="001D2DB4" w:rsidP="00DC0E75">
      <w:pPr>
        <w:pStyle w:val="consplusnonformat0"/>
        <w:spacing w:before="0" w:beforeAutospacing="0" w:after="0" w:afterAutospacing="0"/>
        <w:ind w:firstLine="540"/>
        <w:jc w:val="both"/>
      </w:pPr>
      <w:r w:rsidRPr="00F5523D">
        <w:t>Контроль за исполнением программных мероприятий осуществляется Главой Каратузского сельского поселения или заместителем главы администрации Каратузского сельского поселения.</w:t>
      </w:r>
    </w:p>
    <w:p w:rsidR="001D2DB4" w:rsidRPr="00F5523D" w:rsidRDefault="001D2DB4" w:rsidP="00DC0E75">
      <w:pPr>
        <w:pStyle w:val="consplusnonformat0"/>
        <w:spacing w:before="0" w:beforeAutospacing="0" w:after="0" w:afterAutospacing="0"/>
        <w:ind w:firstLine="540"/>
        <w:jc w:val="both"/>
      </w:pPr>
      <w:r w:rsidRPr="00F5523D">
        <w:t>Ответственными за выполнение мероприятий Подпрограммы в установленные сроки являются исполнители Подпрограммы.</w:t>
      </w:r>
    </w:p>
    <w:p w:rsidR="001D2DB4" w:rsidRPr="00F5523D" w:rsidRDefault="001D2DB4" w:rsidP="00DC0E75">
      <w:pPr>
        <w:adjustRightInd w:val="0"/>
        <w:ind w:firstLine="540"/>
        <w:jc w:val="both"/>
        <w:rPr>
          <w:rFonts w:ascii="Times New Roman" w:hAnsi="Times New Roman" w:cs="Times New Roman"/>
        </w:rPr>
      </w:pPr>
      <w:r w:rsidRPr="00F5523D">
        <w:rPr>
          <w:rFonts w:ascii="Times New Roman" w:hAnsi="Times New Roman" w:cs="Times New Roman"/>
        </w:rPr>
        <w:t>Ответственность за реализацию Подпрограммы и обеспечение достижения значений количественных и качественных показателей эффективности реализации Программы несет заказчик Программы.</w:t>
      </w:r>
    </w:p>
    <w:p w:rsidR="001D2DB4" w:rsidRPr="00F5523D" w:rsidRDefault="001D2DB4" w:rsidP="00DC0E75">
      <w:pPr>
        <w:adjustRightInd w:val="0"/>
        <w:ind w:firstLine="540"/>
        <w:jc w:val="both"/>
        <w:rPr>
          <w:rFonts w:ascii="Times New Roman" w:hAnsi="Times New Roman" w:cs="Times New Roman"/>
        </w:rPr>
      </w:pPr>
      <w:r w:rsidRPr="00F5523D">
        <w:rPr>
          <w:rFonts w:ascii="Times New Roman" w:hAnsi="Times New Roman" w:cs="Times New Roman"/>
        </w:rPr>
        <w:t>Координацию действий по формированию и внесению изменений в программу, контролю и отчетности при реализации Подпрограммы осуществляет отдел экономики и финансов.</w:t>
      </w:r>
    </w:p>
    <w:p w:rsidR="001D2DB4" w:rsidRPr="00F5523D" w:rsidRDefault="001D2DB4" w:rsidP="00DC0E75">
      <w:pPr>
        <w:pStyle w:val="consplusnormal1"/>
        <w:spacing w:before="0" w:beforeAutospacing="0" w:after="0" w:afterAutospacing="0"/>
        <w:ind w:firstLine="540"/>
        <w:jc w:val="both"/>
      </w:pPr>
      <w:r w:rsidRPr="00F5523D">
        <w:t>Оперативное управление Подпрограммой осуществляет рабочая группа по противодействию терроризму и экстремизму на территории сельского поселения.</w:t>
      </w:r>
    </w:p>
    <w:p w:rsidR="001D2DB4" w:rsidRPr="00F5523D" w:rsidRDefault="001D2DB4" w:rsidP="002F1FBD">
      <w:pPr>
        <w:pStyle w:val="consplusnormal1"/>
        <w:spacing w:before="0" w:beforeAutospacing="0" w:after="0" w:afterAutospacing="0"/>
        <w:ind w:firstLine="540"/>
        <w:jc w:val="both"/>
      </w:pPr>
      <w:r w:rsidRPr="00F5523D">
        <w:lastRenderedPageBreak/>
        <w:t>Информационно</w:t>
      </w:r>
      <w:r w:rsidR="00993693">
        <w:t>-</w:t>
      </w:r>
      <w:r w:rsidRPr="00F5523D">
        <w:t>методическое управление Подпрограммой осуществляет рабочая группа по противодействию терроризму и экстремизму на территории Каратузского сельского поселения.</w:t>
      </w:r>
    </w:p>
    <w:p w:rsidR="001D2DB4" w:rsidRPr="00F5523D" w:rsidRDefault="001D2DB4" w:rsidP="002F1FBD">
      <w:pPr>
        <w:pStyle w:val="consplusnormal1"/>
        <w:spacing w:before="0" w:beforeAutospacing="0" w:after="0" w:afterAutospacing="0"/>
        <w:ind w:firstLine="540"/>
        <w:jc w:val="both"/>
      </w:pPr>
      <w:r w:rsidRPr="00F5523D">
        <w:t>Заказчик Подпрограммы с учетом выделяемых на ее исполнение финансовых средств бюджета сельского поселения ежегодно уточняет целевые показатели затрат на мероприятия, контролирует их реализацию.</w:t>
      </w:r>
    </w:p>
    <w:p w:rsidR="001D2DB4" w:rsidRPr="00F5523D" w:rsidRDefault="001D2DB4" w:rsidP="002F1FBD">
      <w:pPr>
        <w:pStyle w:val="consplusnormal1"/>
        <w:spacing w:before="0" w:beforeAutospacing="0" w:after="0" w:afterAutospacing="0"/>
        <w:ind w:firstLine="540"/>
        <w:jc w:val="both"/>
      </w:pPr>
      <w:r w:rsidRPr="00F5523D">
        <w:t xml:space="preserve">В ходе реализации Подпрограммы отдельные ее мероприятия в установленном порядке могут уточняться, а объемы финансирования корректироваться с учетом утвержденных </w:t>
      </w:r>
      <w:r w:rsidR="00993693" w:rsidRPr="00F5523D">
        <w:t>расходов бюджета</w:t>
      </w:r>
      <w:r w:rsidRPr="00F5523D">
        <w:t xml:space="preserve"> сельского поселения.</w:t>
      </w:r>
    </w:p>
    <w:p w:rsidR="001D2DB4" w:rsidRPr="00F5523D" w:rsidRDefault="001D2DB4" w:rsidP="002F1FBD">
      <w:pPr>
        <w:pStyle w:val="consplusnormal1"/>
        <w:spacing w:before="0" w:beforeAutospacing="0" w:after="0" w:afterAutospacing="0"/>
        <w:ind w:firstLine="540"/>
        <w:jc w:val="both"/>
      </w:pPr>
      <w:r w:rsidRPr="00F5523D">
        <w:t xml:space="preserve">При отсутствии финансирования мероприятий </w:t>
      </w:r>
      <w:r w:rsidR="00993693" w:rsidRPr="00F5523D">
        <w:t>Подпрограммы заказчик</w:t>
      </w:r>
      <w:r w:rsidRPr="00F5523D">
        <w:t xml:space="preserve"> и исполнители вносят предложения об изменении сроков их реализации либо о снятии их с контроля.</w:t>
      </w:r>
    </w:p>
    <w:p w:rsidR="001D2DB4" w:rsidRPr="00F5523D" w:rsidRDefault="001D2DB4" w:rsidP="002F1FBD">
      <w:pPr>
        <w:pStyle w:val="consplusnormal1"/>
        <w:spacing w:before="0" w:beforeAutospacing="0" w:after="0" w:afterAutospacing="0"/>
        <w:ind w:firstLine="540"/>
        <w:jc w:val="both"/>
        <w:rPr>
          <w:rStyle w:val="af0"/>
        </w:rPr>
      </w:pPr>
      <w:r w:rsidRPr="00F5523D">
        <w:t xml:space="preserve">Ход и результаты выполнения мероприятий могут быть рассмотрены на заседаниях рабочей группы по противодействию терроризму и экстремизму на </w:t>
      </w:r>
      <w:r w:rsidR="00993693" w:rsidRPr="00F5523D">
        <w:t>территории Каратузского</w:t>
      </w:r>
      <w:r w:rsidRPr="00F5523D">
        <w:t xml:space="preserve"> сельского поселения.</w:t>
      </w:r>
    </w:p>
    <w:p w:rsidR="001D2DB4" w:rsidRPr="00993693" w:rsidRDefault="001D2DB4" w:rsidP="002F1FBD">
      <w:pPr>
        <w:pStyle w:val="afffff9"/>
        <w:spacing w:before="0" w:beforeAutospacing="0" w:after="0" w:afterAutospacing="0"/>
        <w:jc w:val="center"/>
      </w:pPr>
      <w:r w:rsidRPr="00993693">
        <w:rPr>
          <w:rStyle w:val="af0"/>
        </w:rPr>
        <w:t>2.5. Оценка социально-экономической эффективности</w:t>
      </w:r>
    </w:p>
    <w:p w:rsidR="001D2DB4" w:rsidRPr="00F5523D" w:rsidRDefault="001D2DB4" w:rsidP="002F1FBD">
      <w:pPr>
        <w:pStyle w:val="consplusnormal1"/>
        <w:spacing w:before="0" w:beforeAutospacing="0" w:after="0" w:afterAutospacing="0"/>
        <w:ind w:firstLine="540"/>
        <w:jc w:val="both"/>
      </w:pPr>
      <w:r w:rsidRPr="00F5523D">
        <w:t>Реализация мероприятий Программы позволит снизить возможность совершения террористических актов на территории Каратузского сельского поселения, создать систему технической защиты объектов социальной сферы, образования и объектов с массовым пребыванием граждан.</w:t>
      </w:r>
    </w:p>
    <w:p w:rsidR="001D2DB4" w:rsidRPr="00F5523D" w:rsidRDefault="001D2DB4" w:rsidP="002F1FBD">
      <w:pPr>
        <w:pStyle w:val="consplusnormal1"/>
        <w:spacing w:before="0" w:beforeAutospacing="0" w:after="0" w:afterAutospacing="0"/>
        <w:ind w:firstLine="540"/>
        <w:jc w:val="both"/>
      </w:pPr>
    </w:p>
    <w:p w:rsidR="001D2DB4" w:rsidRPr="00993693" w:rsidRDefault="001D2DB4" w:rsidP="002F1FBD">
      <w:pPr>
        <w:jc w:val="center"/>
        <w:rPr>
          <w:rFonts w:ascii="Times New Roman" w:hAnsi="Times New Roman" w:cs="Times New Roman"/>
          <w:b/>
        </w:rPr>
      </w:pPr>
      <w:r w:rsidRPr="00993693">
        <w:rPr>
          <w:rFonts w:ascii="Times New Roman" w:hAnsi="Times New Roman" w:cs="Times New Roman"/>
          <w:b/>
        </w:rPr>
        <w:t>2.6. Мероприятия подпрограммы</w:t>
      </w:r>
    </w:p>
    <w:p w:rsidR="001D2DB4" w:rsidRDefault="008A2985" w:rsidP="002F1FBD">
      <w:pPr>
        <w:pStyle w:val="consplusnormal1"/>
        <w:spacing w:before="0" w:beforeAutospacing="0" w:after="0" w:afterAutospacing="0"/>
        <w:ind w:firstLine="540"/>
        <w:jc w:val="right"/>
      </w:pPr>
      <w:proofErr w:type="spellStart"/>
      <w:r>
        <w:t>т</w:t>
      </w:r>
      <w:r w:rsidR="001D2DB4" w:rsidRPr="00F5523D">
        <w:t>ыс.руб</w:t>
      </w:r>
      <w:proofErr w:type="spellEnd"/>
      <w:r>
        <w:t>.</w:t>
      </w:r>
    </w:p>
    <w:tbl>
      <w:tblPr>
        <w:tblW w:w="98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606"/>
        <w:gridCol w:w="960"/>
        <w:gridCol w:w="960"/>
        <w:gridCol w:w="960"/>
        <w:gridCol w:w="960"/>
        <w:gridCol w:w="960"/>
        <w:gridCol w:w="960"/>
      </w:tblGrid>
      <w:tr w:rsidR="008A2985" w:rsidRPr="0066078A" w:rsidTr="008A2985">
        <w:trPr>
          <w:trHeight w:val="52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2014 - 2020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8A2985" w:rsidRPr="0066078A" w:rsidTr="008A2985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66078A" w:rsidRDefault="008A2985" w:rsidP="002F1F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антитеррористических стендов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79,37</w:t>
            </w:r>
          </w:p>
        </w:tc>
      </w:tr>
      <w:tr w:rsidR="008A2985" w:rsidRPr="0066078A" w:rsidTr="008A2985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66078A" w:rsidRDefault="008A2985" w:rsidP="002F1F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комплектов плакатов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34,34</w:t>
            </w:r>
          </w:p>
        </w:tc>
      </w:tr>
      <w:tr w:rsidR="008A2985" w:rsidRPr="0066078A" w:rsidTr="008A2985">
        <w:trPr>
          <w:trHeight w:val="7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66078A" w:rsidRDefault="008A2985" w:rsidP="002F1F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и установка дополнительного оборудования видеонаблюдения в здании и на здании администрации Каратузского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58,07</w:t>
            </w:r>
          </w:p>
        </w:tc>
      </w:tr>
      <w:tr w:rsidR="008A2985" w:rsidRPr="0066078A" w:rsidTr="008A2985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66078A" w:rsidRDefault="008A2985" w:rsidP="002F1F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видеонаблюдения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48,25</w:t>
            </w:r>
          </w:p>
        </w:tc>
      </w:tr>
      <w:tr w:rsidR="008A2985" w:rsidRPr="0066078A" w:rsidTr="008A2985">
        <w:trPr>
          <w:trHeight w:val="28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66078A" w:rsidRDefault="008A2985" w:rsidP="002F1F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220,03</w:t>
            </w:r>
          </w:p>
        </w:tc>
      </w:tr>
    </w:tbl>
    <w:p w:rsidR="008A2985" w:rsidRDefault="008A2985" w:rsidP="002F1FBD">
      <w:pPr>
        <w:pStyle w:val="consplusnormal1"/>
        <w:spacing w:before="0" w:beforeAutospacing="0" w:after="0" w:afterAutospacing="0"/>
        <w:ind w:firstLine="540"/>
        <w:jc w:val="right"/>
      </w:pPr>
    </w:p>
    <w:p w:rsidR="001D2DB4" w:rsidRPr="00993693" w:rsidRDefault="001D2DB4" w:rsidP="002F1FBD">
      <w:pPr>
        <w:pStyle w:val="afffff9"/>
        <w:spacing w:before="0" w:beforeAutospacing="0" w:after="0" w:afterAutospacing="0"/>
        <w:jc w:val="center"/>
        <w:rPr>
          <w:rStyle w:val="af0"/>
        </w:rPr>
      </w:pPr>
      <w:r w:rsidRPr="00993693">
        <w:rPr>
          <w:rStyle w:val="af0"/>
        </w:rPr>
        <w:t>2.7. Обоснование финансовых, материальных и трудовых затрат (ресурсное обеспечение подпрограммы)</w:t>
      </w:r>
    </w:p>
    <w:p w:rsidR="001D2DB4" w:rsidRPr="00F5523D" w:rsidRDefault="001D2DB4" w:rsidP="002F1FBD">
      <w:pPr>
        <w:ind w:firstLine="540"/>
        <w:jc w:val="both"/>
        <w:rPr>
          <w:rFonts w:ascii="Times New Roman" w:hAnsi="Times New Roman" w:cs="Times New Roman"/>
        </w:rPr>
      </w:pPr>
      <w:r w:rsidRPr="00F5523D">
        <w:rPr>
          <w:rFonts w:ascii="Times New Roman" w:hAnsi="Times New Roman" w:cs="Times New Roman"/>
        </w:rPr>
        <w:t>Финансирование Подпрограммы предполагается осуществлять за счет местного бюджета.</w:t>
      </w:r>
    </w:p>
    <w:p w:rsidR="001D2DB4" w:rsidRDefault="001D2DB4" w:rsidP="002F1FBD">
      <w:pPr>
        <w:ind w:firstLine="540"/>
        <w:rPr>
          <w:rFonts w:ascii="Times New Roman" w:hAnsi="Times New Roman" w:cs="Times New Roman"/>
        </w:rPr>
      </w:pPr>
      <w:r w:rsidRPr="00F5523D">
        <w:rPr>
          <w:rFonts w:ascii="Times New Roman" w:hAnsi="Times New Roman" w:cs="Times New Roman"/>
        </w:rPr>
        <w:t>Для реализации программных мероприятий местного бюджета необходимо </w:t>
      </w:r>
      <w:r w:rsidR="007243AA">
        <w:rPr>
          <w:rFonts w:ascii="Times New Roman" w:hAnsi="Times New Roman" w:cs="Times New Roman"/>
        </w:rPr>
        <w:t>255</w:t>
      </w:r>
      <w:r>
        <w:rPr>
          <w:rFonts w:ascii="Times New Roman" w:hAnsi="Times New Roman" w:cs="Times New Roman"/>
        </w:rPr>
        <w:t>,</w:t>
      </w:r>
      <w:r w:rsidR="007243AA">
        <w:rPr>
          <w:rFonts w:ascii="Times New Roman" w:hAnsi="Times New Roman" w:cs="Times New Roman"/>
        </w:rPr>
        <w:t>05</w:t>
      </w:r>
      <w:r w:rsidRPr="00F5523D">
        <w:rPr>
          <w:rFonts w:ascii="Times New Roman" w:hAnsi="Times New Roman" w:cs="Times New Roman"/>
        </w:rPr>
        <w:t xml:space="preserve">тыс.  рублей:      </w:t>
      </w:r>
    </w:p>
    <w:p w:rsidR="008A2985" w:rsidRDefault="008A2985" w:rsidP="002F1FBD">
      <w:pPr>
        <w:pStyle w:val="consplusnormal1"/>
        <w:spacing w:before="0" w:beforeAutospacing="0" w:after="0" w:afterAutospacing="0"/>
        <w:ind w:firstLine="540"/>
        <w:jc w:val="right"/>
      </w:pPr>
      <w:proofErr w:type="spellStart"/>
      <w:r>
        <w:t>т</w:t>
      </w:r>
      <w:r w:rsidRPr="00F5523D">
        <w:t>ыс.руб</w:t>
      </w:r>
      <w:proofErr w:type="spellEnd"/>
      <w:r>
        <w:t>.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703"/>
        <w:gridCol w:w="703"/>
        <w:gridCol w:w="703"/>
        <w:gridCol w:w="703"/>
        <w:gridCol w:w="616"/>
        <w:gridCol w:w="673"/>
        <w:gridCol w:w="616"/>
        <w:gridCol w:w="616"/>
        <w:gridCol w:w="666"/>
        <w:gridCol w:w="666"/>
        <w:gridCol w:w="666"/>
        <w:gridCol w:w="934"/>
      </w:tblGrid>
      <w:tr w:rsidR="008A2985" w:rsidRPr="0066078A" w:rsidTr="009C756D">
        <w:trPr>
          <w:trHeight w:val="300"/>
        </w:trPr>
        <w:tc>
          <w:tcPr>
            <w:tcW w:w="1761" w:type="dxa"/>
            <w:vAlign w:val="center"/>
            <w:hideMark/>
          </w:tcPr>
          <w:p w:rsidR="008A2985" w:rsidRPr="0066078A" w:rsidRDefault="008A2985" w:rsidP="002F1F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 </w:t>
            </w:r>
          </w:p>
        </w:tc>
        <w:tc>
          <w:tcPr>
            <w:tcW w:w="703" w:type="dxa"/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703" w:type="dxa"/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03" w:type="dxa"/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703" w:type="dxa"/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616" w:type="dxa"/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673" w:type="dxa"/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616" w:type="dxa"/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616" w:type="dxa"/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666" w:type="dxa"/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666" w:type="dxa"/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666" w:type="dxa"/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34" w:type="dxa"/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8A2985" w:rsidRPr="0066078A" w:rsidTr="009C756D">
        <w:trPr>
          <w:trHeight w:val="300"/>
        </w:trPr>
        <w:tc>
          <w:tcPr>
            <w:tcW w:w="1761" w:type="dxa"/>
            <w:vAlign w:val="center"/>
            <w:hideMark/>
          </w:tcPr>
          <w:p w:rsidR="008A2985" w:rsidRPr="0066078A" w:rsidRDefault="008A2985" w:rsidP="002F1F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703" w:type="dxa"/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56,10</w:t>
            </w:r>
          </w:p>
        </w:tc>
        <w:tc>
          <w:tcPr>
            <w:tcW w:w="703" w:type="dxa"/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3" w:type="dxa"/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38,90</w:t>
            </w:r>
          </w:p>
        </w:tc>
        <w:tc>
          <w:tcPr>
            <w:tcW w:w="703" w:type="dxa"/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616" w:type="dxa"/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5,19</w:t>
            </w:r>
          </w:p>
        </w:tc>
        <w:tc>
          <w:tcPr>
            <w:tcW w:w="673" w:type="dxa"/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25,69</w:t>
            </w:r>
          </w:p>
        </w:tc>
        <w:tc>
          <w:tcPr>
            <w:tcW w:w="616" w:type="dxa"/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7,75</w:t>
            </w:r>
          </w:p>
        </w:tc>
        <w:tc>
          <w:tcPr>
            <w:tcW w:w="666" w:type="dxa"/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19,30</w:t>
            </w:r>
          </w:p>
        </w:tc>
        <w:tc>
          <w:tcPr>
            <w:tcW w:w="666" w:type="dxa"/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19,30</w:t>
            </w:r>
          </w:p>
        </w:tc>
        <w:tc>
          <w:tcPr>
            <w:tcW w:w="666" w:type="dxa"/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19,30</w:t>
            </w:r>
          </w:p>
        </w:tc>
        <w:tc>
          <w:tcPr>
            <w:tcW w:w="934" w:type="dxa"/>
            <w:vAlign w:val="center"/>
            <w:hideMark/>
          </w:tcPr>
          <w:p w:rsidR="008A2985" w:rsidRPr="0066078A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220,03</w:t>
            </w:r>
          </w:p>
        </w:tc>
      </w:tr>
    </w:tbl>
    <w:p w:rsidR="008A2985" w:rsidRDefault="008A2985" w:rsidP="002F1FBD">
      <w:pPr>
        <w:pStyle w:val="consplusnormal1"/>
        <w:spacing w:before="0" w:beforeAutospacing="0" w:after="0" w:afterAutospacing="0"/>
        <w:ind w:firstLine="540"/>
        <w:jc w:val="right"/>
      </w:pPr>
    </w:p>
    <w:p w:rsidR="001D2DB4" w:rsidRPr="00F5523D" w:rsidRDefault="001D2DB4" w:rsidP="00993693">
      <w:pPr>
        <w:ind w:firstLine="540"/>
        <w:jc w:val="both"/>
        <w:rPr>
          <w:rFonts w:ascii="Times New Roman" w:hAnsi="Times New Roman" w:cs="Times New Roman"/>
        </w:rPr>
      </w:pPr>
      <w:r w:rsidRPr="00F5523D">
        <w:rPr>
          <w:rFonts w:ascii="Times New Roman" w:hAnsi="Times New Roman" w:cs="Times New Roman"/>
        </w:rPr>
        <w:t xml:space="preserve">С учетом возможностей бюджета сельского поселения объемы средств, направляемых на реализацию Программы, уточняются при разработке проекта бюджета на очередной финансовый год.  </w:t>
      </w:r>
    </w:p>
    <w:p w:rsidR="00C77CBD" w:rsidRDefault="00C77CBD" w:rsidP="00C77CBD">
      <w:pPr>
        <w:ind w:firstLine="709"/>
        <w:jc w:val="both"/>
        <w:rPr>
          <w:rFonts w:ascii="Times New Roman" w:hAnsi="Times New Roman" w:cs="Times New Roman"/>
        </w:rPr>
      </w:pPr>
    </w:p>
    <w:p w:rsidR="00993693" w:rsidRDefault="00993693" w:rsidP="00C77CBD">
      <w:pPr>
        <w:ind w:firstLine="709"/>
        <w:jc w:val="both"/>
        <w:rPr>
          <w:rFonts w:ascii="Times New Roman" w:hAnsi="Times New Roman" w:cs="Times New Roman"/>
        </w:rPr>
        <w:sectPr w:rsidR="00993693" w:rsidSect="00DC0E75">
          <w:pgSz w:w="11905" w:h="16837"/>
          <w:pgMar w:top="1134" w:right="850" w:bottom="1134" w:left="1418" w:header="720" w:footer="720" w:gutter="0"/>
          <w:cols w:space="720"/>
          <w:noEndnote/>
          <w:docGrid w:linePitch="326"/>
        </w:sectPr>
      </w:pPr>
    </w:p>
    <w:p w:rsidR="009C756D" w:rsidRPr="009C756D" w:rsidRDefault="009C756D" w:rsidP="009C756D">
      <w:pPr>
        <w:pStyle w:val="ConsPlusNormal"/>
        <w:widowControl/>
        <w:ind w:left="10065" w:firstLine="0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Приложение № 1 к подпрограмме </w:t>
      </w:r>
      <w:r w:rsidRPr="009C756D">
        <w:rPr>
          <w:rFonts w:ascii="Times New Roman" w:hAnsi="Times New Roman"/>
          <w:szCs w:val="28"/>
        </w:rPr>
        <w:t>«</w:t>
      </w:r>
      <w:r w:rsidRPr="009C756D">
        <w:rPr>
          <w:rFonts w:ascii="Times New Roman" w:hAnsi="Times New Roman"/>
        </w:rPr>
        <w:t>Профилактика терроризма экстремизма, минимизации и (или) ликвидации последствий проявления терроризма и экстремизма в границах Каратузского сельсовета</w:t>
      </w:r>
      <w:r w:rsidRPr="009C756D">
        <w:rPr>
          <w:rFonts w:ascii="Times New Roman" w:hAnsi="Times New Roman"/>
          <w:szCs w:val="28"/>
        </w:rPr>
        <w:t>»</w:t>
      </w:r>
    </w:p>
    <w:p w:rsidR="009C756D" w:rsidRDefault="009C756D" w:rsidP="009C756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756D" w:rsidRPr="0089139B" w:rsidRDefault="009C756D" w:rsidP="009C756D">
      <w:pPr>
        <w:jc w:val="center"/>
        <w:rPr>
          <w:rFonts w:ascii="Times New Roman" w:hAnsi="Times New Roman" w:cs="Times New Roman"/>
          <w:b/>
          <w:szCs w:val="20"/>
        </w:rPr>
      </w:pPr>
      <w:r w:rsidRPr="0089139B">
        <w:rPr>
          <w:rFonts w:ascii="Times New Roman" w:hAnsi="Times New Roman" w:cs="Times New Roman"/>
          <w:b/>
          <w:szCs w:val="20"/>
        </w:rPr>
        <w:t xml:space="preserve">Перечень целевых индикаторов подпрограммы </w:t>
      </w:r>
    </w:p>
    <w:p w:rsidR="00993693" w:rsidRDefault="00993693" w:rsidP="009936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7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4436"/>
        <w:gridCol w:w="1396"/>
        <w:gridCol w:w="1621"/>
        <w:gridCol w:w="1702"/>
        <w:gridCol w:w="1560"/>
        <w:gridCol w:w="1419"/>
        <w:gridCol w:w="1843"/>
        <w:gridCol w:w="11"/>
      </w:tblGrid>
      <w:tr w:rsidR="009C756D" w:rsidRPr="0066078A" w:rsidTr="009C756D">
        <w:trPr>
          <w:gridAfter w:val="1"/>
          <w:wAfter w:w="11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0D3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66078A">
              <w:rPr>
                <w:rFonts w:ascii="Times New Roman" w:hAnsi="Times New Roman"/>
                <w:lang w:eastAsia="en-US"/>
              </w:rPr>
              <w:t xml:space="preserve">№  </w:t>
            </w:r>
            <w:r w:rsidRPr="0066078A">
              <w:rPr>
                <w:rFonts w:ascii="Times New Roman" w:hAnsi="Times New Roman"/>
                <w:lang w:eastAsia="en-US"/>
              </w:rPr>
              <w:br/>
              <w:t>п/п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0D3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66078A">
              <w:rPr>
                <w:rFonts w:ascii="Times New Roman" w:hAnsi="Times New Roman"/>
                <w:lang w:eastAsia="en-US"/>
              </w:rPr>
              <w:t xml:space="preserve">Цель,    </w:t>
            </w:r>
            <w:r w:rsidRPr="0066078A">
              <w:rPr>
                <w:rFonts w:ascii="Times New Roman" w:hAnsi="Times New Roman"/>
                <w:lang w:eastAsia="en-US"/>
              </w:rPr>
              <w:br/>
              <w:t xml:space="preserve">целевые индикаторы </w:t>
            </w:r>
            <w:r w:rsidRPr="0066078A">
              <w:rPr>
                <w:rFonts w:ascii="Times New Roman" w:hAnsi="Times New Roman"/>
                <w:lang w:eastAsia="en-US"/>
              </w:rPr>
              <w:br/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0D3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66078A">
              <w:rPr>
                <w:rFonts w:ascii="Times New Roman" w:hAnsi="Times New Roman"/>
                <w:lang w:eastAsia="en-US"/>
              </w:rPr>
              <w:t>Единица</w:t>
            </w:r>
            <w:r w:rsidRPr="0066078A">
              <w:rPr>
                <w:rFonts w:ascii="Times New Roman" w:hAnsi="Times New Roman"/>
                <w:lang w:eastAsia="en-US"/>
              </w:rPr>
              <w:br/>
              <w:t>измерения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0D3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66078A">
              <w:rPr>
                <w:rFonts w:ascii="Times New Roman" w:hAnsi="Times New Roman"/>
                <w:lang w:eastAsia="en-US"/>
              </w:rPr>
              <w:t xml:space="preserve">Источник </w:t>
            </w:r>
            <w:r w:rsidRPr="0066078A">
              <w:rPr>
                <w:rFonts w:ascii="Times New Roman" w:hAnsi="Times New Roman"/>
                <w:lang w:eastAsia="en-US"/>
              </w:rPr>
              <w:br/>
              <w:t>информации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0D3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66078A">
              <w:rPr>
                <w:rFonts w:ascii="Times New Roman" w:hAnsi="Times New Roman"/>
                <w:lang w:eastAsia="en-US"/>
              </w:rPr>
              <w:t>Текущий финансовый 2021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0D3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66078A">
              <w:rPr>
                <w:rFonts w:ascii="Times New Roman" w:hAnsi="Times New Roman"/>
                <w:lang w:eastAsia="en-US"/>
              </w:rPr>
              <w:t>Очередной финансовый 2022 год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0D3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66078A">
              <w:rPr>
                <w:rFonts w:ascii="Times New Roman" w:hAnsi="Times New Roman"/>
                <w:lang w:eastAsia="en-US"/>
              </w:rPr>
              <w:t>Первый год планового периода 2023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0D3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66078A">
              <w:rPr>
                <w:rFonts w:ascii="Times New Roman" w:hAnsi="Times New Roman"/>
                <w:lang w:eastAsia="en-US"/>
              </w:rPr>
              <w:t>Второй год планового периода 2024 года</w:t>
            </w:r>
          </w:p>
        </w:tc>
      </w:tr>
      <w:tr w:rsidR="009C756D" w:rsidRPr="0066078A" w:rsidTr="009C756D">
        <w:trPr>
          <w:cantSplit/>
          <w:trHeight w:val="240"/>
        </w:trPr>
        <w:tc>
          <w:tcPr>
            <w:tcW w:w="147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9C756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Цель подпрограммы:</w:t>
            </w:r>
          </w:p>
          <w:p w:rsidR="009C756D" w:rsidRPr="0066078A" w:rsidRDefault="009C756D" w:rsidP="009C756D">
            <w:pPr>
              <w:pStyle w:val="ConsPlusNormal"/>
              <w:widowControl/>
              <w:ind w:firstLine="0"/>
              <w:rPr>
                <w:rFonts w:ascii="Times New Roman" w:hAnsi="Times New Roman"/>
                <w:lang w:eastAsia="en-US"/>
              </w:rPr>
            </w:pPr>
            <w:r w:rsidRPr="0066078A">
              <w:rPr>
                <w:rFonts w:ascii="Times New Roman" w:hAnsi="Times New Roman"/>
                <w:b/>
              </w:rPr>
              <w:t>Организация мероприятий по пожарной безопасности Каратузского сельсовета</w:t>
            </w:r>
          </w:p>
        </w:tc>
      </w:tr>
      <w:tr w:rsidR="009C756D" w:rsidRPr="0066078A" w:rsidTr="009C756D">
        <w:trPr>
          <w:gridAfter w:val="1"/>
          <w:wAfter w:w="11" w:type="dxa"/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9C75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66078A"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9C7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sz w:val="20"/>
                <w:szCs w:val="20"/>
              </w:rPr>
              <w:t xml:space="preserve">Целевой индикатор 1 </w:t>
            </w:r>
          </w:p>
          <w:p w:rsidR="009C756D" w:rsidRPr="0066078A" w:rsidRDefault="009C756D" w:rsidP="009C756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6078A">
              <w:rPr>
                <w:rFonts w:ascii="Times New Roman" w:hAnsi="Times New Roman"/>
              </w:rPr>
              <w:t>-информирование населения по вопросам противодействия терроризму – приобретение к 2024 году: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9C756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9C756D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6078A">
              <w:rPr>
                <w:rFonts w:ascii="Times New Roman" w:hAnsi="Times New Roman"/>
                <w:sz w:val="18"/>
                <w:szCs w:val="18"/>
              </w:rPr>
              <w:t>Отчет об исполнении бюджета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9C75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9C75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9C75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9C75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</w:tr>
      <w:tr w:rsidR="009C756D" w:rsidRPr="0066078A" w:rsidTr="009C756D">
        <w:trPr>
          <w:gridAfter w:val="1"/>
          <w:wAfter w:w="11" w:type="dxa"/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9C75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66078A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9C7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sz w:val="20"/>
                <w:szCs w:val="20"/>
              </w:rPr>
              <w:t>Информационных стендов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F10931" w:rsidRDefault="009C756D" w:rsidP="009C756D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1093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9C75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F10931" w:rsidRDefault="009C756D" w:rsidP="009C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093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F10931" w:rsidRDefault="009C756D" w:rsidP="009C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093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F10931" w:rsidRDefault="009C756D" w:rsidP="009C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093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F10931" w:rsidRDefault="009C756D" w:rsidP="009C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093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9C756D" w:rsidRPr="0066078A" w:rsidTr="009C756D">
        <w:trPr>
          <w:gridAfter w:val="1"/>
          <w:wAfter w:w="11" w:type="dxa"/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9C75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9C7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sz w:val="20"/>
                <w:szCs w:val="20"/>
              </w:rPr>
              <w:t>Комплектов плакатов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F10931" w:rsidRDefault="009C756D" w:rsidP="009C756D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1093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9C75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F10931" w:rsidRDefault="009C756D" w:rsidP="009C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093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F10931" w:rsidRDefault="009C756D" w:rsidP="009C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093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F10931" w:rsidRDefault="009C756D" w:rsidP="009C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093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F10931" w:rsidRDefault="009C756D" w:rsidP="009C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093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9C756D" w:rsidRDefault="009C756D" w:rsidP="009936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C756D" w:rsidRDefault="009C756D" w:rsidP="009936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93693" w:rsidRDefault="00993693" w:rsidP="009936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93693" w:rsidRPr="00643236" w:rsidRDefault="00993693" w:rsidP="009936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3693" w:rsidRDefault="00993693" w:rsidP="00993693">
      <w:pPr>
        <w:ind w:firstLine="709"/>
        <w:jc w:val="both"/>
        <w:rPr>
          <w:rFonts w:ascii="Times New Roman" w:hAnsi="Times New Roman" w:cs="Times New Roman"/>
        </w:rPr>
        <w:sectPr w:rsidR="00993693" w:rsidSect="00652ABC">
          <w:pgSz w:w="16837" w:h="11905" w:orient="landscape"/>
          <w:pgMar w:top="1701" w:right="1134" w:bottom="850" w:left="1134" w:header="720" w:footer="720" w:gutter="0"/>
          <w:cols w:space="720"/>
          <w:noEndnote/>
          <w:docGrid w:linePitch="326"/>
        </w:sectPr>
      </w:pPr>
    </w:p>
    <w:p w:rsidR="009C756D" w:rsidRPr="009C756D" w:rsidRDefault="009C756D" w:rsidP="009C756D">
      <w:pPr>
        <w:pStyle w:val="ConsPlusNormal"/>
        <w:widowControl/>
        <w:ind w:left="10065" w:firstLine="0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Приложение № 2 к подпрограмме </w:t>
      </w:r>
      <w:r w:rsidRPr="009C756D">
        <w:rPr>
          <w:rFonts w:ascii="Times New Roman" w:hAnsi="Times New Roman"/>
          <w:szCs w:val="28"/>
        </w:rPr>
        <w:t>«</w:t>
      </w:r>
      <w:r w:rsidRPr="009C756D">
        <w:rPr>
          <w:rFonts w:ascii="Times New Roman" w:hAnsi="Times New Roman"/>
        </w:rPr>
        <w:t>Профилактика терроризма экстремизма, минимизации и (или) ликвидации последствий проявления терроризма и экстремизма в границах Каратузского сельсовета</w:t>
      </w:r>
      <w:r w:rsidRPr="009C756D">
        <w:rPr>
          <w:rFonts w:ascii="Times New Roman" w:hAnsi="Times New Roman"/>
          <w:szCs w:val="28"/>
        </w:rPr>
        <w:t>»</w:t>
      </w:r>
    </w:p>
    <w:p w:rsidR="00993693" w:rsidRDefault="00993693" w:rsidP="00993693">
      <w:pPr>
        <w:ind w:right="111"/>
        <w:jc w:val="both"/>
        <w:rPr>
          <w:rFonts w:ascii="Times New Roman" w:hAnsi="Times New Roman" w:cs="Times New Roman"/>
          <w:sz w:val="20"/>
        </w:rPr>
      </w:pPr>
    </w:p>
    <w:p w:rsidR="00993693" w:rsidRDefault="00993693" w:rsidP="00993693">
      <w:pPr>
        <w:ind w:right="111"/>
        <w:jc w:val="center"/>
        <w:rPr>
          <w:rFonts w:ascii="Times New Roman" w:hAnsi="Times New Roman"/>
          <w:b/>
          <w:szCs w:val="28"/>
        </w:rPr>
      </w:pPr>
      <w:r w:rsidRPr="00956B0B">
        <w:rPr>
          <w:rFonts w:ascii="Times New Roman" w:hAnsi="Times New Roman"/>
          <w:b/>
          <w:szCs w:val="28"/>
        </w:rPr>
        <w:t xml:space="preserve">Перечень мероприятий подпрограммы </w:t>
      </w:r>
    </w:p>
    <w:p w:rsidR="009C756D" w:rsidRPr="00956B0B" w:rsidRDefault="009C756D" w:rsidP="00993693">
      <w:pPr>
        <w:ind w:right="111"/>
        <w:jc w:val="center"/>
        <w:rPr>
          <w:rFonts w:ascii="Times New Roman" w:hAnsi="Times New Roman" w:cs="Times New Roman"/>
          <w:sz w:val="18"/>
        </w:rPr>
      </w:pPr>
    </w:p>
    <w:tbl>
      <w:tblPr>
        <w:tblW w:w="145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7"/>
        <w:gridCol w:w="1224"/>
        <w:gridCol w:w="765"/>
        <w:gridCol w:w="662"/>
        <w:gridCol w:w="1185"/>
        <w:gridCol w:w="472"/>
        <w:gridCol w:w="1398"/>
        <w:gridCol w:w="9"/>
        <w:gridCol w:w="1196"/>
        <w:gridCol w:w="47"/>
        <w:gridCol w:w="1335"/>
        <w:gridCol w:w="12"/>
        <w:gridCol w:w="37"/>
        <w:gridCol w:w="1457"/>
        <w:gridCol w:w="33"/>
        <w:gridCol w:w="2116"/>
        <w:gridCol w:w="10"/>
        <w:gridCol w:w="17"/>
      </w:tblGrid>
      <w:tr w:rsidR="009C756D" w:rsidRPr="0066078A" w:rsidTr="009C756D">
        <w:trPr>
          <w:trHeight w:val="911"/>
          <w:tblHeader/>
          <w:jc w:val="center"/>
        </w:trPr>
        <w:tc>
          <w:tcPr>
            <w:tcW w:w="2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756D" w:rsidRPr="0066078A" w:rsidRDefault="009C756D" w:rsidP="00DC0E7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756D" w:rsidRPr="0066078A" w:rsidRDefault="009C756D" w:rsidP="00DC0E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6D" w:rsidRPr="0066078A" w:rsidRDefault="009C756D" w:rsidP="00DC0E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66078A" w:rsidRDefault="009C756D" w:rsidP="00DC0E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r w:rsidRPr="0066078A">
              <w:rPr>
                <w:rFonts w:ascii="Times New Roman" w:hAnsi="Times New Roman"/>
                <w:sz w:val="20"/>
                <w:szCs w:val="20"/>
              </w:rPr>
              <w:br/>
              <w:t xml:space="preserve">(тыс. руб.), годы </w:t>
            </w:r>
          </w:p>
        </w:tc>
        <w:tc>
          <w:tcPr>
            <w:tcW w:w="21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756D" w:rsidRPr="0066078A" w:rsidRDefault="009C756D" w:rsidP="00DC0E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C756D" w:rsidRPr="0066078A" w:rsidTr="009C756D">
        <w:trPr>
          <w:trHeight w:val="240"/>
          <w:tblHeader/>
          <w:jc w:val="center"/>
        </w:trPr>
        <w:tc>
          <w:tcPr>
            <w:tcW w:w="26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56D" w:rsidRPr="0066078A" w:rsidRDefault="009C756D" w:rsidP="00DC0E7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56D" w:rsidRPr="0066078A" w:rsidRDefault="009C756D" w:rsidP="00DC0E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56D" w:rsidRPr="0066078A" w:rsidRDefault="009C756D" w:rsidP="00DC0E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56D" w:rsidRPr="0066078A" w:rsidRDefault="009C756D" w:rsidP="00DC0E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078A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56D" w:rsidRPr="0066078A" w:rsidRDefault="009C756D" w:rsidP="00DC0E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56D" w:rsidRPr="0066078A" w:rsidRDefault="009C756D" w:rsidP="00DC0E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8A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56D" w:rsidRPr="0066078A" w:rsidRDefault="009C756D" w:rsidP="009C756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78A">
              <w:rPr>
                <w:rFonts w:ascii="Times New Roman" w:hAnsi="Times New Roman"/>
                <w:sz w:val="18"/>
                <w:szCs w:val="18"/>
              </w:rPr>
              <w:t>очередной финансовый год</w:t>
            </w:r>
          </w:p>
          <w:p w:rsidR="009C756D" w:rsidRPr="0066078A" w:rsidRDefault="009C756D" w:rsidP="009C756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78A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6D" w:rsidRPr="0066078A" w:rsidRDefault="009C756D" w:rsidP="009C756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78A">
              <w:rPr>
                <w:rFonts w:ascii="Times New Roman" w:hAnsi="Times New Roman"/>
                <w:sz w:val="18"/>
                <w:szCs w:val="18"/>
              </w:rPr>
              <w:t>1-й год планового периода 2023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756D" w:rsidRPr="0066078A" w:rsidRDefault="009C756D" w:rsidP="009C756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78A">
              <w:rPr>
                <w:rFonts w:ascii="Times New Roman" w:hAnsi="Times New Roman"/>
                <w:sz w:val="18"/>
                <w:szCs w:val="18"/>
              </w:rPr>
              <w:t>2-й год планового периода  2024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756D" w:rsidRPr="00F10931" w:rsidRDefault="009C756D" w:rsidP="009C756D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66078A">
              <w:rPr>
                <w:rFonts w:ascii="Times New Roman" w:hAnsi="Times New Roman"/>
                <w:sz w:val="18"/>
                <w:szCs w:val="18"/>
              </w:rPr>
              <w:t>итого на очередной финансовый год и плановый период (2022-2024)</w:t>
            </w:r>
          </w:p>
        </w:tc>
        <w:tc>
          <w:tcPr>
            <w:tcW w:w="214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56D" w:rsidRPr="0066078A" w:rsidRDefault="009C756D" w:rsidP="00DC0E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9FF" w:rsidRPr="0066078A" w:rsidTr="009C756D">
        <w:trPr>
          <w:gridAfter w:val="1"/>
          <w:wAfter w:w="17" w:type="dxa"/>
          <w:cantSplit/>
          <w:trHeight w:val="240"/>
          <w:jc w:val="center"/>
        </w:trPr>
        <w:tc>
          <w:tcPr>
            <w:tcW w:w="145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FF" w:rsidRPr="0066078A" w:rsidRDefault="00F449FF" w:rsidP="00DC0E75">
            <w:pPr>
              <w:jc w:val="both"/>
              <w:rPr>
                <w:rFonts w:ascii="Times New Roman" w:hAnsi="Times New Roman"/>
                <w:b/>
                <w:sz w:val="22"/>
                <w:szCs w:val="20"/>
              </w:rPr>
            </w:pPr>
            <w:r w:rsidRPr="0066078A">
              <w:rPr>
                <w:rFonts w:ascii="Times New Roman" w:hAnsi="Times New Roman"/>
                <w:b/>
                <w:sz w:val="22"/>
                <w:szCs w:val="20"/>
              </w:rPr>
              <w:t>Цель подпрограммы: 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безопасности, противодействию терроризма и экстремизма</w:t>
            </w:r>
          </w:p>
        </w:tc>
      </w:tr>
      <w:tr w:rsidR="00F449FF" w:rsidRPr="0066078A" w:rsidTr="009C756D">
        <w:trPr>
          <w:gridAfter w:val="1"/>
          <w:wAfter w:w="17" w:type="dxa"/>
          <w:cantSplit/>
          <w:trHeight w:val="609"/>
          <w:jc w:val="center"/>
        </w:trPr>
        <w:tc>
          <w:tcPr>
            <w:tcW w:w="145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FF" w:rsidRPr="0066078A" w:rsidRDefault="00F449FF" w:rsidP="00DC0E75">
            <w:pPr>
              <w:jc w:val="both"/>
              <w:rPr>
                <w:rFonts w:ascii="Times New Roman" w:hAnsi="Times New Roman"/>
                <w:b/>
                <w:sz w:val="22"/>
                <w:szCs w:val="20"/>
              </w:rPr>
            </w:pPr>
            <w:r w:rsidRPr="0066078A">
              <w:rPr>
                <w:rFonts w:ascii="Times New Roman" w:hAnsi="Times New Roman"/>
                <w:b/>
                <w:sz w:val="22"/>
                <w:szCs w:val="20"/>
              </w:rPr>
              <w:t>Задача 1: Участие в предотвращении и профилактике террористических проявлений, экстремизма и ксенофобии, а также минимизация и (или) ликвидация последствий их проявления</w:t>
            </w:r>
          </w:p>
        </w:tc>
      </w:tr>
      <w:tr w:rsidR="003D0506" w:rsidRPr="0066078A" w:rsidTr="009C756D">
        <w:trPr>
          <w:gridAfter w:val="2"/>
          <w:wAfter w:w="27" w:type="dxa"/>
          <w:cantSplit/>
          <w:trHeight w:val="240"/>
          <w:jc w:val="center"/>
        </w:trPr>
        <w:tc>
          <w:tcPr>
            <w:tcW w:w="260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506" w:rsidRPr="0066078A" w:rsidRDefault="003D0506" w:rsidP="00DC0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3D0506" w:rsidRPr="0066078A" w:rsidRDefault="003D0506" w:rsidP="00DC0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sz w:val="20"/>
                <w:szCs w:val="20"/>
              </w:rPr>
              <w:t>Выполнение антитеррористических мероприятий</w:t>
            </w:r>
          </w:p>
        </w:tc>
        <w:tc>
          <w:tcPr>
            <w:tcW w:w="122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506" w:rsidRPr="0066078A" w:rsidRDefault="003D0506" w:rsidP="00DC0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506" w:rsidRPr="0066078A" w:rsidRDefault="003D0506" w:rsidP="00DC0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506" w:rsidRPr="0066078A" w:rsidRDefault="003D0506" w:rsidP="00DC0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506" w:rsidRPr="0066078A" w:rsidRDefault="003D0506" w:rsidP="00DC0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sz w:val="20"/>
                <w:szCs w:val="20"/>
              </w:rPr>
              <w:t>0330000020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506" w:rsidRPr="0066078A" w:rsidRDefault="003D0506" w:rsidP="00DC0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506" w:rsidRPr="0066078A" w:rsidRDefault="003D0506" w:rsidP="00D2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sz w:val="20"/>
                <w:szCs w:val="20"/>
              </w:rPr>
              <w:t>19,30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6" w:rsidRPr="0066078A" w:rsidRDefault="003D0506" w:rsidP="00D2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sz w:val="20"/>
                <w:szCs w:val="20"/>
              </w:rPr>
              <w:t>19,30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0506" w:rsidRPr="0066078A" w:rsidRDefault="003D0506" w:rsidP="00D2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sz w:val="20"/>
                <w:szCs w:val="20"/>
              </w:rPr>
              <w:t>19,30</w:t>
            </w:r>
          </w:p>
        </w:tc>
        <w:tc>
          <w:tcPr>
            <w:tcW w:w="150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0506" w:rsidRPr="0066078A" w:rsidRDefault="003D0506" w:rsidP="00D2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sz w:val="20"/>
                <w:szCs w:val="20"/>
              </w:rPr>
              <w:t>57,90</w:t>
            </w:r>
          </w:p>
        </w:tc>
        <w:tc>
          <w:tcPr>
            <w:tcW w:w="214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506" w:rsidRPr="0066078A" w:rsidRDefault="003D0506" w:rsidP="00DC0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sz w:val="20"/>
                <w:szCs w:val="20"/>
              </w:rPr>
              <w:t>Будет приобретено 12 стендов</w:t>
            </w:r>
          </w:p>
          <w:p w:rsidR="003D0506" w:rsidRPr="0066078A" w:rsidRDefault="003D0506" w:rsidP="009C7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sz w:val="20"/>
                <w:szCs w:val="20"/>
              </w:rPr>
              <w:t>Будет установлено дополнительное оборудование в количестве 1 комплекта</w:t>
            </w:r>
          </w:p>
        </w:tc>
      </w:tr>
      <w:tr w:rsidR="00F449FF" w:rsidRPr="0066078A" w:rsidTr="009C756D">
        <w:trPr>
          <w:gridAfter w:val="2"/>
          <w:wAfter w:w="27" w:type="dxa"/>
          <w:cantSplit/>
          <w:trHeight w:val="24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FF" w:rsidRPr="0066078A" w:rsidRDefault="00F449FF" w:rsidP="00DC0E7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078A">
              <w:rPr>
                <w:rFonts w:ascii="Times New Roman" w:hAnsi="Times New Roman"/>
                <w:b/>
                <w:sz w:val="20"/>
                <w:szCs w:val="20"/>
              </w:rPr>
              <w:t>ГРБС 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FF" w:rsidRPr="0066078A" w:rsidRDefault="00F449FF" w:rsidP="00DC0E7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FF" w:rsidRPr="0066078A" w:rsidRDefault="00F449FF" w:rsidP="00DC0E7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078A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FF" w:rsidRPr="0066078A" w:rsidRDefault="00F449FF" w:rsidP="00DC0E7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FF" w:rsidRPr="0066078A" w:rsidRDefault="00F449FF" w:rsidP="00DC0E7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FF" w:rsidRPr="0066078A" w:rsidRDefault="00F449FF" w:rsidP="00DC0E7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FF" w:rsidRPr="0066078A" w:rsidRDefault="00F449FF" w:rsidP="00DC0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b/>
                <w:sz w:val="20"/>
                <w:szCs w:val="20"/>
              </w:rPr>
              <w:t>19,30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FF" w:rsidRPr="0066078A" w:rsidRDefault="00F449FF" w:rsidP="00DC0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b/>
                <w:sz w:val="20"/>
                <w:szCs w:val="20"/>
              </w:rPr>
              <w:t>19,30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FF" w:rsidRPr="0066078A" w:rsidRDefault="00F449FF" w:rsidP="00DC0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b/>
                <w:sz w:val="20"/>
                <w:szCs w:val="20"/>
              </w:rPr>
              <w:t>19,30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FF" w:rsidRPr="0066078A" w:rsidRDefault="000C0E4D" w:rsidP="00A37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78A">
              <w:rPr>
                <w:rFonts w:ascii="Times New Roman" w:hAnsi="Times New Roman" w:cs="Times New Roman"/>
                <w:b/>
                <w:sz w:val="20"/>
                <w:szCs w:val="20"/>
              </w:rPr>
              <w:t>57,90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FF" w:rsidRPr="0066078A" w:rsidRDefault="00F449FF" w:rsidP="00DC0E7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93693" w:rsidRDefault="00993693" w:rsidP="00993693">
      <w:pPr>
        <w:ind w:right="111"/>
        <w:jc w:val="both"/>
        <w:rPr>
          <w:rFonts w:ascii="Times New Roman" w:hAnsi="Times New Roman"/>
          <w:sz w:val="20"/>
          <w:szCs w:val="28"/>
        </w:rPr>
      </w:pPr>
    </w:p>
    <w:p w:rsidR="00993693" w:rsidRPr="0067705E" w:rsidRDefault="00993693" w:rsidP="00993693">
      <w:pPr>
        <w:ind w:right="111"/>
        <w:jc w:val="both"/>
        <w:rPr>
          <w:rFonts w:ascii="Times New Roman" w:hAnsi="Times New Roman"/>
          <w:sz w:val="20"/>
          <w:szCs w:val="28"/>
        </w:rPr>
      </w:pPr>
    </w:p>
    <w:p w:rsidR="00993693" w:rsidRDefault="00993693" w:rsidP="00993693">
      <w:pPr>
        <w:rPr>
          <w:rFonts w:ascii="Times New Roman" w:hAnsi="Times New Roman" w:cs="Times New Roman"/>
          <w:sz w:val="16"/>
          <w:szCs w:val="16"/>
        </w:rPr>
      </w:pPr>
    </w:p>
    <w:sectPr w:rsidR="00993693" w:rsidSect="00EE7879">
      <w:pgSz w:w="16837" w:h="11905" w:orient="landscape"/>
      <w:pgMar w:top="397" w:right="1134" w:bottom="284" w:left="1134" w:header="227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16" w:rsidRDefault="00285716" w:rsidP="00E70DDA">
      <w:r>
        <w:separator/>
      </w:r>
    </w:p>
  </w:endnote>
  <w:endnote w:type="continuationSeparator" w:id="0">
    <w:p w:rsidR="00285716" w:rsidRDefault="00285716" w:rsidP="00E7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16" w:rsidRDefault="00285716" w:rsidP="00E70DDA">
      <w:r>
        <w:separator/>
      </w:r>
    </w:p>
  </w:footnote>
  <w:footnote w:type="continuationSeparator" w:id="0">
    <w:p w:rsidR="00285716" w:rsidRDefault="00285716" w:rsidP="00E70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9B" w:rsidRPr="00956B0B" w:rsidRDefault="0089139B" w:rsidP="00956B0B">
    <w:pPr>
      <w:pStyle w:val="afff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9B" w:rsidRDefault="0089139B" w:rsidP="00DC0E75">
    <w:pPr>
      <w:pStyle w:val="afffff4"/>
      <w:framePr w:wrap="around" w:vAnchor="text" w:hAnchor="margin" w:xAlign="center" w:y="1"/>
      <w:rPr>
        <w:rStyle w:val="afffffa"/>
        <w:rFonts w:cs="Arial"/>
      </w:rPr>
    </w:pPr>
    <w:r>
      <w:rPr>
        <w:rStyle w:val="afffffa"/>
        <w:rFonts w:cs="Arial"/>
      </w:rPr>
      <w:fldChar w:fldCharType="begin"/>
    </w:r>
    <w:r>
      <w:rPr>
        <w:rStyle w:val="afffffa"/>
        <w:rFonts w:cs="Arial"/>
      </w:rPr>
      <w:instrText xml:space="preserve">PAGE  </w:instrText>
    </w:r>
    <w:r>
      <w:rPr>
        <w:rStyle w:val="afffffa"/>
        <w:rFonts w:cs="Arial"/>
      </w:rPr>
      <w:fldChar w:fldCharType="end"/>
    </w:r>
  </w:p>
  <w:p w:rsidR="0089139B" w:rsidRDefault="0089139B">
    <w:pPr>
      <w:pStyle w:val="affff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9B" w:rsidRPr="006D52D8" w:rsidRDefault="0089139B" w:rsidP="00DC0E75">
    <w:pPr>
      <w:pStyle w:val="afffff4"/>
      <w:framePr w:wrap="around" w:vAnchor="text" w:hAnchor="margin" w:xAlign="center" w:y="1"/>
      <w:rPr>
        <w:rStyle w:val="afffffa"/>
        <w:rFonts w:cs="Arial"/>
        <w:sz w:val="20"/>
        <w:szCs w:val="20"/>
      </w:rPr>
    </w:pPr>
  </w:p>
  <w:p w:rsidR="0089139B" w:rsidRDefault="0089139B">
    <w:pPr>
      <w:pStyle w:val="affff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9B" w:rsidRPr="00956B0B" w:rsidRDefault="0089139B" w:rsidP="00956B0B">
    <w:pPr>
      <w:pStyle w:val="afff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DA5"/>
    <w:multiLevelType w:val="hybridMultilevel"/>
    <w:tmpl w:val="D2C6A1B2"/>
    <w:lvl w:ilvl="0" w:tplc="D03E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E6C6F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95E5A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428A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869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A02F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2A5D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0A9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0480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4E4F7A"/>
    <w:multiLevelType w:val="multilevel"/>
    <w:tmpl w:val="38AA25C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4">
    <w:nsid w:val="4B222BB4"/>
    <w:multiLevelType w:val="hybridMultilevel"/>
    <w:tmpl w:val="EC4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3D7FB3"/>
    <w:multiLevelType w:val="hybridMultilevel"/>
    <w:tmpl w:val="BB38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FEE51F3"/>
    <w:multiLevelType w:val="hybridMultilevel"/>
    <w:tmpl w:val="1626264C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4A"/>
    <w:rsid w:val="00012BD3"/>
    <w:rsid w:val="0004206B"/>
    <w:rsid w:val="00043221"/>
    <w:rsid w:val="00050679"/>
    <w:rsid w:val="0005638B"/>
    <w:rsid w:val="000901DC"/>
    <w:rsid w:val="000A43BD"/>
    <w:rsid w:val="000A6477"/>
    <w:rsid w:val="000C0442"/>
    <w:rsid w:val="000C0E4D"/>
    <w:rsid w:val="000D3420"/>
    <w:rsid w:val="000D4461"/>
    <w:rsid w:val="000D55D1"/>
    <w:rsid w:val="000E1E3A"/>
    <w:rsid w:val="000E6325"/>
    <w:rsid w:val="000E751C"/>
    <w:rsid w:val="000E7FC7"/>
    <w:rsid w:val="000F50C0"/>
    <w:rsid w:val="000F7B07"/>
    <w:rsid w:val="00110AAC"/>
    <w:rsid w:val="00111B1C"/>
    <w:rsid w:val="00114C04"/>
    <w:rsid w:val="001153EF"/>
    <w:rsid w:val="00115500"/>
    <w:rsid w:val="001747F2"/>
    <w:rsid w:val="00181062"/>
    <w:rsid w:val="00182775"/>
    <w:rsid w:val="00195796"/>
    <w:rsid w:val="001A41C2"/>
    <w:rsid w:val="001A5181"/>
    <w:rsid w:val="001B2D8C"/>
    <w:rsid w:val="001C73C6"/>
    <w:rsid w:val="001D2DB4"/>
    <w:rsid w:val="001F4013"/>
    <w:rsid w:val="002053C7"/>
    <w:rsid w:val="00216118"/>
    <w:rsid w:val="00216A15"/>
    <w:rsid w:val="0022299B"/>
    <w:rsid w:val="00225AC3"/>
    <w:rsid w:val="00234845"/>
    <w:rsid w:val="00241E18"/>
    <w:rsid w:val="0024349B"/>
    <w:rsid w:val="00254FB0"/>
    <w:rsid w:val="002621E8"/>
    <w:rsid w:val="00271126"/>
    <w:rsid w:val="00273524"/>
    <w:rsid w:val="002775B8"/>
    <w:rsid w:val="00280EF9"/>
    <w:rsid w:val="00281F89"/>
    <w:rsid w:val="00282AE5"/>
    <w:rsid w:val="00285716"/>
    <w:rsid w:val="0028673E"/>
    <w:rsid w:val="00286920"/>
    <w:rsid w:val="00296D8B"/>
    <w:rsid w:val="002A5FD8"/>
    <w:rsid w:val="002A75D6"/>
    <w:rsid w:val="002B7F88"/>
    <w:rsid w:val="002C03F5"/>
    <w:rsid w:val="002C5549"/>
    <w:rsid w:val="002D3C96"/>
    <w:rsid w:val="002D6F91"/>
    <w:rsid w:val="002E2F64"/>
    <w:rsid w:val="002F1FBD"/>
    <w:rsid w:val="002F7B3E"/>
    <w:rsid w:val="00300516"/>
    <w:rsid w:val="00307D7D"/>
    <w:rsid w:val="003600B0"/>
    <w:rsid w:val="00372D55"/>
    <w:rsid w:val="00377B21"/>
    <w:rsid w:val="00385F45"/>
    <w:rsid w:val="00392B95"/>
    <w:rsid w:val="00393EE1"/>
    <w:rsid w:val="00394B2C"/>
    <w:rsid w:val="003A19BF"/>
    <w:rsid w:val="003A57FE"/>
    <w:rsid w:val="003B10D9"/>
    <w:rsid w:val="003B4A2F"/>
    <w:rsid w:val="003B4B18"/>
    <w:rsid w:val="003D0506"/>
    <w:rsid w:val="003F1106"/>
    <w:rsid w:val="003F2C25"/>
    <w:rsid w:val="003F2DB7"/>
    <w:rsid w:val="00410273"/>
    <w:rsid w:val="00410474"/>
    <w:rsid w:val="00435BDA"/>
    <w:rsid w:val="0048331C"/>
    <w:rsid w:val="00484F86"/>
    <w:rsid w:val="004A2617"/>
    <w:rsid w:val="004A2C3C"/>
    <w:rsid w:val="004D5135"/>
    <w:rsid w:val="004E2137"/>
    <w:rsid w:val="00501457"/>
    <w:rsid w:val="005147A7"/>
    <w:rsid w:val="00514A54"/>
    <w:rsid w:val="005200E0"/>
    <w:rsid w:val="00534CF1"/>
    <w:rsid w:val="00582BBF"/>
    <w:rsid w:val="005A7B6A"/>
    <w:rsid w:val="005B5343"/>
    <w:rsid w:val="005D701F"/>
    <w:rsid w:val="00602339"/>
    <w:rsid w:val="0063051D"/>
    <w:rsid w:val="00643236"/>
    <w:rsid w:val="00652ABC"/>
    <w:rsid w:val="0066078A"/>
    <w:rsid w:val="00663683"/>
    <w:rsid w:val="006673B1"/>
    <w:rsid w:val="00673EC1"/>
    <w:rsid w:val="0067705E"/>
    <w:rsid w:val="00687B16"/>
    <w:rsid w:val="006923F8"/>
    <w:rsid w:val="006A7C67"/>
    <w:rsid w:val="006D2194"/>
    <w:rsid w:val="006D2F36"/>
    <w:rsid w:val="006D52D8"/>
    <w:rsid w:val="006F3D3A"/>
    <w:rsid w:val="006F7DF7"/>
    <w:rsid w:val="00720DA4"/>
    <w:rsid w:val="00722506"/>
    <w:rsid w:val="007243AA"/>
    <w:rsid w:val="00736FBA"/>
    <w:rsid w:val="007533EE"/>
    <w:rsid w:val="007767B4"/>
    <w:rsid w:val="00794A7D"/>
    <w:rsid w:val="007A4057"/>
    <w:rsid w:val="007B4942"/>
    <w:rsid w:val="007D224A"/>
    <w:rsid w:val="007E7D1E"/>
    <w:rsid w:val="008043E9"/>
    <w:rsid w:val="0083337E"/>
    <w:rsid w:val="00836E91"/>
    <w:rsid w:val="00843ADC"/>
    <w:rsid w:val="00873F53"/>
    <w:rsid w:val="0088793E"/>
    <w:rsid w:val="0089139B"/>
    <w:rsid w:val="008A2985"/>
    <w:rsid w:val="008A3600"/>
    <w:rsid w:val="008A7FEF"/>
    <w:rsid w:val="008B2E34"/>
    <w:rsid w:val="008E3703"/>
    <w:rsid w:val="008E3789"/>
    <w:rsid w:val="008E39A5"/>
    <w:rsid w:val="008E549D"/>
    <w:rsid w:val="008F1E99"/>
    <w:rsid w:val="0090228D"/>
    <w:rsid w:val="00914AE1"/>
    <w:rsid w:val="00924341"/>
    <w:rsid w:val="00931F85"/>
    <w:rsid w:val="00956B0B"/>
    <w:rsid w:val="009625CF"/>
    <w:rsid w:val="00963BC8"/>
    <w:rsid w:val="00967C50"/>
    <w:rsid w:val="009705EA"/>
    <w:rsid w:val="009725F6"/>
    <w:rsid w:val="00990B7C"/>
    <w:rsid w:val="00993693"/>
    <w:rsid w:val="00994DDC"/>
    <w:rsid w:val="0099797A"/>
    <w:rsid w:val="009A4503"/>
    <w:rsid w:val="009C0569"/>
    <w:rsid w:val="009C756D"/>
    <w:rsid w:val="009F2D1F"/>
    <w:rsid w:val="00A129BD"/>
    <w:rsid w:val="00A177F3"/>
    <w:rsid w:val="00A270FF"/>
    <w:rsid w:val="00A37FBA"/>
    <w:rsid w:val="00A4080F"/>
    <w:rsid w:val="00A55380"/>
    <w:rsid w:val="00A65614"/>
    <w:rsid w:val="00A7206F"/>
    <w:rsid w:val="00A81041"/>
    <w:rsid w:val="00A90AF2"/>
    <w:rsid w:val="00AB1C30"/>
    <w:rsid w:val="00AB5374"/>
    <w:rsid w:val="00AC73B9"/>
    <w:rsid w:val="00B0047E"/>
    <w:rsid w:val="00B15729"/>
    <w:rsid w:val="00B24AE9"/>
    <w:rsid w:val="00B27ED4"/>
    <w:rsid w:val="00B43499"/>
    <w:rsid w:val="00B443C5"/>
    <w:rsid w:val="00B45D96"/>
    <w:rsid w:val="00B521EB"/>
    <w:rsid w:val="00B60545"/>
    <w:rsid w:val="00B67954"/>
    <w:rsid w:val="00B865A6"/>
    <w:rsid w:val="00B90332"/>
    <w:rsid w:val="00B9170F"/>
    <w:rsid w:val="00B93362"/>
    <w:rsid w:val="00BB10A6"/>
    <w:rsid w:val="00BB5616"/>
    <w:rsid w:val="00BC7934"/>
    <w:rsid w:val="00BD3E9A"/>
    <w:rsid w:val="00BE3ABF"/>
    <w:rsid w:val="00BF1931"/>
    <w:rsid w:val="00BF74FC"/>
    <w:rsid w:val="00C04BE3"/>
    <w:rsid w:val="00C10045"/>
    <w:rsid w:val="00C117C3"/>
    <w:rsid w:val="00C17012"/>
    <w:rsid w:val="00C20856"/>
    <w:rsid w:val="00C23CD7"/>
    <w:rsid w:val="00C24CB6"/>
    <w:rsid w:val="00C42D57"/>
    <w:rsid w:val="00C446DC"/>
    <w:rsid w:val="00C450C6"/>
    <w:rsid w:val="00C526C1"/>
    <w:rsid w:val="00C64821"/>
    <w:rsid w:val="00C65A4A"/>
    <w:rsid w:val="00C77CBD"/>
    <w:rsid w:val="00C95011"/>
    <w:rsid w:val="00C95E4C"/>
    <w:rsid w:val="00CB4E09"/>
    <w:rsid w:val="00CE1D5A"/>
    <w:rsid w:val="00CE1E63"/>
    <w:rsid w:val="00CF0D77"/>
    <w:rsid w:val="00CF2D23"/>
    <w:rsid w:val="00D23EB8"/>
    <w:rsid w:val="00D23F63"/>
    <w:rsid w:val="00D27C30"/>
    <w:rsid w:val="00D35803"/>
    <w:rsid w:val="00D42BD2"/>
    <w:rsid w:val="00D46124"/>
    <w:rsid w:val="00D47DC8"/>
    <w:rsid w:val="00D65CD1"/>
    <w:rsid w:val="00D710D1"/>
    <w:rsid w:val="00D71DF3"/>
    <w:rsid w:val="00D81CCD"/>
    <w:rsid w:val="00D81E27"/>
    <w:rsid w:val="00D834C0"/>
    <w:rsid w:val="00D97DBE"/>
    <w:rsid w:val="00DA4490"/>
    <w:rsid w:val="00DC0E75"/>
    <w:rsid w:val="00DD0291"/>
    <w:rsid w:val="00DF110B"/>
    <w:rsid w:val="00E00298"/>
    <w:rsid w:val="00E1372C"/>
    <w:rsid w:val="00E53A7D"/>
    <w:rsid w:val="00E67169"/>
    <w:rsid w:val="00E70DDA"/>
    <w:rsid w:val="00E90714"/>
    <w:rsid w:val="00E9613B"/>
    <w:rsid w:val="00EA5D09"/>
    <w:rsid w:val="00EB050A"/>
    <w:rsid w:val="00EE7703"/>
    <w:rsid w:val="00EE7879"/>
    <w:rsid w:val="00EF6107"/>
    <w:rsid w:val="00F10931"/>
    <w:rsid w:val="00F10E20"/>
    <w:rsid w:val="00F25F05"/>
    <w:rsid w:val="00F26988"/>
    <w:rsid w:val="00F26BB3"/>
    <w:rsid w:val="00F2740B"/>
    <w:rsid w:val="00F4280C"/>
    <w:rsid w:val="00F449FF"/>
    <w:rsid w:val="00F53AAB"/>
    <w:rsid w:val="00F5523D"/>
    <w:rsid w:val="00F60CFC"/>
    <w:rsid w:val="00F74BA3"/>
    <w:rsid w:val="00F90651"/>
    <w:rsid w:val="00F92ECE"/>
    <w:rsid w:val="00F950D7"/>
    <w:rsid w:val="00FD02B8"/>
    <w:rsid w:val="00FD3421"/>
    <w:rsid w:val="00FE5F92"/>
    <w:rsid w:val="00FE7E39"/>
    <w:rsid w:val="00FF53F8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uiPriority="0"/>
    <w:lsdException w:name="caption" w:locked="1" w:uiPriority="0"/>
    <w:lsdException w:name="page number" w:uiPriority="0"/>
    <w:lsdException w:name="Title" w:locked="1" w:semiHidden="0" w:uiPriority="10" w:unhideWhenUsed="0" w:qFormat="1"/>
    <w:lsdException w:name="Default Paragraph Font" w:locked="1" w:uiPriority="0"/>
    <w:lsdException w:name="Subtitle" w:locked="1" w:semiHidden="0" w:uiPriority="11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4A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5A4A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65A4A"/>
    <w:pPr>
      <w:keepNext/>
      <w:spacing w:before="240" w:after="60"/>
      <w:outlineLvl w:val="1"/>
    </w:pPr>
    <w:rPr>
      <w:rFonts w:ascii="Cambria" w:hAnsi="Cambria" w:cs="Times New Roman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65A4A"/>
    <w:pPr>
      <w:keepNext/>
      <w:spacing w:before="240" w:after="60"/>
      <w:outlineLvl w:val="2"/>
    </w:pPr>
    <w:rPr>
      <w:rFonts w:ascii="Cambria" w:hAnsi="Cambria" w:cs="Times New Roman"/>
      <w:b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C65A4A"/>
    <w:pPr>
      <w:keepNext/>
      <w:spacing w:before="240" w:after="60"/>
      <w:outlineLvl w:val="3"/>
    </w:pPr>
    <w:rPr>
      <w:rFonts w:cs="Times New Roman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C65A4A"/>
    <w:pPr>
      <w:spacing w:before="240" w:after="60"/>
      <w:outlineLvl w:val="4"/>
    </w:pPr>
    <w:rPr>
      <w:rFonts w:cs="Times New Roman"/>
      <w:b/>
      <w:i/>
      <w:sz w:val="26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C65A4A"/>
    <w:pPr>
      <w:spacing w:before="240" w:after="60"/>
      <w:outlineLvl w:val="5"/>
    </w:pPr>
    <w:rPr>
      <w:rFonts w:cs="Times New Roman"/>
      <w:b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C65A4A"/>
    <w:pPr>
      <w:spacing w:before="240" w:after="60"/>
      <w:outlineLvl w:val="6"/>
    </w:pPr>
    <w:rPr>
      <w:rFonts w:cs="Times New Roman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C65A4A"/>
    <w:pPr>
      <w:spacing w:before="240" w:after="60"/>
      <w:outlineLvl w:val="7"/>
    </w:pPr>
    <w:rPr>
      <w:rFonts w:cs="Times New Roman"/>
      <w:i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C65A4A"/>
    <w:pPr>
      <w:spacing w:before="240" w:after="60"/>
      <w:outlineLvl w:val="8"/>
    </w:pPr>
    <w:rPr>
      <w:rFonts w:ascii="Cambria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65A4A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locked/>
    <w:rsid w:val="00C65A4A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C65A4A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locked/>
    <w:rsid w:val="00C65A4A"/>
    <w:rPr>
      <w:rFonts w:cs="Times New Roman"/>
      <w:b/>
      <w:sz w:val="28"/>
    </w:rPr>
  </w:style>
  <w:style w:type="character" w:customStyle="1" w:styleId="50">
    <w:name w:val="Заголовок 5 Знак"/>
    <w:link w:val="5"/>
    <w:uiPriority w:val="9"/>
    <w:semiHidden/>
    <w:locked/>
    <w:rsid w:val="00C65A4A"/>
    <w:rPr>
      <w:rFonts w:cs="Times New Roman"/>
      <w:b/>
      <w:i/>
      <w:sz w:val="26"/>
    </w:rPr>
  </w:style>
  <w:style w:type="character" w:customStyle="1" w:styleId="60">
    <w:name w:val="Заголовок 6 Знак"/>
    <w:link w:val="6"/>
    <w:uiPriority w:val="9"/>
    <w:semiHidden/>
    <w:locked/>
    <w:rsid w:val="00C65A4A"/>
    <w:rPr>
      <w:rFonts w:cs="Times New Roman"/>
      <w:b/>
    </w:rPr>
  </w:style>
  <w:style w:type="character" w:customStyle="1" w:styleId="70">
    <w:name w:val="Заголовок 7 Знак"/>
    <w:link w:val="7"/>
    <w:uiPriority w:val="9"/>
    <w:semiHidden/>
    <w:locked/>
    <w:rsid w:val="00C65A4A"/>
    <w:rPr>
      <w:rFonts w:cs="Times New Roman"/>
      <w:sz w:val="24"/>
    </w:rPr>
  </w:style>
  <w:style w:type="character" w:customStyle="1" w:styleId="80">
    <w:name w:val="Заголовок 8 Знак"/>
    <w:link w:val="8"/>
    <w:uiPriority w:val="9"/>
    <w:semiHidden/>
    <w:locked/>
    <w:rsid w:val="00C65A4A"/>
    <w:rPr>
      <w:rFonts w:cs="Times New Roman"/>
      <w:i/>
      <w:sz w:val="24"/>
    </w:rPr>
  </w:style>
  <w:style w:type="character" w:customStyle="1" w:styleId="90">
    <w:name w:val="Заголовок 9 Знак"/>
    <w:link w:val="9"/>
    <w:uiPriority w:val="9"/>
    <w:semiHidden/>
    <w:locked/>
    <w:rsid w:val="00C65A4A"/>
    <w:rPr>
      <w:rFonts w:ascii="Cambria" w:hAnsi="Cambria" w:cs="Times New Roman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auto"/>
      <w:sz w:val="26"/>
      <w:szCs w:val="26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c">
    <w:name w:val="Title"/>
    <w:basedOn w:val="a"/>
    <w:next w:val="a"/>
    <w:link w:val="ad"/>
    <w:uiPriority w:val="10"/>
    <w:qFormat/>
    <w:locked/>
    <w:rsid w:val="00C65A4A"/>
    <w:pPr>
      <w:spacing w:before="240" w:after="60"/>
      <w:jc w:val="center"/>
      <w:outlineLvl w:val="0"/>
    </w:pPr>
    <w:rPr>
      <w:rFonts w:ascii="Cambria" w:hAnsi="Cambria" w:cs="Times New Roman"/>
      <w:b/>
      <w:kern w:val="28"/>
      <w:sz w:val="32"/>
      <w:szCs w:val="20"/>
      <w:lang w:val="x-none" w:eastAsia="x-none"/>
    </w:rPr>
  </w:style>
  <w:style w:type="character" w:customStyle="1" w:styleId="ad">
    <w:name w:val="Название Знак"/>
    <w:link w:val="ac"/>
    <w:uiPriority w:val="10"/>
    <w:locked/>
    <w:rsid w:val="00C65A4A"/>
    <w:rPr>
      <w:rFonts w:ascii="Cambria" w:hAnsi="Cambria" w:cs="Times New Roman"/>
      <w:b/>
      <w:kern w:val="28"/>
      <w:sz w:val="32"/>
    </w:rPr>
  </w:style>
  <w:style w:type="paragraph" w:styleId="ae">
    <w:name w:val="No Spacing"/>
    <w:basedOn w:val="a"/>
    <w:uiPriority w:val="1"/>
    <w:qFormat/>
    <w:rsid w:val="00C65A4A"/>
    <w:rPr>
      <w:rFonts w:cs="Times New Roman"/>
      <w:szCs w:val="32"/>
    </w:rPr>
  </w:style>
  <w:style w:type="character" w:styleId="af">
    <w:name w:val="Emphasis"/>
    <w:uiPriority w:val="20"/>
    <w:qFormat/>
    <w:locked/>
    <w:rsid w:val="00C65A4A"/>
    <w:rPr>
      <w:rFonts w:ascii="Calibri" w:hAnsi="Calibri" w:cs="Times New Roman"/>
      <w:b/>
      <w:i/>
    </w:rPr>
  </w:style>
  <w:style w:type="character" w:styleId="af0">
    <w:name w:val="Strong"/>
    <w:uiPriority w:val="22"/>
    <w:qFormat/>
    <w:locked/>
    <w:rsid w:val="00C65A4A"/>
    <w:rPr>
      <w:rFonts w:cs="Times New Roman"/>
      <w:b/>
    </w:rPr>
  </w:style>
  <w:style w:type="paragraph" w:styleId="af1">
    <w:name w:val="Subtitle"/>
    <w:basedOn w:val="a"/>
    <w:next w:val="a"/>
    <w:link w:val="af2"/>
    <w:uiPriority w:val="11"/>
    <w:qFormat/>
    <w:locked/>
    <w:rsid w:val="00C65A4A"/>
    <w:pPr>
      <w:spacing w:after="60"/>
      <w:jc w:val="center"/>
      <w:outlineLvl w:val="1"/>
    </w:pPr>
    <w:rPr>
      <w:rFonts w:ascii="Cambria" w:hAnsi="Cambria" w:cs="Times New Roman"/>
      <w:szCs w:val="20"/>
      <w:lang w:val="x-none" w:eastAsia="x-none"/>
    </w:rPr>
  </w:style>
  <w:style w:type="character" w:customStyle="1" w:styleId="af2">
    <w:name w:val="Подзаголовок Знак"/>
    <w:link w:val="af1"/>
    <w:uiPriority w:val="11"/>
    <w:locked/>
    <w:rsid w:val="00C65A4A"/>
    <w:rPr>
      <w:rFonts w:ascii="Cambria" w:hAnsi="Cambria" w:cs="Times New Roman"/>
      <w:sz w:val="24"/>
    </w:rPr>
  </w:style>
  <w:style w:type="paragraph" w:customStyle="1" w:styleId="af3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f4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/>
      <w:sz w:val="20"/>
      <w:shd w:val="clear" w:color="auto" w:fill="FFFFFF"/>
    </w:rPr>
  </w:style>
  <w:style w:type="paragraph" w:customStyle="1" w:styleId="af5">
    <w:name w:val="Заголовок приложения"/>
    <w:basedOn w:val="a"/>
    <w:next w:val="a"/>
    <w:uiPriority w:val="99"/>
    <w:pPr>
      <w:jc w:val="right"/>
    </w:pPr>
  </w:style>
  <w:style w:type="paragraph" w:customStyle="1" w:styleId="af6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7">
    <w:name w:val="Заголовок своего сообщения"/>
    <w:uiPriority w:val="99"/>
    <w:rPr>
      <w:rFonts w:cs="Times New Roman"/>
      <w:b/>
      <w:bCs/>
      <w:color w:val="26282F"/>
      <w:sz w:val="26"/>
      <w:szCs w:val="26"/>
    </w:rPr>
  </w:style>
  <w:style w:type="paragraph" w:customStyle="1" w:styleId="af8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9">
    <w:name w:val="Заголовок чужого сообщения"/>
    <w:uiPriority w:val="99"/>
    <w:rPr>
      <w:rFonts w:cs="Times New Roman"/>
      <w:b/>
      <w:bCs/>
      <w:color w:val="FF0000"/>
      <w:sz w:val="26"/>
      <w:szCs w:val="26"/>
    </w:rPr>
  </w:style>
  <w:style w:type="paragraph" w:customStyle="1" w:styleId="afa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c">
    <w:name w:val="Интерактивный заголовок"/>
    <w:basedOn w:val="ac"/>
    <w:next w:val="a"/>
    <w:uiPriority w:val="99"/>
    <w:pPr>
      <w:spacing w:before="0" w:after="0"/>
      <w:jc w:val="both"/>
      <w:outlineLvl w:val="9"/>
    </w:pPr>
    <w:rPr>
      <w:rFonts w:ascii="Arial" w:hAnsi="Arial" w:cs="Arial"/>
      <w:b w:val="0"/>
      <w:bCs/>
      <w:kern w:val="0"/>
      <w:sz w:val="24"/>
      <w:szCs w:val="24"/>
      <w:u w:val="single"/>
    </w:rPr>
  </w:style>
  <w:style w:type="paragraph" w:customStyle="1" w:styleId="afd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e">
    <w:name w:val="Информация об изменениях"/>
    <w:basedOn w:val="afd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pPr>
      <w:ind w:left="170" w:right="170"/>
    </w:pPr>
  </w:style>
  <w:style w:type="paragraph" w:customStyle="1" w:styleId="aff0">
    <w:name w:val="Комментарий"/>
    <w:basedOn w:val="aff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pPr>
      <w:spacing w:before="0"/>
    </w:pPr>
    <w:rPr>
      <w:i/>
      <w:iCs/>
    </w:rPr>
  </w:style>
  <w:style w:type="paragraph" w:customStyle="1" w:styleId="aff2">
    <w:name w:val="Текст (лев. подпись)"/>
    <w:basedOn w:val="a"/>
    <w:next w:val="a"/>
    <w:uiPriority w:val="99"/>
  </w:style>
  <w:style w:type="paragraph" w:customStyle="1" w:styleId="aff3">
    <w:name w:val="Колонтитул (левый)"/>
    <w:basedOn w:val="aff2"/>
    <w:next w:val="a"/>
    <w:uiPriority w:val="99"/>
    <w:pPr>
      <w:jc w:val="both"/>
    </w:pPr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pPr>
      <w:jc w:val="right"/>
    </w:pPr>
  </w:style>
  <w:style w:type="paragraph" w:customStyle="1" w:styleId="aff5">
    <w:name w:val="Колонтитул (правый)"/>
    <w:basedOn w:val="aff4"/>
    <w:next w:val="a"/>
    <w:uiPriority w:val="99"/>
    <w:pPr>
      <w:jc w:val="both"/>
    </w:pPr>
    <w:rPr>
      <w:sz w:val="16"/>
      <w:szCs w:val="16"/>
    </w:rPr>
  </w:style>
  <w:style w:type="paragraph" w:customStyle="1" w:styleId="aff6">
    <w:name w:val="Комментарий пользователя"/>
    <w:basedOn w:val="aff0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9">
    <w:name w:val="Найденные слова"/>
    <w:uiPriority w:val="99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a">
    <w:name w:val="Не вступил в силу"/>
    <w:uiPriority w:val="99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b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c">
    <w:name w:val="Нормальный (таблица)"/>
    <w:basedOn w:val="a"/>
    <w:next w:val="a"/>
    <w:uiPriority w:val="99"/>
    <w:pPr>
      <w:jc w:val="both"/>
    </w:pPr>
  </w:style>
  <w:style w:type="paragraph" w:customStyle="1" w:styleId="affd">
    <w:name w:val="Объект"/>
    <w:basedOn w:val="a"/>
    <w:next w:val="a"/>
    <w:uiPriority w:val="99"/>
    <w:pPr>
      <w:jc w:val="both"/>
    </w:pPr>
  </w:style>
  <w:style w:type="paragraph" w:customStyle="1" w:styleId="af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">
    <w:name w:val="Оглавление"/>
    <w:basedOn w:val="affe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f0">
    <w:name w:val="Опечатки"/>
    <w:uiPriority w:val="99"/>
    <w:rPr>
      <w:color w:val="FF0000"/>
      <w:sz w:val="26"/>
    </w:rPr>
  </w:style>
  <w:style w:type="paragraph" w:customStyle="1" w:styleId="afff1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/>
      <w:sz w:val="20"/>
    </w:rPr>
  </w:style>
  <w:style w:type="paragraph" w:customStyle="1" w:styleId="afff3">
    <w:name w:val="Подзаголовок для информации об изменениях"/>
    <w:basedOn w:val="afd"/>
    <w:next w:val="a"/>
    <w:uiPriority w:val="99"/>
    <w:rPr>
      <w:b/>
      <w:bCs/>
      <w:sz w:val="24"/>
      <w:szCs w:val="24"/>
    </w:rPr>
  </w:style>
  <w:style w:type="paragraph" w:customStyle="1" w:styleId="afff4">
    <w:name w:val="Подчёркнуный текст"/>
    <w:basedOn w:val="a"/>
    <w:next w:val="a"/>
    <w:uiPriority w:val="99"/>
    <w:pPr>
      <w:jc w:val="both"/>
    </w:pPr>
  </w:style>
  <w:style w:type="paragraph" w:customStyle="1" w:styleId="afff5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</w:style>
  <w:style w:type="paragraph" w:customStyle="1" w:styleId="afff7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</w:style>
  <w:style w:type="paragraph" w:customStyle="1" w:styleId="afffa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b">
    <w:name w:val="Сравнение редакций"/>
    <w:uiPriority w:val="99"/>
    <w:rPr>
      <w:rFonts w:cs="Times New Roman"/>
      <w:b/>
      <w:bCs/>
      <w:color w:val="26282F"/>
      <w:sz w:val="26"/>
      <w:szCs w:val="26"/>
    </w:rPr>
  </w:style>
  <w:style w:type="character" w:customStyle="1" w:styleId="afffc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f">
    <w:name w:val="Текст в таблице"/>
    <w:basedOn w:val="affc"/>
    <w:next w:val="a"/>
    <w:uiPriority w:val="99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f1">
    <w:name w:val="Технический комментарий"/>
    <w:basedOn w:val="a"/>
    <w:next w:val="a"/>
    <w:uiPriority w:val="99"/>
    <w:rPr>
      <w:color w:val="463F31"/>
      <w:shd w:val="clear" w:color="auto" w:fill="FFFFA6"/>
    </w:rPr>
  </w:style>
  <w:style w:type="character" w:customStyle="1" w:styleId="affff2">
    <w:name w:val="Утратил силу"/>
    <w:uiPriority w:val="99"/>
    <w:rPr>
      <w:rFonts w:cs="Times New Roman"/>
      <w:b/>
      <w:bCs/>
      <w:strike/>
      <w:color w:val="auto"/>
      <w:sz w:val="26"/>
      <w:szCs w:val="26"/>
    </w:rPr>
  </w:style>
  <w:style w:type="paragraph" w:customStyle="1" w:styleId="affff3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hd w:val="clear" w:color="auto" w:fill="FAF3E9"/>
    </w:rPr>
  </w:style>
  <w:style w:type="paragraph" w:customStyle="1" w:styleId="affff4">
    <w:name w:val="Центрированный (таблица)"/>
    <w:basedOn w:val="affc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5">
    <w:name w:val="Body Text Indent"/>
    <w:basedOn w:val="a"/>
    <w:link w:val="affff6"/>
    <w:uiPriority w:val="99"/>
    <w:rsid w:val="00410273"/>
    <w:pPr>
      <w:ind w:left="4395" w:hanging="4395"/>
      <w:jc w:val="both"/>
    </w:pPr>
    <w:rPr>
      <w:rFonts w:ascii="Arial" w:hAnsi="Arial" w:cs="Times New Roman"/>
      <w:sz w:val="26"/>
      <w:szCs w:val="26"/>
      <w:lang w:val="x-none" w:eastAsia="x-none"/>
    </w:rPr>
  </w:style>
  <w:style w:type="character" w:customStyle="1" w:styleId="affff6">
    <w:name w:val="Основной текст с отступом Знак"/>
    <w:link w:val="affff5"/>
    <w:uiPriority w:val="99"/>
    <w:locked/>
    <w:rPr>
      <w:rFonts w:ascii="Arial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41027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ffff7">
    <w:name w:val="Знак Знак Знак"/>
    <w:basedOn w:val="a"/>
    <w:uiPriority w:val="99"/>
    <w:rsid w:val="004102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42D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fff8">
    <w:name w:val="Table Grid"/>
    <w:basedOn w:val="a1"/>
    <w:uiPriority w:val="39"/>
    <w:rsid w:val="00C42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List Paragraph"/>
    <w:basedOn w:val="a"/>
    <w:uiPriority w:val="34"/>
    <w:qFormat/>
    <w:rsid w:val="00C65A4A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C65A4A"/>
    <w:rPr>
      <w:rFonts w:cs="Times New Roman"/>
      <w:i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locked/>
    <w:rsid w:val="00C65A4A"/>
    <w:rPr>
      <w:rFonts w:cs="Times New Roman"/>
      <w:i/>
      <w:sz w:val="24"/>
    </w:rPr>
  </w:style>
  <w:style w:type="paragraph" w:styleId="affffa">
    <w:name w:val="Intense Quote"/>
    <w:basedOn w:val="a"/>
    <w:next w:val="a"/>
    <w:link w:val="affffb"/>
    <w:uiPriority w:val="30"/>
    <w:qFormat/>
    <w:rsid w:val="00C65A4A"/>
    <w:pPr>
      <w:ind w:left="720" w:right="720"/>
    </w:pPr>
    <w:rPr>
      <w:rFonts w:cs="Times New Roman"/>
      <w:b/>
      <w:i/>
      <w:szCs w:val="20"/>
      <w:lang w:val="x-none" w:eastAsia="x-none"/>
    </w:rPr>
  </w:style>
  <w:style w:type="character" w:customStyle="1" w:styleId="affffb">
    <w:name w:val="Выделенная цитата Знак"/>
    <w:link w:val="affffa"/>
    <w:uiPriority w:val="30"/>
    <w:locked/>
    <w:rsid w:val="00C65A4A"/>
    <w:rPr>
      <w:rFonts w:cs="Times New Roman"/>
      <w:b/>
      <w:i/>
      <w:sz w:val="24"/>
    </w:rPr>
  </w:style>
  <w:style w:type="character" w:styleId="affffc">
    <w:name w:val="Subtle Emphasis"/>
    <w:uiPriority w:val="19"/>
    <w:qFormat/>
    <w:rsid w:val="00C65A4A"/>
    <w:rPr>
      <w:rFonts w:cs="Times New Roman"/>
      <w:i/>
      <w:color w:val="5A5A5A"/>
    </w:rPr>
  </w:style>
  <w:style w:type="character" w:styleId="affffd">
    <w:name w:val="Intense Emphasis"/>
    <w:uiPriority w:val="21"/>
    <w:qFormat/>
    <w:rsid w:val="00C65A4A"/>
    <w:rPr>
      <w:rFonts w:cs="Times New Roman"/>
      <w:b/>
      <w:i/>
      <w:sz w:val="24"/>
      <w:u w:val="single"/>
    </w:rPr>
  </w:style>
  <w:style w:type="character" w:styleId="affffe">
    <w:name w:val="Subtle Reference"/>
    <w:uiPriority w:val="31"/>
    <w:qFormat/>
    <w:rsid w:val="00C65A4A"/>
    <w:rPr>
      <w:rFonts w:cs="Times New Roman"/>
      <w:sz w:val="24"/>
      <w:u w:val="single"/>
    </w:rPr>
  </w:style>
  <w:style w:type="character" w:styleId="afffff">
    <w:name w:val="Intense Reference"/>
    <w:uiPriority w:val="32"/>
    <w:qFormat/>
    <w:rsid w:val="00C65A4A"/>
    <w:rPr>
      <w:rFonts w:cs="Times New Roman"/>
      <w:b/>
      <w:sz w:val="24"/>
      <w:u w:val="single"/>
    </w:rPr>
  </w:style>
  <w:style w:type="character" w:styleId="afffff0">
    <w:name w:val="Book Title"/>
    <w:uiPriority w:val="33"/>
    <w:qFormat/>
    <w:rsid w:val="00C65A4A"/>
    <w:rPr>
      <w:rFonts w:ascii="Cambria" w:eastAsia="Times New Roman" w:hAnsi="Cambria" w:cs="Times New Roman"/>
      <w:b/>
      <w:i/>
      <w:sz w:val="24"/>
    </w:rPr>
  </w:style>
  <w:style w:type="paragraph" w:styleId="afffff1">
    <w:name w:val="TOC Heading"/>
    <w:basedOn w:val="1"/>
    <w:next w:val="a"/>
    <w:uiPriority w:val="39"/>
    <w:semiHidden/>
    <w:unhideWhenUsed/>
    <w:qFormat/>
    <w:rsid w:val="00C65A4A"/>
    <w:pPr>
      <w:outlineLvl w:val="9"/>
    </w:pPr>
  </w:style>
  <w:style w:type="paragraph" w:styleId="afffff2">
    <w:name w:val="Balloon Text"/>
    <w:basedOn w:val="a"/>
    <w:link w:val="afffff3"/>
    <w:uiPriority w:val="99"/>
    <w:semiHidden/>
    <w:unhideWhenUsed/>
    <w:rsid w:val="001153E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ff3">
    <w:name w:val="Текст выноски Знак"/>
    <w:link w:val="afffff2"/>
    <w:uiPriority w:val="99"/>
    <w:semiHidden/>
    <w:locked/>
    <w:rsid w:val="001153EF"/>
    <w:rPr>
      <w:rFonts w:ascii="Tahoma" w:hAnsi="Tahoma" w:cs="Tahoma"/>
      <w:sz w:val="16"/>
      <w:szCs w:val="16"/>
    </w:rPr>
  </w:style>
  <w:style w:type="paragraph" w:styleId="afffff4">
    <w:name w:val="header"/>
    <w:basedOn w:val="a"/>
    <w:link w:val="afffff5"/>
    <w:uiPriority w:val="99"/>
    <w:rsid w:val="00E70DD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f5">
    <w:name w:val="Верхний колонтитул Знак"/>
    <w:link w:val="afffff4"/>
    <w:uiPriority w:val="99"/>
    <w:locked/>
    <w:rsid w:val="00E70DDA"/>
    <w:rPr>
      <w:rFonts w:cs="Arial"/>
      <w:sz w:val="24"/>
      <w:szCs w:val="24"/>
    </w:rPr>
  </w:style>
  <w:style w:type="paragraph" w:styleId="afffff6">
    <w:name w:val="footer"/>
    <w:basedOn w:val="a"/>
    <w:link w:val="afffff7"/>
    <w:uiPriority w:val="99"/>
    <w:rsid w:val="00E70DD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f7">
    <w:name w:val="Нижний колонтитул Знак"/>
    <w:link w:val="afffff6"/>
    <w:uiPriority w:val="99"/>
    <w:locked/>
    <w:rsid w:val="00E70DDA"/>
    <w:rPr>
      <w:rFonts w:cs="Arial"/>
      <w:sz w:val="24"/>
      <w:szCs w:val="24"/>
    </w:rPr>
  </w:style>
  <w:style w:type="paragraph" w:customStyle="1" w:styleId="Standard">
    <w:name w:val="Standard"/>
    <w:uiPriority w:val="99"/>
    <w:rsid w:val="00D27C30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C044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afffff8">
    <w:name w:val="Основной Текст"/>
    <w:basedOn w:val="a"/>
    <w:rsid w:val="000C0442"/>
    <w:pPr>
      <w:autoSpaceDE w:val="0"/>
      <w:autoSpaceDN w:val="0"/>
      <w:spacing w:before="12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highlight">
    <w:name w:val="highlight"/>
    <w:rsid w:val="000C0442"/>
    <w:rPr>
      <w:rFonts w:cs="Times New Roman"/>
    </w:rPr>
  </w:style>
  <w:style w:type="paragraph" w:styleId="afffff9">
    <w:name w:val="Normal (Web)"/>
    <w:basedOn w:val="a"/>
    <w:uiPriority w:val="99"/>
    <w:rsid w:val="000C044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3">
    <w:name w:val="Body Text 2"/>
    <w:basedOn w:val="a"/>
    <w:link w:val="24"/>
    <w:uiPriority w:val="99"/>
    <w:rsid w:val="001D2DB4"/>
    <w:pPr>
      <w:ind w:firstLine="1134"/>
      <w:jc w:val="both"/>
    </w:pPr>
    <w:rPr>
      <w:rFonts w:ascii="Times New Roman" w:hAnsi="Times New Roman" w:cs="Times New Roman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10045"/>
    <w:rPr>
      <w:rFonts w:ascii="Times New Roman" w:hAnsi="Times New Roman" w:cs="Times New Roman"/>
      <w:sz w:val="24"/>
      <w:szCs w:val="24"/>
    </w:rPr>
  </w:style>
  <w:style w:type="character" w:styleId="afffffa">
    <w:name w:val="page number"/>
    <w:uiPriority w:val="99"/>
    <w:rsid w:val="00C10045"/>
    <w:rPr>
      <w:rFonts w:cs="Times New Roman"/>
    </w:rPr>
  </w:style>
  <w:style w:type="paragraph" w:customStyle="1" w:styleId="consplusnormal1">
    <w:name w:val="consplusnormal"/>
    <w:basedOn w:val="a"/>
    <w:rsid w:val="001D2DB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nformat0">
    <w:name w:val="consplusnonformat"/>
    <w:basedOn w:val="a"/>
    <w:rsid w:val="001D2DB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1F4013"/>
    <w:rPr>
      <w:rFonts w:ascii="Arial" w:hAnsi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uiPriority="0"/>
    <w:lsdException w:name="caption" w:locked="1" w:uiPriority="0"/>
    <w:lsdException w:name="page number" w:uiPriority="0"/>
    <w:lsdException w:name="Title" w:locked="1" w:semiHidden="0" w:uiPriority="10" w:unhideWhenUsed="0" w:qFormat="1"/>
    <w:lsdException w:name="Default Paragraph Font" w:locked="1" w:uiPriority="0"/>
    <w:lsdException w:name="Subtitle" w:locked="1" w:semiHidden="0" w:uiPriority="11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4A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5A4A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65A4A"/>
    <w:pPr>
      <w:keepNext/>
      <w:spacing w:before="240" w:after="60"/>
      <w:outlineLvl w:val="1"/>
    </w:pPr>
    <w:rPr>
      <w:rFonts w:ascii="Cambria" w:hAnsi="Cambria" w:cs="Times New Roman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65A4A"/>
    <w:pPr>
      <w:keepNext/>
      <w:spacing w:before="240" w:after="60"/>
      <w:outlineLvl w:val="2"/>
    </w:pPr>
    <w:rPr>
      <w:rFonts w:ascii="Cambria" w:hAnsi="Cambria" w:cs="Times New Roman"/>
      <w:b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C65A4A"/>
    <w:pPr>
      <w:keepNext/>
      <w:spacing w:before="240" w:after="60"/>
      <w:outlineLvl w:val="3"/>
    </w:pPr>
    <w:rPr>
      <w:rFonts w:cs="Times New Roman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C65A4A"/>
    <w:pPr>
      <w:spacing w:before="240" w:after="60"/>
      <w:outlineLvl w:val="4"/>
    </w:pPr>
    <w:rPr>
      <w:rFonts w:cs="Times New Roman"/>
      <w:b/>
      <w:i/>
      <w:sz w:val="26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C65A4A"/>
    <w:pPr>
      <w:spacing w:before="240" w:after="60"/>
      <w:outlineLvl w:val="5"/>
    </w:pPr>
    <w:rPr>
      <w:rFonts w:cs="Times New Roman"/>
      <w:b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C65A4A"/>
    <w:pPr>
      <w:spacing w:before="240" w:after="60"/>
      <w:outlineLvl w:val="6"/>
    </w:pPr>
    <w:rPr>
      <w:rFonts w:cs="Times New Roman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C65A4A"/>
    <w:pPr>
      <w:spacing w:before="240" w:after="60"/>
      <w:outlineLvl w:val="7"/>
    </w:pPr>
    <w:rPr>
      <w:rFonts w:cs="Times New Roman"/>
      <w:i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C65A4A"/>
    <w:pPr>
      <w:spacing w:before="240" w:after="60"/>
      <w:outlineLvl w:val="8"/>
    </w:pPr>
    <w:rPr>
      <w:rFonts w:ascii="Cambria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65A4A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locked/>
    <w:rsid w:val="00C65A4A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C65A4A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locked/>
    <w:rsid w:val="00C65A4A"/>
    <w:rPr>
      <w:rFonts w:cs="Times New Roman"/>
      <w:b/>
      <w:sz w:val="28"/>
    </w:rPr>
  </w:style>
  <w:style w:type="character" w:customStyle="1" w:styleId="50">
    <w:name w:val="Заголовок 5 Знак"/>
    <w:link w:val="5"/>
    <w:uiPriority w:val="9"/>
    <w:semiHidden/>
    <w:locked/>
    <w:rsid w:val="00C65A4A"/>
    <w:rPr>
      <w:rFonts w:cs="Times New Roman"/>
      <w:b/>
      <w:i/>
      <w:sz w:val="26"/>
    </w:rPr>
  </w:style>
  <w:style w:type="character" w:customStyle="1" w:styleId="60">
    <w:name w:val="Заголовок 6 Знак"/>
    <w:link w:val="6"/>
    <w:uiPriority w:val="9"/>
    <w:semiHidden/>
    <w:locked/>
    <w:rsid w:val="00C65A4A"/>
    <w:rPr>
      <w:rFonts w:cs="Times New Roman"/>
      <w:b/>
    </w:rPr>
  </w:style>
  <w:style w:type="character" w:customStyle="1" w:styleId="70">
    <w:name w:val="Заголовок 7 Знак"/>
    <w:link w:val="7"/>
    <w:uiPriority w:val="9"/>
    <w:semiHidden/>
    <w:locked/>
    <w:rsid w:val="00C65A4A"/>
    <w:rPr>
      <w:rFonts w:cs="Times New Roman"/>
      <w:sz w:val="24"/>
    </w:rPr>
  </w:style>
  <w:style w:type="character" w:customStyle="1" w:styleId="80">
    <w:name w:val="Заголовок 8 Знак"/>
    <w:link w:val="8"/>
    <w:uiPriority w:val="9"/>
    <w:semiHidden/>
    <w:locked/>
    <w:rsid w:val="00C65A4A"/>
    <w:rPr>
      <w:rFonts w:cs="Times New Roman"/>
      <w:i/>
      <w:sz w:val="24"/>
    </w:rPr>
  </w:style>
  <w:style w:type="character" w:customStyle="1" w:styleId="90">
    <w:name w:val="Заголовок 9 Знак"/>
    <w:link w:val="9"/>
    <w:uiPriority w:val="9"/>
    <w:semiHidden/>
    <w:locked/>
    <w:rsid w:val="00C65A4A"/>
    <w:rPr>
      <w:rFonts w:ascii="Cambria" w:hAnsi="Cambria" w:cs="Times New Roman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auto"/>
      <w:sz w:val="26"/>
      <w:szCs w:val="26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c">
    <w:name w:val="Title"/>
    <w:basedOn w:val="a"/>
    <w:next w:val="a"/>
    <w:link w:val="ad"/>
    <w:uiPriority w:val="10"/>
    <w:qFormat/>
    <w:locked/>
    <w:rsid w:val="00C65A4A"/>
    <w:pPr>
      <w:spacing w:before="240" w:after="60"/>
      <w:jc w:val="center"/>
      <w:outlineLvl w:val="0"/>
    </w:pPr>
    <w:rPr>
      <w:rFonts w:ascii="Cambria" w:hAnsi="Cambria" w:cs="Times New Roman"/>
      <w:b/>
      <w:kern w:val="28"/>
      <w:sz w:val="32"/>
      <w:szCs w:val="20"/>
      <w:lang w:val="x-none" w:eastAsia="x-none"/>
    </w:rPr>
  </w:style>
  <w:style w:type="character" w:customStyle="1" w:styleId="ad">
    <w:name w:val="Название Знак"/>
    <w:link w:val="ac"/>
    <w:uiPriority w:val="10"/>
    <w:locked/>
    <w:rsid w:val="00C65A4A"/>
    <w:rPr>
      <w:rFonts w:ascii="Cambria" w:hAnsi="Cambria" w:cs="Times New Roman"/>
      <w:b/>
      <w:kern w:val="28"/>
      <w:sz w:val="32"/>
    </w:rPr>
  </w:style>
  <w:style w:type="paragraph" w:styleId="ae">
    <w:name w:val="No Spacing"/>
    <w:basedOn w:val="a"/>
    <w:uiPriority w:val="1"/>
    <w:qFormat/>
    <w:rsid w:val="00C65A4A"/>
    <w:rPr>
      <w:rFonts w:cs="Times New Roman"/>
      <w:szCs w:val="32"/>
    </w:rPr>
  </w:style>
  <w:style w:type="character" w:styleId="af">
    <w:name w:val="Emphasis"/>
    <w:uiPriority w:val="20"/>
    <w:qFormat/>
    <w:locked/>
    <w:rsid w:val="00C65A4A"/>
    <w:rPr>
      <w:rFonts w:ascii="Calibri" w:hAnsi="Calibri" w:cs="Times New Roman"/>
      <w:b/>
      <w:i/>
    </w:rPr>
  </w:style>
  <w:style w:type="character" w:styleId="af0">
    <w:name w:val="Strong"/>
    <w:uiPriority w:val="22"/>
    <w:qFormat/>
    <w:locked/>
    <w:rsid w:val="00C65A4A"/>
    <w:rPr>
      <w:rFonts w:cs="Times New Roman"/>
      <w:b/>
    </w:rPr>
  </w:style>
  <w:style w:type="paragraph" w:styleId="af1">
    <w:name w:val="Subtitle"/>
    <w:basedOn w:val="a"/>
    <w:next w:val="a"/>
    <w:link w:val="af2"/>
    <w:uiPriority w:val="11"/>
    <w:qFormat/>
    <w:locked/>
    <w:rsid w:val="00C65A4A"/>
    <w:pPr>
      <w:spacing w:after="60"/>
      <w:jc w:val="center"/>
      <w:outlineLvl w:val="1"/>
    </w:pPr>
    <w:rPr>
      <w:rFonts w:ascii="Cambria" w:hAnsi="Cambria" w:cs="Times New Roman"/>
      <w:szCs w:val="20"/>
      <w:lang w:val="x-none" w:eastAsia="x-none"/>
    </w:rPr>
  </w:style>
  <w:style w:type="character" w:customStyle="1" w:styleId="af2">
    <w:name w:val="Подзаголовок Знак"/>
    <w:link w:val="af1"/>
    <w:uiPriority w:val="11"/>
    <w:locked/>
    <w:rsid w:val="00C65A4A"/>
    <w:rPr>
      <w:rFonts w:ascii="Cambria" w:hAnsi="Cambria" w:cs="Times New Roman"/>
      <w:sz w:val="24"/>
    </w:rPr>
  </w:style>
  <w:style w:type="paragraph" w:customStyle="1" w:styleId="af3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f4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/>
      <w:sz w:val="20"/>
      <w:shd w:val="clear" w:color="auto" w:fill="FFFFFF"/>
    </w:rPr>
  </w:style>
  <w:style w:type="paragraph" w:customStyle="1" w:styleId="af5">
    <w:name w:val="Заголовок приложения"/>
    <w:basedOn w:val="a"/>
    <w:next w:val="a"/>
    <w:uiPriority w:val="99"/>
    <w:pPr>
      <w:jc w:val="right"/>
    </w:pPr>
  </w:style>
  <w:style w:type="paragraph" w:customStyle="1" w:styleId="af6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7">
    <w:name w:val="Заголовок своего сообщения"/>
    <w:uiPriority w:val="99"/>
    <w:rPr>
      <w:rFonts w:cs="Times New Roman"/>
      <w:b/>
      <w:bCs/>
      <w:color w:val="26282F"/>
      <w:sz w:val="26"/>
      <w:szCs w:val="26"/>
    </w:rPr>
  </w:style>
  <w:style w:type="paragraph" w:customStyle="1" w:styleId="af8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9">
    <w:name w:val="Заголовок чужого сообщения"/>
    <w:uiPriority w:val="99"/>
    <w:rPr>
      <w:rFonts w:cs="Times New Roman"/>
      <w:b/>
      <w:bCs/>
      <w:color w:val="FF0000"/>
      <w:sz w:val="26"/>
      <w:szCs w:val="26"/>
    </w:rPr>
  </w:style>
  <w:style w:type="paragraph" w:customStyle="1" w:styleId="afa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c">
    <w:name w:val="Интерактивный заголовок"/>
    <w:basedOn w:val="ac"/>
    <w:next w:val="a"/>
    <w:uiPriority w:val="99"/>
    <w:pPr>
      <w:spacing w:before="0" w:after="0"/>
      <w:jc w:val="both"/>
      <w:outlineLvl w:val="9"/>
    </w:pPr>
    <w:rPr>
      <w:rFonts w:ascii="Arial" w:hAnsi="Arial" w:cs="Arial"/>
      <w:b w:val="0"/>
      <w:bCs/>
      <w:kern w:val="0"/>
      <w:sz w:val="24"/>
      <w:szCs w:val="24"/>
      <w:u w:val="single"/>
    </w:rPr>
  </w:style>
  <w:style w:type="paragraph" w:customStyle="1" w:styleId="afd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e">
    <w:name w:val="Информация об изменениях"/>
    <w:basedOn w:val="afd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pPr>
      <w:ind w:left="170" w:right="170"/>
    </w:pPr>
  </w:style>
  <w:style w:type="paragraph" w:customStyle="1" w:styleId="aff0">
    <w:name w:val="Комментарий"/>
    <w:basedOn w:val="aff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pPr>
      <w:spacing w:before="0"/>
    </w:pPr>
    <w:rPr>
      <w:i/>
      <w:iCs/>
    </w:rPr>
  </w:style>
  <w:style w:type="paragraph" w:customStyle="1" w:styleId="aff2">
    <w:name w:val="Текст (лев. подпись)"/>
    <w:basedOn w:val="a"/>
    <w:next w:val="a"/>
    <w:uiPriority w:val="99"/>
  </w:style>
  <w:style w:type="paragraph" w:customStyle="1" w:styleId="aff3">
    <w:name w:val="Колонтитул (левый)"/>
    <w:basedOn w:val="aff2"/>
    <w:next w:val="a"/>
    <w:uiPriority w:val="99"/>
    <w:pPr>
      <w:jc w:val="both"/>
    </w:pPr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pPr>
      <w:jc w:val="right"/>
    </w:pPr>
  </w:style>
  <w:style w:type="paragraph" w:customStyle="1" w:styleId="aff5">
    <w:name w:val="Колонтитул (правый)"/>
    <w:basedOn w:val="aff4"/>
    <w:next w:val="a"/>
    <w:uiPriority w:val="99"/>
    <w:pPr>
      <w:jc w:val="both"/>
    </w:pPr>
    <w:rPr>
      <w:sz w:val="16"/>
      <w:szCs w:val="16"/>
    </w:rPr>
  </w:style>
  <w:style w:type="paragraph" w:customStyle="1" w:styleId="aff6">
    <w:name w:val="Комментарий пользователя"/>
    <w:basedOn w:val="aff0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9">
    <w:name w:val="Найденные слова"/>
    <w:uiPriority w:val="99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a">
    <w:name w:val="Не вступил в силу"/>
    <w:uiPriority w:val="99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b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c">
    <w:name w:val="Нормальный (таблица)"/>
    <w:basedOn w:val="a"/>
    <w:next w:val="a"/>
    <w:uiPriority w:val="99"/>
    <w:pPr>
      <w:jc w:val="both"/>
    </w:pPr>
  </w:style>
  <w:style w:type="paragraph" w:customStyle="1" w:styleId="affd">
    <w:name w:val="Объект"/>
    <w:basedOn w:val="a"/>
    <w:next w:val="a"/>
    <w:uiPriority w:val="99"/>
    <w:pPr>
      <w:jc w:val="both"/>
    </w:pPr>
  </w:style>
  <w:style w:type="paragraph" w:customStyle="1" w:styleId="af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">
    <w:name w:val="Оглавление"/>
    <w:basedOn w:val="affe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f0">
    <w:name w:val="Опечатки"/>
    <w:uiPriority w:val="99"/>
    <w:rPr>
      <w:color w:val="FF0000"/>
      <w:sz w:val="26"/>
    </w:rPr>
  </w:style>
  <w:style w:type="paragraph" w:customStyle="1" w:styleId="afff1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/>
      <w:sz w:val="20"/>
    </w:rPr>
  </w:style>
  <w:style w:type="paragraph" w:customStyle="1" w:styleId="afff3">
    <w:name w:val="Подзаголовок для информации об изменениях"/>
    <w:basedOn w:val="afd"/>
    <w:next w:val="a"/>
    <w:uiPriority w:val="99"/>
    <w:rPr>
      <w:b/>
      <w:bCs/>
      <w:sz w:val="24"/>
      <w:szCs w:val="24"/>
    </w:rPr>
  </w:style>
  <w:style w:type="paragraph" w:customStyle="1" w:styleId="afff4">
    <w:name w:val="Подчёркнуный текст"/>
    <w:basedOn w:val="a"/>
    <w:next w:val="a"/>
    <w:uiPriority w:val="99"/>
    <w:pPr>
      <w:jc w:val="both"/>
    </w:pPr>
  </w:style>
  <w:style w:type="paragraph" w:customStyle="1" w:styleId="afff5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</w:style>
  <w:style w:type="paragraph" w:customStyle="1" w:styleId="afff7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</w:style>
  <w:style w:type="paragraph" w:customStyle="1" w:styleId="afffa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b">
    <w:name w:val="Сравнение редакций"/>
    <w:uiPriority w:val="99"/>
    <w:rPr>
      <w:rFonts w:cs="Times New Roman"/>
      <w:b/>
      <w:bCs/>
      <w:color w:val="26282F"/>
      <w:sz w:val="26"/>
      <w:szCs w:val="26"/>
    </w:rPr>
  </w:style>
  <w:style w:type="character" w:customStyle="1" w:styleId="afffc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f">
    <w:name w:val="Текст в таблице"/>
    <w:basedOn w:val="affc"/>
    <w:next w:val="a"/>
    <w:uiPriority w:val="99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f1">
    <w:name w:val="Технический комментарий"/>
    <w:basedOn w:val="a"/>
    <w:next w:val="a"/>
    <w:uiPriority w:val="99"/>
    <w:rPr>
      <w:color w:val="463F31"/>
      <w:shd w:val="clear" w:color="auto" w:fill="FFFFA6"/>
    </w:rPr>
  </w:style>
  <w:style w:type="character" w:customStyle="1" w:styleId="affff2">
    <w:name w:val="Утратил силу"/>
    <w:uiPriority w:val="99"/>
    <w:rPr>
      <w:rFonts w:cs="Times New Roman"/>
      <w:b/>
      <w:bCs/>
      <w:strike/>
      <w:color w:val="auto"/>
      <w:sz w:val="26"/>
      <w:szCs w:val="26"/>
    </w:rPr>
  </w:style>
  <w:style w:type="paragraph" w:customStyle="1" w:styleId="affff3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hd w:val="clear" w:color="auto" w:fill="FAF3E9"/>
    </w:rPr>
  </w:style>
  <w:style w:type="paragraph" w:customStyle="1" w:styleId="affff4">
    <w:name w:val="Центрированный (таблица)"/>
    <w:basedOn w:val="affc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5">
    <w:name w:val="Body Text Indent"/>
    <w:basedOn w:val="a"/>
    <w:link w:val="affff6"/>
    <w:uiPriority w:val="99"/>
    <w:rsid w:val="00410273"/>
    <w:pPr>
      <w:ind w:left="4395" w:hanging="4395"/>
      <w:jc w:val="both"/>
    </w:pPr>
    <w:rPr>
      <w:rFonts w:ascii="Arial" w:hAnsi="Arial" w:cs="Times New Roman"/>
      <w:sz w:val="26"/>
      <w:szCs w:val="26"/>
      <w:lang w:val="x-none" w:eastAsia="x-none"/>
    </w:rPr>
  </w:style>
  <w:style w:type="character" w:customStyle="1" w:styleId="affff6">
    <w:name w:val="Основной текст с отступом Знак"/>
    <w:link w:val="affff5"/>
    <w:uiPriority w:val="99"/>
    <w:locked/>
    <w:rPr>
      <w:rFonts w:ascii="Arial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41027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ffff7">
    <w:name w:val="Знак Знак Знак"/>
    <w:basedOn w:val="a"/>
    <w:uiPriority w:val="99"/>
    <w:rsid w:val="004102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42D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fff8">
    <w:name w:val="Table Grid"/>
    <w:basedOn w:val="a1"/>
    <w:uiPriority w:val="39"/>
    <w:rsid w:val="00C42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List Paragraph"/>
    <w:basedOn w:val="a"/>
    <w:uiPriority w:val="34"/>
    <w:qFormat/>
    <w:rsid w:val="00C65A4A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C65A4A"/>
    <w:rPr>
      <w:rFonts w:cs="Times New Roman"/>
      <w:i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locked/>
    <w:rsid w:val="00C65A4A"/>
    <w:rPr>
      <w:rFonts w:cs="Times New Roman"/>
      <w:i/>
      <w:sz w:val="24"/>
    </w:rPr>
  </w:style>
  <w:style w:type="paragraph" w:styleId="affffa">
    <w:name w:val="Intense Quote"/>
    <w:basedOn w:val="a"/>
    <w:next w:val="a"/>
    <w:link w:val="affffb"/>
    <w:uiPriority w:val="30"/>
    <w:qFormat/>
    <w:rsid w:val="00C65A4A"/>
    <w:pPr>
      <w:ind w:left="720" w:right="720"/>
    </w:pPr>
    <w:rPr>
      <w:rFonts w:cs="Times New Roman"/>
      <w:b/>
      <w:i/>
      <w:szCs w:val="20"/>
      <w:lang w:val="x-none" w:eastAsia="x-none"/>
    </w:rPr>
  </w:style>
  <w:style w:type="character" w:customStyle="1" w:styleId="affffb">
    <w:name w:val="Выделенная цитата Знак"/>
    <w:link w:val="affffa"/>
    <w:uiPriority w:val="30"/>
    <w:locked/>
    <w:rsid w:val="00C65A4A"/>
    <w:rPr>
      <w:rFonts w:cs="Times New Roman"/>
      <w:b/>
      <w:i/>
      <w:sz w:val="24"/>
    </w:rPr>
  </w:style>
  <w:style w:type="character" w:styleId="affffc">
    <w:name w:val="Subtle Emphasis"/>
    <w:uiPriority w:val="19"/>
    <w:qFormat/>
    <w:rsid w:val="00C65A4A"/>
    <w:rPr>
      <w:rFonts w:cs="Times New Roman"/>
      <w:i/>
      <w:color w:val="5A5A5A"/>
    </w:rPr>
  </w:style>
  <w:style w:type="character" w:styleId="affffd">
    <w:name w:val="Intense Emphasis"/>
    <w:uiPriority w:val="21"/>
    <w:qFormat/>
    <w:rsid w:val="00C65A4A"/>
    <w:rPr>
      <w:rFonts w:cs="Times New Roman"/>
      <w:b/>
      <w:i/>
      <w:sz w:val="24"/>
      <w:u w:val="single"/>
    </w:rPr>
  </w:style>
  <w:style w:type="character" w:styleId="affffe">
    <w:name w:val="Subtle Reference"/>
    <w:uiPriority w:val="31"/>
    <w:qFormat/>
    <w:rsid w:val="00C65A4A"/>
    <w:rPr>
      <w:rFonts w:cs="Times New Roman"/>
      <w:sz w:val="24"/>
      <w:u w:val="single"/>
    </w:rPr>
  </w:style>
  <w:style w:type="character" w:styleId="afffff">
    <w:name w:val="Intense Reference"/>
    <w:uiPriority w:val="32"/>
    <w:qFormat/>
    <w:rsid w:val="00C65A4A"/>
    <w:rPr>
      <w:rFonts w:cs="Times New Roman"/>
      <w:b/>
      <w:sz w:val="24"/>
      <w:u w:val="single"/>
    </w:rPr>
  </w:style>
  <w:style w:type="character" w:styleId="afffff0">
    <w:name w:val="Book Title"/>
    <w:uiPriority w:val="33"/>
    <w:qFormat/>
    <w:rsid w:val="00C65A4A"/>
    <w:rPr>
      <w:rFonts w:ascii="Cambria" w:eastAsia="Times New Roman" w:hAnsi="Cambria" w:cs="Times New Roman"/>
      <w:b/>
      <w:i/>
      <w:sz w:val="24"/>
    </w:rPr>
  </w:style>
  <w:style w:type="paragraph" w:styleId="afffff1">
    <w:name w:val="TOC Heading"/>
    <w:basedOn w:val="1"/>
    <w:next w:val="a"/>
    <w:uiPriority w:val="39"/>
    <w:semiHidden/>
    <w:unhideWhenUsed/>
    <w:qFormat/>
    <w:rsid w:val="00C65A4A"/>
    <w:pPr>
      <w:outlineLvl w:val="9"/>
    </w:pPr>
  </w:style>
  <w:style w:type="paragraph" w:styleId="afffff2">
    <w:name w:val="Balloon Text"/>
    <w:basedOn w:val="a"/>
    <w:link w:val="afffff3"/>
    <w:uiPriority w:val="99"/>
    <w:semiHidden/>
    <w:unhideWhenUsed/>
    <w:rsid w:val="001153E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ff3">
    <w:name w:val="Текст выноски Знак"/>
    <w:link w:val="afffff2"/>
    <w:uiPriority w:val="99"/>
    <w:semiHidden/>
    <w:locked/>
    <w:rsid w:val="001153EF"/>
    <w:rPr>
      <w:rFonts w:ascii="Tahoma" w:hAnsi="Tahoma" w:cs="Tahoma"/>
      <w:sz w:val="16"/>
      <w:szCs w:val="16"/>
    </w:rPr>
  </w:style>
  <w:style w:type="paragraph" w:styleId="afffff4">
    <w:name w:val="header"/>
    <w:basedOn w:val="a"/>
    <w:link w:val="afffff5"/>
    <w:uiPriority w:val="99"/>
    <w:rsid w:val="00E70DD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f5">
    <w:name w:val="Верхний колонтитул Знак"/>
    <w:link w:val="afffff4"/>
    <w:uiPriority w:val="99"/>
    <w:locked/>
    <w:rsid w:val="00E70DDA"/>
    <w:rPr>
      <w:rFonts w:cs="Arial"/>
      <w:sz w:val="24"/>
      <w:szCs w:val="24"/>
    </w:rPr>
  </w:style>
  <w:style w:type="paragraph" w:styleId="afffff6">
    <w:name w:val="footer"/>
    <w:basedOn w:val="a"/>
    <w:link w:val="afffff7"/>
    <w:uiPriority w:val="99"/>
    <w:rsid w:val="00E70DD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f7">
    <w:name w:val="Нижний колонтитул Знак"/>
    <w:link w:val="afffff6"/>
    <w:uiPriority w:val="99"/>
    <w:locked/>
    <w:rsid w:val="00E70DDA"/>
    <w:rPr>
      <w:rFonts w:cs="Arial"/>
      <w:sz w:val="24"/>
      <w:szCs w:val="24"/>
    </w:rPr>
  </w:style>
  <w:style w:type="paragraph" w:customStyle="1" w:styleId="Standard">
    <w:name w:val="Standard"/>
    <w:uiPriority w:val="99"/>
    <w:rsid w:val="00D27C30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C044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afffff8">
    <w:name w:val="Основной Текст"/>
    <w:basedOn w:val="a"/>
    <w:rsid w:val="000C0442"/>
    <w:pPr>
      <w:autoSpaceDE w:val="0"/>
      <w:autoSpaceDN w:val="0"/>
      <w:spacing w:before="12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highlight">
    <w:name w:val="highlight"/>
    <w:rsid w:val="000C0442"/>
    <w:rPr>
      <w:rFonts w:cs="Times New Roman"/>
    </w:rPr>
  </w:style>
  <w:style w:type="paragraph" w:styleId="afffff9">
    <w:name w:val="Normal (Web)"/>
    <w:basedOn w:val="a"/>
    <w:uiPriority w:val="99"/>
    <w:rsid w:val="000C044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3">
    <w:name w:val="Body Text 2"/>
    <w:basedOn w:val="a"/>
    <w:link w:val="24"/>
    <w:uiPriority w:val="99"/>
    <w:rsid w:val="001D2DB4"/>
    <w:pPr>
      <w:ind w:firstLine="1134"/>
      <w:jc w:val="both"/>
    </w:pPr>
    <w:rPr>
      <w:rFonts w:ascii="Times New Roman" w:hAnsi="Times New Roman" w:cs="Times New Roman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10045"/>
    <w:rPr>
      <w:rFonts w:ascii="Times New Roman" w:hAnsi="Times New Roman" w:cs="Times New Roman"/>
      <w:sz w:val="24"/>
      <w:szCs w:val="24"/>
    </w:rPr>
  </w:style>
  <w:style w:type="character" w:styleId="afffffa">
    <w:name w:val="page number"/>
    <w:uiPriority w:val="99"/>
    <w:rsid w:val="00C10045"/>
    <w:rPr>
      <w:rFonts w:cs="Times New Roman"/>
    </w:rPr>
  </w:style>
  <w:style w:type="paragraph" w:customStyle="1" w:styleId="consplusnormal1">
    <w:name w:val="consplusnormal"/>
    <w:basedOn w:val="a"/>
    <w:rsid w:val="001D2DB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nformat0">
    <w:name w:val="consplusnonformat"/>
    <w:basedOn w:val="a"/>
    <w:rsid w:val="001D2DB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1F4013"/>
    <w:rPr>
      <w:rFonts w:ascii="Arial" w:hAnsi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9CFDC-4DF7-48A9-822F-70CB8EFE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7204</Words>
  <Characters>54445</Characters>
  <Application>Microsoft Office Word</Application>
  <DocSecurity>0</DocSecurity>
  <Lines>453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Красноярского края от 29 января 2013 г</vt:lpstr>
    </vt:vector>
  </TitlesOfParts>
  <Company>НПП "Гарант-Сервис"</Company>
  <LinksUpToDate>false</LinksUpToDate>
  <CharactersWithSpaces>61526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Красноярского края от 29 января 2013 г</dc:title>
  <dc:subject/>
  <dc:creator>НПП "Гарант-Сервис"</dc:creator>
  <cp:keywords/>
  <dc:description>Документ экспортирован из системы ГАРАНТ</dc:description>
  <cp:lastModifiedBy>Зайкина</cp:lastModifiedBy>
  <cp:revision>7</cp:revision>
  <cp:lastPrinted>2021-12-07T01:49:00Z</cp:lastPrinted>
  <dcterms:created xsi:type="dcterms:W3CDTF">2021-11-14T06:44:00Z</dcterms:created>
  <dcterms:modified xsi:type="dcterms:W3CDTF">2021-12-07T01:50:00Z</dcterms:modified>
</cp:coreProperties>
</file>