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046F48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1A07C7">
        <w:rPr>
          <w:sz w:val="48"/>
          <w:szCs w:val="48"/>
        </w:rPr>
        <w:t>6</w:t>
      </w:r>
      <w:r w:rsidR="009155FB">
        <w:rPr>
          <w:sz w:val="48"/>
          <w:szCs w:val="48"/>
        </w:rPr>
        <w:t>6</w:t>
      </w:r>
      <w:r>
        <w:rPr>
          <w:sz w:val="48"/>
          <w:szCs w:val="48"/>
        </w:rPr>
        <w:t xml:space="preserve">) от </w:t>
      </w:r>
      <w:r w:rsidR="00947B0D">
        <w:rPr>
          <w:sz w:val="48"/>
          <w:szCs w:val="48"/>
        </w:rPr>
        <w:t>2</w:t>
      </w:r>
      <w:r w:rsidR="009155FB">
        <w:rPr>
          <w:sz w:val="48"/>
          <w:szCs w:val="48"/>
        </w:rPr>
        <w:t>0</w:t>
      </w:r>
      <w:r w:rsidR="001C395C">
        <w:rPr>
          <w:sz w:val="48"/>
          <w:szCs w:val="48"/>
        </w:rPr>
        <w:t xml:space="preserve"> </w:t>
      </w:r>
      <w:r w:rsidR="009155FB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lastRenderedPageBreak/>
        <w:t>АДМИНИСТРАЦИЯ КАРАТУЗСКОГО СЕЛЬСОВЕТА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12.09.2017</w:t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46F48">
        <w:rPr>
          <w:rFonts w:ascii="Times New Roman" w:hAnsi="Times New Roman" w:cs="Times New Roman"/>
          <w:sz w:val="20"/>
          <w:szCs w:val="20"/>
        </w:rPr>
        <w:t>аратузское</w:t>
      </w:r>
      <w:proofErr w:type="spellEnd"/>
      <w:r w:rsidRPr="00046F48">
        <w:rPr>
          <w:rFonts w:ascii="Times New Roman" w:hAnsi="Times New Roman" w:cs="Times New Roman"/>
          <w:sz w:val="20"/>
          <w:szCs w:val="20"/>
        </w:rPr>
        <w:t xml:space="preserve">                                        № 128 - П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046F48">
        <w:rPr>
          <w:rFonts w:ascii="Times New Roman" w:hAnsi="Times New Roman" w:cs="Times New Roman"/>
          <w:sz w:val="20"/>
          <w:szCs w:val="20"/>
        </w:rPr>
        <w:t>Об утверждении состава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</w:t>
      </w:r>
      <w:proofErr w:type="gramEnd"/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46F48">
        <w:rPr>
          <w:rFonts w:ascii="Times New Roman" w:hAnsi="Times New Roman" w:cs="Times New Roman"/>
          <w:sz w:val="20"/>
          <w:szCs w:val="20"/>
        </w:rPr>
        <w:t>Руководствуясь п.6 ст. 14 Федерального закона от 06.10.2003г. № 131-ФЗ «Об о</w:t>
      </w:r>
      <w:r w:rsidRPr="00046F48">
        <w:rPr>
          <w:rFonts w:ascii="Times New Roman" w:hAnsi="Times New Roman" w:cs="Times New Roman"/>
          <w:sz w:val="20"/>
          <w:szCs w:val="20"/>
        </w:rPr>
        <w:t>б</w:t>
      </w:r>
      <w:r w:rsidRPr="00046F48">
        <w:rPr>
          <w:rFonts w:ascii="Times New Roman" w:hAnsi="Times New Roman" w:cs="Times New Roman"/>
          <w:sz w:val="20"/>
          <w:szCs w:val="20"/>
        </w:rPr>
        <w:t>щих принципах организации местного самоуправления в Российской Федерации», в целях приведения в соответствие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фонда,</w:t>
      </w:r>
      <w:proofErr w:type="gramEnd"/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Утвердить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 на территории муниципального образов</w:t>
      </w:r>
      <w:r w:rsidRPr="00046F48">
        <w:rPr>
          <w:rFonts w:ascii="Times New Roman" w:hAnsi="Times New Roman" w:cs="Times New Roman"/>
          <w:sz w:val="20"/>
          <w:szCs w:val="20"/>
        </w:rPr>
        <w:t>а</w:t>
      </w:r>
      <w:r w:rsidRPr="00046F48">
        <w:rPr>
          <w:rFonts w:ascii="Times New Roman" w:hAnsi="Times New Roman" w:cs="Times New Roman"/>
          <w:sz w:val="20"/>
          <w:szCs w:val="20"/>
        </w:rPr>
        <w:t>ния «Каратузский сельсовет» (далее жилищная комиссия), в следующем составе:</w:t>
      </w:r>
      <w:proofErr w:type="gramEnd"/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 xml:space="preserve">Председатель комиссии – </w:t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Вилль</w:t>
      </w:r>
      <w:proofErr w:type="spellEnd"/>
      <w:r w:rsidRPr="00046F48">
        <w:rPr>
          <w:rFonts w:ascii="Times New Roman" w:hAnsi="Times New Roman" w:cs="Times New Roman"/>
          <w:sz w:val="20"/>
          <w:szCs w:val="20"/>
        </w:rPr>
        <w:t xml:space="preserve"> Елена Ивановна, </w:t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046F48">
        <w:rPr>
          <w:rFonts w:ascii="Times New Roman" w:hAnsi="Times New Roman" w:cs="Times New Roman"/>
          <w:sz w:val="20"/>
          <w:szCs w:val="20"/>
        </w:rPr>
        <w:t xml:space="preserve"> заместителя главы администрации Каратузского сельсовета;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left="2977" w:hanging="2835"/>
        <w:jc w:val="left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– Ходаков Андрей Сергеевич, </w:t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046F48">
        <w:rPr>
          <w:rFonts w:ascii="Times New Roman" w:hAnsi="Times New Roman" w:cs="Times New Roman"/>
          <w:sz w:val="20"/>
          <w:szCs w:val="20"/>
        </w:rPr>
        <w:t xml:space="preserve">      ведущего специалиста администрации Каратузского сельсовета по социальным вопросам, кадастру недвижимости и лесному ко</w:t>
      </w:r>
      <w:r w:rsidRPr="00046F48">
        <w:rPr>
          <w:rFonts w:ascii="Times New Roman" w:hAnsi="Times New Roman" w:cs="Times New Roman"/>
          <w:sz w:val="20"/>
          <w:szCs w:val="20"/>
        </w:rPr>
        <w:t>н</w:t>
      </w:r>
      <w:r w:rsidRPr="00046F48">
        <w:rPr>
          <w:rFonts w:ascii="Times New Roman" w:hAnsi="Times New Roman" w:cs="Times New Roman"/>
          <w:sz w:val="20"/>
          <w:szCs w:val="20"/>
        </w:rPr>
        <w:t>тролю;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 xml:space="preserve">Секретарь комиссии –   </w:t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Зайкина</w:t>
      </w:r>
      <w:proofErr w:type="spellEnd"/>
      <w:r w:rsidRPr="00046F48">
        <w:rPr>
          <w:rFonts w:ascii="Times New Roman" w:hAnsi="Times New Roman" w:cs="Times New Roman"/>
          <w:sz w:val="20"/>
          <w:szCs w:val="20"/>
        </w:rPr>
        <w:t xml:space="preserve"> Елена Александровна, ведущий специалист админ</w:t>
      </w:r>
      <w:r w:rsidRPr="00046F48">
        <w:rPr>
          <w:rFonts w:ascii="Times New Roman" w:hAnsi="Times New Roman" w:cs="Times New Roman"/>
          <w:sz w:val="20"/>
          <w:szCs w:val="20"/>
        </w:rPr>
        <w:t>и</w:t>
      </w:r>
      <w:r w:rsidRPr="00046F48">
        <w:rPr>
          <w:rFonts w:ascii="Times New Roman" w:hAnsi="Times New Roman" w:cs="Times New Roman"/>
          <w:sz w:val="20"/>
          <w:szCs w:val="20"/>
        </w:rPr>
        <w:t>страции Каратузского сельсовета по организационн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46F48">
        <w:rPr>
          <w:rFonts w:ascii="Times New Roman" w:hAnsi="Times New Roman" w:cs="Times New Roman"/>
          <w:sz w:val="20"/>
          <w:szCs w:val="20"/>
        </w:rPr>
        <w:t xml:space="preserve"> масс</w:t>
      </w:r>
      <w:r w:rsidRPr="00046F48">
        <w:rPr>
          <w:rFonts w:ascii="Times New Roman" w:hAnsi="Times New Roman" w:cs="Times New Roman"/>
          <w:sz w:val="20"/>
          <w:szCs w:val="20"/>
        </w:rPr>
        <w:t>о</w:t>
      </w:r>
      <w:r w:rsidRPr="00046F48">
        <w:rPr>
          <w:rFonts w:ascii="Times New Roman" w:hAnsi="Times New Roman" w:cs="Times New Roman"/>
          <w:sz w:val="20"/>
          <w:szCs w:val="20"/>
        </w:rPr>
        <w:t>вой работе, архиву и кадрам;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Члены комиссии:  Федосеева Оксана Владимировна, председатель Каратузского сельск</w:t>
      </w:r>
      <w:r w:rsidRPr="00046F48">
        <w:rPr>
          <w:rFonts w:ascii="Times New Roman" w:hAnsi="Times New Roman" w:cs="Times New Roman"/>
          <w:sz w:val="20"/>
          <w:szCs w:val="20"/>
        </w:rPr>
        <w:t>о</w:t>
      </w:r>
      <w:r w:rsidRPr="00046F48">
        <w:rPr>
          <w:rFonts w:ascii="Times New Roman" w:hAnsi="Times New Roman" w:cs="Times New Roman"/>
          <w:sz w:val="20"/>
          <w:szCs w:val="20"/>
        </w:rPr>
        <w:t>го Совета депутатов;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Гельрот</w:t>
      </w:r>
      <w:proofErr w:type="spellEnd"/>
      <w:r w:rsidRPr="00046F48">
        <w:rPr>
          <w:rFonts w:ascii="Times New Roman" w:hAnsi="Times New Roman" w:cs="Times New Roman"/>
          <w:sz w:val="20"/>
          <w:szCs w:val="20"/>
        </w:rPr>
        <w:t xml:space="preserve"> Надежда Николаевна, главный специалист 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Управл</w:t>
      </w:r>
      <w:r w:rsidRPr="00046F48">
        <w:rPr>
          <w:rFonts w:ascii="Times New Roman" w:hAnsi="Times New Roman" w:cs="Times New Roman"/>
          <w:sz w:val="20"/>
          <w:szCs w:val="20"/>
        </w:rPr>
        <w:t>е</w:t>
      </w:r>
      <w:r w:rsidRPr="00046F48">
        <w:rPr>
          <w:rFonts w:ascii="Times New Roman" w:hAnsi="Times New Roman" w:cs="Times New Roman"/>
          <w:sz w:val="20"/>
          <w:szCs w:val="20"/>
        </w:rPr>
        <w:t>ния социальной защиты населения администрации Карату</w:t>
      </w:r>
      <w:r w:rsidRPr="00046F48">
        <w:rPr>
          <w:rFonts w:ascii="Times New Roman" w:hAnsi="Times New Roman" w:cs="Times New Roman"/>
          <w:sz w:val="20"/>
          <w:szCs w:val="20"/>
        </w:rPr>
        <w:t>з</w:t>
      </w:r>
      <w:r w:rsidRPr="00046F48">
        <w:rPr>
          <w:rFonts w:ascii="Times New Roman" w:hAnsi="Times New Roman" w:cs="Times New Roman"/>
          <w:sz w:val="20"/>
          <w:szCs w:val="20"/>
        </w:rPr>
        <w:t>ского района</w:t>
      </w:r>
      <w:proofErr w:type="gramEnd"/>
      <w:r w:rsidRPr="00046F48">
        <w:rPr>
          <w:rFonts w:ascii="Times New Roman" w:hAnsi="Times New Roman" w:cs="Times New Roman"/>
          <w:sz w:val="20"/>
          <w:szCs w:val="20"/>
        </w:rPr>
        <w:t>;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Павлов Павел Александрович - начальник ВККК по Карату</w:t>
      </w:r>
      <w:r w:rsidRPr="00046F48">
        <w:rPr>
          <w:rFonts w:ascii="Times New Roman" w:hAnsi="Times New Roman" w:cs="Times New Roman"/>
          <w:sz w:val="20"/>
          <w:szCs w:val="20"/>
        </w:rPr>
        <w:t>з</w:t>
      </w:r>
      <w:r w:rsidRPr="00046F48">
        <w:rPr>
          <w:rFonts w:ascii="Times New Roman" w:hAnsi="Times New Roman" w:cs="Times New Roman"/>
          <w:sz w:val="20"/>
          <w:szCs w:val="20"/>
        </w:rPr>
        <w:t>скому району.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 xml:space="preserve">2.Контроль за исполнением настоящего постановления возложить на </w:t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Вилль</w:t>
      </w:r>
      <w:proofErr w:type="spellEnd"/>
      <w:r w:rsidRPr="00046F48">
        <w:rPr>
          <w:rFonts w:ascii="Times New Roman" w:hAnsi="Times New Roman" w:cs="Times New Roman"/>
          <w:sz w:val="20"/>
          <w:szCs w:val="20"/>
        </w:rPr>
        <w:t xml:space="preserve"> Е.И., </w:t>
      </w:r>
      <w:proofErr w:type="spellStart"/>
      <w:r w:rsidRPr="00046F48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046F48">
        <w:rPr>
          <w:rFonts w:ascii="Times New Roman" w:hAnsi="Times New Roman" w:cs="Times New Roman"/>
          <w:sz w:val="20"/>
          <w:szCs w:val="20"/>
        </w:rPr>
        <w:t xml:space="preserve"> заместителя главы администрации Каратузского сельсовета.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046F48">
        <w:rPr>
          <w:rFonts w:ascii="Times New Roman" w:hAnsi="Times New Roman" w:cs="Times New Roman"/>
          <w:sz w:val="20"/>
          <w:szCs w:val="20"/>
        </w:rPr>
        <w:t>Постановление администрации Каратузского сельсовета от 30.03.2017г. №26-П «Об утверждении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фонда», признать утратившим силу.</w:t>
      </w:r>
      <w:proofErr w:type="gramEnd"/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4. Постановление вступает в силу, в день, следующий за днем его опубликования в газете «Каратузский вестник».</w:t>
      </w: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46F48" w:rsidRPr="00046F48" w:rsidRDefault="00046F48" w:rsidP="00046F4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46F48">
        <w:rPr>
          <w:rFonts w:ascii="Times New Roman" w:hAnsi="Times New Roman" w:cs="Times New Roman"/>
          <w:sz w:val="20"/>
          <w:szCs w:val="20"/>
        </w:rPr>
        <w:t>Глава Каратузского сельсовета</w:t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</w:r>
      <w:r w:rsidRPr="00046F48">
        <w:rPr>
          <w:rFonts w:ascii="Times New Roman" w:hAnsi="Times New Roman" w:cs="Times New Roman"/>
          <w:sz w:val="20"/>
          <w:szCs w:val="20"/>
        </w:rPr>
        <w:tab/>
        <w:t>А.А. Саар</w:t>
      </w:r>
    </w:p>
    <w:p w:rsidR="008452C2" w:rsidRPr="00046F48" w:rsidRDefault="008452C2" w:rsidP="008452C2">
      <w:pPr>
        <w:pStyle w:val="ConsPlusNormal"/>
        <w:rPr>
          <w:rFonts w:ascii="Times New Roman" w:hAnsi="Times New Roman" w:cs="Times New Roman"/>
          <w:b/>
        </w:rPr>
      </w:pPr>
    </w:p>
    <w:p w:rsidR="00046F48" w:rsidRPr="00046F48" w:rsidRDefault="00046F48">
      <w:pPr>
        <w:spacing w:after="200" w:line="276" w:lineRule="auto"/>
        <w:rPr>
          <w:b/>
          <w:sz w:val="20"/>
          <w:szCs w:val="20"/>
        </w:rPr>
      </w:pPr>
    </w:p>
    <w:p w:rsidR="00046F48" w:rsidRPr="00046F48" w:rsidRDefault="00046F48">
      <w:pPr>
        <w:spacing w:after="200" w:line="276" w:lineRule="auto"/>
        <w:rPr>
          <w:b/>
          <w:sz w:val="20"/>
          <w:szCs w:val="20"/>
        </w:rPr>
      </w:pPr>
    </w:p>
    <w:p w:rsidR="00046F48" w:rsidRPr="00046F48" w:rsidRDefault="00046F48">
      <w:pPr>
        <w:spacing w:after="200" w:line="276" w:lineRule="auto"/>
        <w:rPr>
          <w:b/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046F48">
        <w:rPr>
          <w:sz w:val="20"/>
          <w:szCs w:val="20"/>
        </w:rPr>
        <w:t>АДМИНИСТРАЦИЯ КАРАТУЗСКОГО СЕЛЬСОВЕТА</w:t>
      </w: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046F48">
        <w:rPr>
          <w:sz w:val="20"/>
          <w:szCs w:val="20"/>
        </w:rPr>
        <w:t>ПОСТАНОВЛЕНИЕ</w:t>
      </w: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46F48">
        <w:rPr>
          <w:sz w:val="20"/>
          <w:szCs w:val="20"/>
        </w:rPr>
        <w:t xml:space="preserve">20.09.2017г.                            </w:t>
      </w:r>
      <w:r w:rsidRPr="00046F48">
        <w:rPr>
          <w:sz w:val="20"/>
          <w:szCs w:val="20"/>
        </w:rPr>
        <w:tab/>
        <w:t xml:space="preserve">    с. Каратузское                                     </w:t>
      </w:r>
      <w:r w:rsidRPr="00046F48">
        <w:rPr>
          <w:sz w:val="20"/>
          <w:szCs w:val="20"/>
        </w:rPr>
        <w:tab/>
        <w:t>№ 132-П</w:t>
      </w:r>
    </w:p>
    <w:p w:rsidR="00046F48" w:rsidRPr="00046F48" w:rsidRDefault="00046F48" w:rsidP="00046F4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46F48" w:rsidRPr="00046F48" w:rsidRDefault="00046F48" w:rsidP="00046F48">
      <w:pPr>
        <w:jc w:val="both"/>
        <w:rPr>
          <w:sz w:val="20"/>
          <w:szCs w:val="20"/>
        </w:rPr>
      </w:pPr>
      <w:r w:rsidRPr="00046F48">
        <w:rPr>
          <w:sz w:val="20"/>
          <w:szCs w:val="20"/>
        </w:rPr>
        <w:t xml:space="preserve">О внесении изменений в Постановление администрации </w:t>
      </w:r>
    </w:p>
    <w:p w:rsidR="00046F48" w:rsidRPr="00046F48" w:rsidRDefault="00046F48" w:rsidP="00046F48">
      <w:pPr>
        <w:jc w:val="both"/>
        <w:rPr>
          <w:sz w:val="20"/>
          <w:szCs w:val="20"/>
        </w:rPr>
      </w:pPr>
      <w:r w:rsidRPr="00046F48">
        <w:rPr>
          <w:sz w:val="20"/>
          <w:szCs w:val="20"/>
        </w:rPr>
        <w:t xml:space="preserve">Каратузского сельсовета от 31.05.2013г. №164-П </w:t>
      </w:r>
    </w:p>
    <w:p w:rsidR="00046F48" w:rsidRPr="00046F48" w:rsidRDefault="00046F48" w:rsidP="00046F48">
      <w:pPr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046F48">
        <w:rPr>
          <w:sz w:val="20"/>
          <w:szCs w:val="20"/>
        </w:rPr>
        <w:t>«</w:t>
      </w:r>
      <w:r w:rsidRPr="00046F48">
        <w:rPr>
          <w:color w:val="000000"/>
          <w:sz w:val="20"/>
          <w:szCs w:val="20"/>
          <w:shd w:val="clear" w:color="auto" w:fill="FFFFFF"/>
        </w:rPr>
        <w:t>Об аукционной (конкурсной) комиссии по проведению</w:t>
      </w:r>
      <w:r w:rsidRPr="00046F4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046F48" w:rsidRPr="00046F48" w:rsidRDefault="00046F48" w:rsidP="00046F48">
      <w:pPr>
        <w:jc w:val="both"/>
        <w:rPr>
          <w:color w:val="000000"/>
          <w:sz w:val="20"/>
          <w:szCs w:val="20"/>
          <w:shd w:val="clear" w:color="auto" w:fill="FFFFFF"/>
        </w:rPr>
      </w:pPr>
      <w:r w:rsidRPr="00046F48">
        <w:rPr>
          <w:color w:val="000000"/>
          <w:sz w:val="20"/>
          <w:szCs w:val="20"/>
          <w:shd w:val="clear" w:color="auto" w:fill="FFFFFF"/>
        </w:rPr>
        <w:t>торгов по продаже муниципал</w:t>
      </w:r>
      <w:r w:rsidRPr="00046F48">
        <w:rPr>
          <w:color w:val="000000"/>
          <w:sz w:val="20"/>
          <w:szCs w:val="20"/>
          <w:shd w:val="clear" w:color="auto" w:fill="FFFFFF"/>
        </w:rPr>
        <w:t>ь</w:t>
      </w:r>
      <w:r w:rsidRPr="00046F48">
        <w:rPr>
          <w:color w:val="000000"/>
          <w:sz w:val="20"/>
          <w:szCs w:val="20"/>
          <w:shd w:val="clear" w:color="auto" w:fill="FFFFFF"/>
        </w:rPr>
        <w:t xml:space="preserve">ного имущества и проведению </w:t>
      </w:r>
    </w:p>
    <w:p w:rsidR="00046F48" w:rsidRPr="00046F48" w:rsidRDefault="00046F48" w:rsidP="00046F48">
      <w:pPr>
        <w:jc w:val="both"/>
        <w:rPr>
          <w:color w:val="000000"/>
          <w:sz w:val="20"/>
          <w:szCs w:val="20"/>
          <w:shd w:val="clear" w:color="auto" w:fill="FFFFFF"/>
        </w:rPr>
      </w:pPr>
      <w:r w:rsidRPr="00046F48">
        <w:rPr>
          <w:color w:val="000000"/>
          <w:sz w:val="20"/>
          <w:szCs w:val="20"/>
          <w:shd w:val="clear" w:color="auto" w:fill="FFFFFF"/>
        </w:rPr>
        <w:t>торгов на право</w:t>
      </w:r>
      <w:r w:rsidRPr="00046F4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46F48">
        <w:rPr>
          <w:color w:val="000000"/>
          <w:sz w:val="20"/>
          <w:szCs w:val="20"/>
          <w:shd w:val="clear" w:color="auto" w:fill="FFFFFF"/>
        </w:rPr>
        <w:t xml:space="preserve">заключения договоров аренды, </w:t>
      </w:r>
    </w:p>
    <w:p w:rsidR="00046F48" w:rsidRPr="00046F48" w:rsidRDefault="00046F48" w:rsidP="00046F48">
      <w:pPr>
        <w:jc w:val="both"/>
        <w:rPr>
          <w:sz w:val="20"/>
          <w:szCs w:val="20"/>
        </w:rPr>
      </w:pPr>
      <w:r w:rsidRPr="00046F48">
        <w:rPr>
          <w:color w:val="000000"/>
          <w:sz w:val="20"/>
          <w:szCs w:val="20"/>
          <w:shd w:val="clear" w:color="auto" w:fill="FFFFFF"/>
        </w:rPr>
        <w:t>договоров безвозмездного пользов</w:t>
      </w:r>
      <w:r w:rsidRPr="00046F48">
        <w:rPr>
          <w:color w:val="000000"/>
          <w:sz w:val="20"/>
          <w:szCs w:val="20"/>
          <w:shd w:val="clear" w:color="auto" w:fill="FFFFFF"/>
        </w:rPr>
        <w:t>а</w:t>
      </w:r>
      <w:r w:rsidRPr="00046F48">
        <w:rPr>
          <w:color w:val="000000"/>
          <w:sz w:val="20"/>
          <w:szCs w:val="20"/>
          <w:shd w:val="clear" w:color="auto" w:fill="FFFFFF"/>
        </w:rPr>
        <w:t>ния,</w:t>
      </w:r>
      <w:r w:rsidRPr="00046F4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46F48">
        <w:rPr>
          <w:color w:val="000000"/>
          <w:sz w:val="20"/>
          <w:szCs w:val="20"/>
          <w:shd w:val="clear" w:color="auto" w:fill="FFFFFF"/>
        </w:rPr>
        <w:t xml:space="preserve">договоров доверительного </w:t>
      </w:r>
    </w:p>
    <w:p w:rsidR="00046F48" w:rsidRPr="00046F48" w:rsidRDefault="00046F48" w:rsidP="00046F48">
      <w:pPr>
        <w:jc w:val="both"/>
        <w:rPr>
          <w:color w:val="000000"/>
          <w:sz w:val="20"/>
          <w:szCs w:val="20"/>
          <w:shd w:val="clear" w:color="auto" w:fill="FFFFFF"/>
        </w:rPr>
      </w:pPr>
      <w:r w:rsidRPr="00046F48">
        <w:rPr>
          <w:color w:val="000000"/>
          <w:sz w:val="20"/>
          <w:szCs w:val="20"/>
          <w:shd w:val="clear" w:color="auto" w:fill="FFFFFF"/>
        </w:rPr>
        <w:t>управления имуществом, иных договоров,</w:t>
      </w:r>
      <w:r w:rsidRPr="00046F48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46F48">
        <w:rPr>
          <w:color w:val="000000"/>
          <w:sz w:val="20"/>
          <w:szCs w:val="20"/>
          <w:shd w:val="clear" w:color="auto" w:fill="FFFFFF"/>
        </w:rPr>
        <w:t xml:space="preserve">предусматривающих </w:t>
      </w:r>
    </w:p>
    <w:p w:rsidR="00046F48" w:rsidRPr="00046F48" w:rsidRDefault="00046F48" w:rsidP="00046F48">
      <w:pPr>
        <w:jc w:val="both"/>
        <w:rPr>
          <w:color w:val="000000"/>
          <w:sz w:val="20"/>
          <w:szCs w:val="20"/>
          <w:shd w:val="clear" w:color="auto" w:fill="FFFFFF"/>
        </w:rPr>
      </w:pPr>
      <w:r w:rsidRPr="00046F48">
        <w:rPr>
          <w:color w:val="000000"/>
          <w:sz w:val="20"/>
          <w:szCs w:val="20"/>
          <w:shd w:val="clear" w:color="auto" w:fill="FFFFFF"/>
        </w:rPr>
        <w:t>переход прав в отношении муниципального имущ</w:t>
      </w:r>
      <w:r w:rsidRPr="00046F48">
        <w:rPr>
          <w:color w:val="000000"/>
          <w:sz w:val="20"/>
          <w:szCs w:val="20"/>
          <w:shd w:val="clear" w:color="auto" w:fill="FFFFFF"/>
        </w:rPr>
        <w:t>е</w:t>
      </w:r>
      <w:r w:rsidRPr="00046F48">
        <w:rPr>
          <w:color w:val="000000"/>
          <w:sz w:val="20"/>
          <w:szCs w:val="20"/>
          <w:shd w:val="clear" w:color="auto" w:fill="FFFFFF"/>
        </w:rPr>
        <w:t>ства</w:t>
      </w:r>
      <w:r w:rsidRPr="00046F48">
        <w:rPr>
          <w:sz w:val="20"/>
          <w:szCs w:val="20"/>
        </w:rPr>
        <w:t>»</w:t>
      </w:r>
    </w:p>
    <w:p w:rsidR="00046F48" w:rsidRPr="00046F48" w:rsidRDefault="00046F48" w:rsidP="00046F48">
      <w:pPr>
        <w:ind w:firstLine="708"/>
        <w:jc w:val="both"/>
        <w:rPr>
          <w:sz w:val="20"/>
          <w:szCs w:val="20"/>
        </w:rPr>
      </w:pPr>
    </w:p>
    <w:p w:rsidR="00046F48" w:rsidRPr="00046F48" w:rsidRDefault="00046F48" w:rsidP="00046F48">
      <w:pPr>
        <w:ind w:firstLine="709"/>
        <w:jc w:val="both"/>
        <w:rPr>
          <w:sz w:val="20"/>
          <w:szCs w:val="20"/>
        </w:rPr>
      </w:pPr>
      <w:r w:rsidRPr="00046F48">
        <w:rPr>
          <w:sz w:val="20"/>
          <w:szCs w:val="20"/>
        </w:rPr>
        <w:t>В связи с изменением штата сотрудников администрации, руководствуясь Законом Российской Федерации от 06.10.2003 № 131-ФЗ "Об общих принципах организации мес</w:t>
      </w:r>
      <w:r w:rsidRPr="00046F48">
        <w:rPr>
          <w:sz w:val="20"/>
          <w:szCs w:val="20"/>
        </w:rPr>
        <w:t>т</w:t>
      </w:r>
      <w:r w:rsidRPr="00046F48">
        <w:rPr>
          <w:sz w:val="20"/>
          <w:szCs w:val="20"/>
        </w:rPr>
        <w:t>ного самоуправления в Российской Федерации", Уставом Каратузского сельсовета Каратузск</w:t>
      </w:r>
      <w:r w:rsidRPr="00046F48">
        <w:rPr>
          <w:sz w:val="20"/>
          <w:szCs w:val="20"/>
        </w:rPr>
        <w:t>о</w:t>
      </w:r>
      <w:r w:rsidRPr="00046F48">
        <w:rPr>
          <w:sz w:val="20"/>
          <w:szCs w:val="20"/>
        </w:rPr>
        <w:t>го района Красноярского края:</w:t>
      </w:r>
    </w:p>
    <w:p w:rsidR="00046F48" w:rsidRPr="00046F48" w:rsidRDefault="00046F48" w:rsidP="00046F48">
      <w:pPr>
        <w:ind w:firstLine="708"/>
        <w:jc w:val="both"/>
        <w:rPr>
          <w:sz w:val="20"/>
          <w:szCs w:val="20"/>
        </w:rPr>
      </w:pPr>
    </w:p>
    <w:p w:rsidR="00046F48" w:rsidRPr="00046F48" w:rsidRDefault="00046F48" w:rsidP="00046F48">
      <w:pPr>
        <w:ind w:firstLine="708"/>
        <w:jc w:val="both"/>
        <w:rPr>
          <w:sz w:val="20"/>
          <w:szCs w:val="20"/>
        </w:rPr>
      </w:pPr>
      <w:r w:rsidRPr="00046F48">
        <w:rPr>
          <w:sz w:val="20"/>
          <w:szCs w:val="20"/>
        </w:rPr>
        <w:t>ПОСТАНОВЛЯЮ:</w:t>
      </w:r>
    </w:p>
    <w:p w:rsidR="00046F48" w:rsidRPr="00046F48" w:rsidRDefault="00046F48" w:rsidP="00046F48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046F48">
        <w:rPr>
          <w:rFonts w:ascii="Times New Roman" w:hAnsi="Times New Roman"/>
          <w:sz w:val="20"/>
          <w:szCs w:val="20"/>
        </w:rPr>
        <w:t>Внести изменения в Постановление от 31.05.2013г. №164-П «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 аукционной (конкурсной) комиссии по проведению</w:t>
      </w:r>
      <w:r w:rsidRPr="00046F4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торгов по продаже муниципального имущества и пр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ведению торгов на право</w:t>
      </w:r>
      <w:r w:rsidRPr="00046F4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заключения договоров аренды, договоров безвозмездного пользования,</w:t>
      </w:r>
      <w:r w:rsidRPr="00046F4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договоров доверительного управления имуществом, иных догов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ров,</w:t>
      </w:r>
      <w:r w:rsidRPr="00046F4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46F4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предусматривающих переход прав в отношении муниципального имущества» и утвердить следующий состав аукционной (конкурсной) комиссии:</w:t>
      </w:r>
    </w:p>
    <w:p w:rsidR="00046F48" w:rsidRPr="00046F48" w:rsidRDefault="00046F48" w:rsidP="00046F48">
      <w:pPr>
        <w:ind w:firstLine="709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046F48" w:rsidRPr="00046F48" w:rsidRDefault="00046F48" w:rsidP="00046F48">
      <w:pPr>
        <w:numPr>
          <w:ilvl w:val="0"/>
          <w:numId w:val="32"/>
        </w:num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proofErr w:type="spellStart"/>
      <w:r w:rsidRPr="00046F4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Вилль</w:t>
      </w:r>
      <w:proofErr w:type="spellEnd"/>
      <w:r w:rsidRPr="00046F4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 xml:space="preserve"> Е.И. - председатель комиссии</w:t>
      </w:r>
    </w:p>
    <w:p w:rsidR="00046F48" w:rsidRPr="00046F48" w:rsidRDefault="00046F48" w:rsidP="00046F48">
      <w:pPr>
        <w:numPr>
          <w:ilvl w:val="0"/>
          <w:numId w:val="32"/>
        </w:num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046F4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Курагина Д.В. - заместитель председателя</w:t>
      </w:r>
    </w:p>
    <w:p w:rsidR="00046F48" w:rsidRPr="00046F48" w:rsidRDefault="00046F48" w:rsidP="00046F48">
      <w:pPr>
        <w:numPr>
          <w:ilvl w:val="0"/>
          <w:numId w:val="32"/>
        </w:num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046F4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Матвеева А.А. - секретарь</w:t>
      </w:r>
    </w:p>
    <w:p w:rsidR="00046F48" w:rsidRPr="00046F48" w:rsidRDefault="00046F48" w:rsidP="00046F48">
      <w:pPr>
        <w:ind w:firstLine="709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046F48" w:rsidRPr="00046F48" w:rsidRDefault="00046F48" w:rsidP="00046F48">
      <w:pPr>
        <w:ind w:firstLine="709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046F48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Члены комиссии:</w:t>
      </w:r>
    </w:p>
    <w:p w:rsidR="00046F48" w:rsidRPr="00046F48" w:rsidRDefault="00046F48" w:rsidP="00046F48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46F48">
        <w:rPr>
          <w:rFonts w:eastAsia="Calibri"/>
          <w:color w:val="000000"/>
          <w:sz w:val="20"/>
          <w:szCs w:val="20"/>
          <w:lang w:eastAsia="en-US"/>
        </w:rPr>
        <w:t>Клюева А.Л.</w:t>
      </w:r>
    </w:p>
    <w:p w:rsidR="00046F48" w:rsidRPr="00046F48" w:rsidRDefault="00046F48" w:rsidP="00046F48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46F48">
        <w:rPr>
          <w:rFonts w:eastAsia="Calibri"/>
          <w:color w:val="000000"/>
          <w:sz w:val="20"/>
          <w:szCs w:val="20"/>
          <w:lang w:eastAsia="en-US"/>
        </w:rPr>
        <w:t>Федосеева О.В.</w:t>
      </w:r>
    </w:p>
    <w:p w:rsidR="00046F48" w:rsidRPr="00046F48" w:rsidRDefault="00046F48" w:rsidP="00046F48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46F48">
        <w:rPr>
          <w:rFonts w:eastAsia="Calibri"/>
          <w:color w:val="000000"/>
          <w:sz w:val="20"/>
          <w:szCs w:val="20"/>
          <w:lang w:eastAsia="en-US"/>
        </w:rPr>
        <w:t>Адольф Л.И.</w:t>
      </w:r>
    </w:p>
    <w:p w:rsidR="00046F48" w:rsidRPr="00046F48" w:rsidRDefault="00046F48" w:rsidP="00046F48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46F48">
        <w:rPr>
          <w:sz w:val="20"/>
          <w:szCs w:val="20"/>
        </w:rPr>
        <w:t>2. Настоящее постановление подлежит официальному опубликованию в печатном издании «Каратузский Вестник».</w:t>
      </w: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046F48">
        <w:rPr>
          <w:sz w:val="20"/>
          <w:szCs w:val="20"/>
        </w:rPr>
        <w:t>3. Постановление вступает в силу за днем следующим, после его официального опубликования.</w:t>
      </w:r>
    </w:p>
    <w:p w:rsidR="00046F48" w:rsidRPr="00046F48" w:rsidRDefault="00046F48" w:rsidP="00046F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46F48">
        <w:rPr>
          <w:rFonts w:ascii="Times New Roman" w:hAnsi="Times New Roman" w:cs="Times New Roman"/>
        </w:rPr>
        <w:t xml:space="preserve">4. </w:t>
      </w:r>
      <w:proofErr w:type="gramStart"/>
      <w:r w:rsidRPr="00046F48">
        <w:rPr>
          <w:rFonts w:ascii="Times New Roman" w:hAnsi="Times New Roman" w:cs="Times New Roman"/>
        </w:rPr>
        <w:t>Контроль за</w:t>
      </w:r>
      <w:proofErr w:type="gramEnd"/>
      <w:r w:rsidRPr="00046F48">
        <w:rPr>
          <w:rFonts w:ascii="Times New Roman" w:hAnsi="Times New Roman" w:cs="Times New Roman"/>
        </w:rPr>
        <w:t xml:space="preserve"> исполнением настоящего постановления оставляю за собой. </w:t>
      </w:r>
    </w:p>
    <w:p w:rsidR="00046F48" w:rsidRPr="00046F48" w:rsidRDefault="00046F48" w:rsidP="00046F4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46F48" w:rsidRPr="00046F48" w:rsidRDefault="00046F48" w:rsidP="00046F48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046F48">
        <w:rPr>
          <w:sz w:val="20"/>
          <w:szCs w:val="20"/>
        </w:rPr>
        <w:t xml:space="preserve">Глава Каратузского сельсовета:                  </w:t>
      </w:r>
      <w:r w:rsidRPr="00046F48">
        <w:rPr>
          <w:sz w:val="20"/>
          <w:szCs w:val="20"/>
        </w:rPr>
        <w:tab/>
      </w:r>
      <w:r w:rsidRPr="00046F48">
        <w:rPr>
          <w:sz w:val="20"/>
          <w:szCs w:val="20"/>
        </w:rPr>
        <w:tab/>
        <w:t xml:space="preserve">                                </w:t>
      </w:r>
      <w:proofErr w:type="spellStart"/>
      <w:r w:rsidRPr="00046F48">
        <w:rPr>
          <w:sz w:val="20"/>
          <w:szCs w:val="20"/>
        </w:rPr>
        <w:t>А.А.Саар</w:t>
      </w:r>
      <w:proofErr w:type="spellEnd"/>
    </w:p>
    <w:p w:rsidR="00046F48" w:rsidRPr="00046F48" w:rsidRDefault="00046F48">
      <w:pPr>
        <w:spacing w:after="200" w:line="276" w:lineRule="auto"/>
        <w:rPr>
          <w:b/>
          <w:sz w:val="20"/>
          <w:szCs w:val="20"/>
        </w:rPr>
      </w:pPr>
    </w:p>
    <w:p w:rsidR="00046F48" w:rsidRPr="008452C2" w:rsidRDefault="00046F48" w:rsidP="008452C2">
      <w:pPr>
        <w:pStyle w:val="ConsPlusNormal"/>
        <w:rPr>
          <w:rFonts w:ascii="Times New Roman" w:hAnsi="Times New Roman" w:cs="Times New Roman"/>
          <w:b/>
        </w:rPr>
      </w:pPr>
    </w:p>
    <w:p w:rsidR="00D16835" w:rsidRPr="008452C2" w:rsidRDefault="00D16835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Default="00046F48" w:rsidP="0029055E">
      <w:pPr>
        <w:jc w:val="both"/>
        <w:rPr>
          <w:sz w:val="20"/>
          <w:szCs w:val="20"/>
        </w:rPr>
      </w:pPr>
    </w:p>
    <w:p w:rsidR="00046F48" w:rsidRPr="008452C2" w:rsidRDefault="00046F48" w:rsidP="0029055E">
      <w:pPr>
        <w:jc w:val="both"/>
        <w:rPr>
          <w:sz w:val="20"/>
          <w:szCs w:val="20"/>
        </w:rPr>
      </w:pPr>
      <w:bookmarkStart w:id="0" w:name="_GoBack"/>
      <w:bookmarkEnd w:id="0"/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0777FA" w:rsidRPr="008452C2" w:rsidRDefault="000777FA" w:rsidP="0029055E">
      <w:pPr>
        <w:jc w:val="both"/>
        <w:rPr>
          <w:sz w:val="20"/>
          <w:szCs w:val="20"/>
        </w:rPr>
      </w:pPr>
    </w:p>
    <w:p w:rsidR="00D16835" w:rsidRPr="008452C2" w:rsidRDefault="00D16835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B4EBE" w:rsidRPr="000777FA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0777FA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0777FA" w:rsidSect="00137C19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48">
          <w:rPr>
            <w:noProof/>
          </w:rPr>
          <w:t>3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504A"/>
    <w:multiLevelType w:val="multilevel"/>
    <w:tmpl w:val="EDBCF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854141"/>
    <w:multiLevelType w:val="multilevel"/>
    <w:tmpl w:val="290E7230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9E6CD8"/>
    <w:multiLevelType w:val="multilevel"/>
    <w:tmpl w:val="E17A8194"/>
    <w:lvl w:ilvl="0"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20"/>
  </w:num>
  <w:num w:numId="5">
    <w:abstractNumId w:val="16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0"/>
  </w:num>
  <w:num w:numId="18">
    <w:abstractNumId w:val="9"/>
  </w:num>
  <w:num w:numId="19">
    <w:abstractNumId w:val="7"/>
  </w:num>
  <w:num w:numId="20">
    <w:abstractNumId w:val="30"/>
  </w:num>
  <w:num w:numId="21">
    <w:abstractNumId w:val="3"/>
  </w:num>
  <w:num w:numId="22">
    <w:abstractNumId w:val="22"/>
  </w:num>
  <w:num w:numId="23">
    <w:abstractNumId w:val="17"/>
  </w:num>
  <w:num w:numId="24">
    <w:abstractNumId w:val="27"/>
  </w:num>
  <w:num w:numId="25">
    <w:abstractNumId w:val="24"/>
  </w:num>
  <w:num w:numId="26">
    <w:abstractNumId w:val="4"/>
  </w:num>
  <w:num w:numId="27">
    <w:abstractNumId w:val="6"/>
  </w:num>
  <w:num w:numId="28">
    <w:abstractNumId w:val="11"/>
  </w:num>
  <w:num w:numId="29">
    <w:abstractNumId w:val="32"/>
  </w:num>
  <w:num w:numId="30">
    <w:abstractNumId w:val="31"/>
  </w:num>
  <w:num w:numId="31">
    <w:abstractNumId w:val="28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C3658"/>
    <w:rsid w:val="00103C11"/>
    <w:rsid w:val="00137C19"/>
    <w:rsid w:val="001A07C7"/>
    <w:rsid w:val="001C395C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99D4-7000-4697-9889-2F2A6EF5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35</cp:revision>
  <dcterms:created xsi:type="dcterms:W3CDTF">2017-06-02T03:57:00Z</dcterms:created>
  <dcterms:modified xsi:type="dcterms:W3CDTF">2017-09-28T01:08:00Z</dcterms:modified>
</cp:coreProperties>
</file>