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3E6991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940E14">
        <w:rPr>
          <w:sz w:val="48"/>
          <w:szCs w:val="48"/>
        </w:rPr>
        <w:t>2</w:t>
      </w:r>
      <w:r w:rsidR="003D0183">
        <w:rPr>
          <w:sz w:val="48"/>
          <w:szCs w:val="48"/>
        </w:rPr>
        <w:t>5</w:t>
      </w:r>
      <w:r w:rsidR="00145722">
        <w:rPr>
          <w:sz w:val="48"/>
          <w:szCs w:val="48"/>
        </w:rPr>
        <w:t xml:space="preserve">) от </w:t>
      </w:r>
      <w:r w:rsidR="003D0183">
        <w:rPr>
          <w:sz w:val="48"/>
          <w:szCs w:val="48"/>
        </w:rPr>
        <w:t>7</w:t>
      </w:r>
      <w:r w:rsidR="003D4C70" w:rsidRPr="00AD3D96">
        <w:rPr>
          <w:sz w:val="48"/>
          <w:szCs w:val="48"/>
        </w:rPr>
        <w:t xml:space="preserve"> </w:t>
      </w:r>
      <w:r w:rsidR="003D0183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3D0183" w:rsidRPr="004D7BF8" w:rsidRDefault="003D0183" w:rsidP="003D018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95300" cy="628650"/>
            <wp:effectExtent l="0" t="0" r="0" b="0"/>
            <wp:docPr id="5" name="Рисунок 5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83" w:rsidRPr="004D7BF8" w:rsidRDefault="003D0183" w:rsidP="003D0183">
      <w:pPr>
        <w:jc w:val="center"/>
        <w:rPr>
          <w:sz w:val="20"/>
          <w:szCs w:val="20"/>
        </w:rPr>
      </w:pPr>
      <w:r w:rsidRPr="004D7BF8">
        <w:rPr>
          <w:sz w:val="20"/>
          <w:szCs w:val="20"/>
        </w:rPr>
        <w:t>АДМИНИСТРАЦИЯ КАРАТУЗСКОГО СЕЛЬСОВЕТА</w:t>
      </w:r>
    </w:p>
    <w:p w:rsidR="003D0183" w:rsidRPr="004D7BF8" w:rsidRDefault="003D0183" w:rsidP="003D0183">
      <w:pPr>
        <w:ind w:firstLine="709"/>
        <w:jc w:val="center"/>
        <w:rPr>
          <w:sz w:val="20"/>
          <w:szCs w:val="20"/>
        </w:rPr>
      </w:pPr>
    </w:p>
    <w:p w:rsidR="003D0183" w:rsidRPr="004D7BF8" w:rsidRDefault="003D0183" w:rsidP="003D0183">
      <w:pPr>
        <w:jc w:val="center"/>
        <w:rPr>
          <w:sz w:val="20"/>
          <w:szCs w:val="20"/>
        </w:rPr>
      </w:pPr>
      <w:r w:rsidRPr="004D7BF8">
        <w:rPr>
          <w:sz w:val="20"/>
          <w:szCs w:val="20"/>
        </w:rPr>
        <w:t>ПОСТАНОВЛЕНИЕ</w:t>
      </w:r>
    </w:p>
    <w:p w:rsidR="003D0183" w:rsidRPr="004D7BF8" w:rsidRDefault="003D0183" w:rsidP="003D0183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0183" w:rsidRPr="004D7BF8" w:rsidTr="003D0183">
        <w:trPr>
          <w:jc w:val="center"/>
        </w:trPr>
        <w:tc>
          <w:tcPr>
            <w:tcW w:w="3190" w:type="dxa"/>
          </w:tcPr>
          <w:p w:rsidR="003D0183" w:rsidRPr="004D7BF8" w:rsidRDefault="003D0183" w:rsidP="00233C2A">
            <w:pPr>
              <w:jc w:val="both"/>
              <w:rPr>
                <w:sz w:val="20"/>
                <w:szCs w:val="20"/>
              </w:rPr>
            </w:pPr>
            <w:r w:rsidRPr="004D7BF8">
              <w:rPr>
                <w:sz w:val="20"/>
                <w:szCs w:val="20"/>
              </w:rPr>
              <w:t>06.04.2021г.</w:t>
            </w:r>
          </w:p>
        </w:tc>
        <w:tc>
          <w:tcPr>
            <w:tcW w:w="3190" w:type="dxa"/>
          </w:tcPr>
          <w:p w:rsidR="003D0183" w:rsidRPr="004D7BF8" w:rsidRDefault="003D0183" w:rsidP="00233C2A">
            <w:pPr>
              <w:jc w:val="center"/>
              <w:rPr>
                <w:sz w:val="20"/>
                <w:szCs w:val="20"/>
              </w:rPr>
            </w:pPr>
            <w:r w:rsidRPr="004D7BF8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3D0183" w:rsidRPr="004D7BF8" w:rsidRDefault="003D0183" w:rsidP="00233C2A">
            <w:pPr>
              <w:jc w:val="right"/>
              <w:rPr>
                <w:sz w:val="20"/>
                <w:szCs w:val="20"/>
              </w:rPr>
            </w:pPr>
            <w:r w:rsidRPr="004D7BF8">
              <w:rPr>
                <w:sz w:val="20"/>
                <w:szCs w:val="20"/>
              </w:rPr>
              <w:t>№83-П</w:t>
            </w:r>
          </w:p>
        </w:tc>
      </w:tr>
    </w:tbl>
    <w:p w:rsidR="003D0183" w:rsidRPr="004D7BF8" w:rsidRDefault="003D0183" w:rsidP="003D0183">
      <w:pPr>
        <w:jc w:val="both"/>
        <w:rPr>
          <w:sz w:val="20"/>
          <w:szCs w:val="20"/>
        </w:rPr>
      </w:pPr>
    </w:p>
    <w:p w:rsidR="003D0183" w:rsidRPr="004D7BF8" w:rsidRDefault="003D0183" w:rsidP="003D0183">
      <w:pPr>
        <w:jc w:val="both"/>
        <w:rPr>
          <w:sz w:val="20"/>
          <w:szCs w:val="20"/>
        </w:rPr>
      </w:pPr>
      <w:r w:rsidRPr="004D7BF8">
        <w:rPr>
          <w:sz w:val="20"/>
          <w:szCs w:val="20"/>
        </w:rPr>
        <w:t xml:space="preserve">О проведении месячника по благоустройству </w:t>
      </w:r>
    </w:p>
    <w:p w:rsidR="003D0183" w:rsidRPr="004D7BF8" w:rsidRDefault="003D0183" w:rsidP="003D0183">
      <w:pPr>
        <w:jc w:val="both"/>
        <w:rPr>
          <w:sz w:val="20"/>
          <w:szCs w:val="20"/>
        </w:rPr>
      </w:pPr>
      <w:r w:rsidRPr="004D7BF8">
        <w:rPr>
          <w:sz w:val="20"/>
          <w:szCs w:val="20"/>
        </w:rPr>
        <w:t xml:space="preserve">на территории Каратузского сельсовета </w:t>
      </w:r>
    </w:p>
    <w:p w:rsidR="003D0183" w:rsidRPr="004D7BF8" w:rsidRDefault="003D0183" w:rsidP="003D0183">
      <w:pPr>
        <w:jc w:val="both"/>
        <w:rPr>
          <w:sz w:val="20"/>
          <w:szCs w:val="20"/>
        </w:rPr>
      </w:pPr>
      <w:r w:rsidRPr="004D7BF8">
        <w:rPr>
          <w:sz w:val="20"/>
          <w:szCs w:val="20"/>
        </w:rPr>
        <w:t>с 20 апреля 2021 года по 20 мая 2021 года</w:t>
      </w:r>
    </w:p>
    <w:p w:rsidR="003D0183" w:rsidRPr="004D7BF8" w:rsidRDefault="003D0183" w:rsidP="003D0183">
      <w:pPr>
        <w:ind w:firstLine="709"/>
        <w:jc w:val="both"/>
        <w:rPr>
          <w:sz w:val="20"/>
          <w:szCs w:val="20"/>
        </w:rPr>
      </w:pPr>
    </w:p>
    <w:p w:rsidR="003D0183" w:rsidRPr="004D7BF8" w:rsidRDefault="003D0183" w:rsidP="003D0183">
      <w:pPr>
        <w:ind w:firstLine="709"/>
        <w:jc w:val="both"/>
        <w:rPr>
          <w:sz w:val="20"/>
          <w:szCs w:val="20"/>
        </w:rPr>
      </w:pPr>
      <w:proofErr w:type="gramStart"/>
      <w:r w:rsidRPr="004D7BF8">
        <w:rPr>
          <w:sz w:val="20"/>
          <w:szCs w:val="20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Правилами благоустройства территории Каратузского сельсовета, утвержденными решением Каратузского сельского Совета депутатов от 20.03.2020г. №29-208, руководствуясь Уставом Каратузского сельсовета Каратузского района Красноярского края, в целях улучшения санитарного состояния и благоустройства территории Каратузского сельсовета, </w:t>
      </w:r>
      <w:proofErr w:type="gramEnd"/>
    </w:p>
    <w:p w:rsidR="003D0183" w:rsidRPr="004D7BF8" w:rsidRDefault="003D0183" w:rsidP="003D0183">
      <w:pPr>
        <w:ind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ПОСТАНОВЛЯЮ:</w:t>
      </w:r>
    </w:p>
    <w:p w:rsidR="003D0183" w:rsidRPr="004D7BF8" w:rsidRDefault="003D0183" w:rsidP="003D0183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Провести на территории Каратузского сельсовета месячник по благоустройству территории в период с 20 апреля 2021 года по 20 мая 2021 года.</w:t>
      </w:r>
    </w:p>
    <w:p w:rsidR="003D0183" w:rsidRPr="004D7BF8" w:rsidRDefault="003D0183" w:rsidP="003D0183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Провести на территории Каратузского сельсовета единый день по благоустройству (субботник) на подведомственных территориях 23 апреля 2021 года.</w:t>
      </w:r>
    </w:p>
    <w:p w:rsidR="003D0183" w:rsidRPr="004D7BF8" w:rsidRDefault="003D0183" w:rsidP="003D0183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Руководителям предприятий, учреждений бюджетной сферы, владельцам магазинов независимо от их организационно-правовых форм:</w:t>
      </w:r>
    </w:p>
    <w:p w:rsidR="003D0183" w:rsidRPr="004D7BF8" w:rsidRDefault="003D0183" w:rsidP="003D0183">
      <w:pPr>
        <w:numPr>
          <w:ilvl w:val="1"/>
          <w:numId w:val="10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навести порядок на своих участках и территориях, прилегающих к ним;</w:t>
      </w:r>
    </w:p>
    <w:p w:rsidR="003D0183" w:rsidRPr="004D7BF8" w:rsidRDefault="003D0183" w:rsidP="003D0183">
      <w:pPr>
        <w:numPr>
          <w:ilvl w:val="1"/>
          <w:numId w:val="10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предусмотреть уборку участков и прилегающих территорий от прошлогодней травы (листвы), мусора, отходов производства и потребления;</w:t>
      </w:r>
    </w:p>
    <w:p w:rsidR="003D0183" w:rsidRPr="004D7BF8" w:rsidRDefault="003D0183" w:rsidP="003D0183">
      <w:pPr>
        <w:numPr>
          <w:ilvl w:val="1"/>
          <w:numId w:val="10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 xml:space="preserve">провести обрезку и вырубку сухостоя и аварийных деревьев, вырезку сухих и поломанных сучьев и веток, </w:t>
      </w:r>
    </w:p>
    <w:p w:rsidR="003D0183" w:rsidRPr="004D7BF8" w:rsidRDefault="003D0183" w:rsidP="003D0183">
      <w:pPr>
        <w:numPr>
          <w:ilvl w:val="1"/>
          <w:numId w:val="10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провести ремонт и покраску заборов, ворот, оформить вывески с наименованием, почтовые аншлаги, график работы, отсыпать пешеходные и подъездные пути.</w:t>
      </w:r>
    </w:p>
    <w:p w:rsidR="003D0183" w:rsidRPr="004D7BF8" w:rsidRDefault="003D0183" w:rsidP="003D0183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Владельцам домов и усадеб, жителям многоквартирных домов:</w:t>
      </w:r>
    </w:p>
    <w:p w:rsidR="003D0183" w:rsidRPr="004D7BF8" w:rsidRDefault="003D0183" w:rsidP="003D0183">
      <w:pPr>
        <w:numPr>
          <w:ilvl w:val="1"/>
          <w:numId w:val="11"/>
        </w:numPr>
        <w:ind w:left="0" w:firstLine="709"/>
        <w:jc w:val="both"/>
        <w:rPr>
          <w:sz w:val="20"/>
          <w:szCs w:val="20"/>
        </w:rPr>
      </w:pPr>
      <w:proofErr w:type="gramStart"/>
      <w:r w:rsidRPr="004D7BF8">
        <w:rPr>
          <w:sz w:val="20"/>
          <w:szCs w:val="20"/>
        </w:rPr>
        <w:t xml:space="preserve">навести порядок на своих участках и территориях, прилегающих к ним: убрать строительные материалы, дрова, шлак, золу, маломерные </w:t>
      </w:r>
      <w:proofErr w:type="spellStart"/>
      <w:r w:rsidRPr="004D7BF8">
        <w:rPr>
          <w:sz w:val="20"/>
          <w:szCs w:val="20"/>
        </w:rPr>
        <w:t>плавсредства</w:t>
      </w:r>
      <w:proofErr w:type="spellEnd"/>
      <w:r w:rsidRPr="004D7BF8">
        <w:rPr>
          <w:sz w:val="20"/>
          <w:szCs w:val="20"/>
        </w:rPr>
        <w:t xml:space="preserve"> (лодки), сельскохозяйственный инвентарь, прицепные тележки, грузовой автотранспорт, трактора, отходы производства и потребления;</w:t>
      </w:r>
      <w:proofErr w:type="gramEnd"/>
    </w:p>
    <w:p w:rsidR="003D0183" w:rsidRPr="004D7BF8" w:rsidRDefault="003D0183" w:rsidP="003D0183">
      <w:pPr>
        <w:numPr>
          <w:ilvl w:val="1"/>
          <w:numId w:val="11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 xml:space="preserve">отремонтировать и покрасить палисадники, заборы, ворота, фасады; </w:t>
      </w:r>
    </w:p>
    <w:p w:rsidR="003D0183" w:rsidRPr="004D7BF8" w:rsidRDefault="003D0183" w:rsidP="003D0183">
      <w:pPr>
        <w:numPr>
          <w:ilvl w:val="1"/>
          <w:numId w:val="11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провести обрезку и вырубку сухостоя и аварийных деревьев, вырезку сухих и поломанных сучьев и веток.</w:t>
      </w:r>
    </w:p>
    <w:p w:rsidR="003D0183" w:rsidRPr="004D7BF8" w:rsidRDefault="003D0183" w:rsidP="003D0183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proofErr w:type="gramStart"/>
      <w:r w:rsidRPr="004D7BF8">
        <w:rPr>
          <w:sz w:val="20"/>
          <w:szCs w:val="20"/>
        </w:rPr>
        <w:t>Контроль за</w:t>
      </w:r>
      <w:proofErr w:type="gramEnd"/>
      <w:r w:rsidRPr="004D7BF8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3D0183" w:rsidRPr="004D7BF8" w:rsidRDefault="003D0183" w:rsidP="003D0183">
      <w:pPr>
        <w:numPr>
          <w:ilvl w:val="0"/>
          <w:numId w:val="9"/>
        </w:numPr>
        <w:ind w:left="0" w:firstLine="709"/>
        <w:jc w:val="both"/>
        <w:rPr>
          <w:sz w:val="20"/>
          <w:szCs w:val="20"/>
        </w:rPr>
      </w:pPr>
      <w:r w:rsidRPr="004D7BF8">
        <w:rPr>
          <w:sz w:val="20"/>
          <w:szCs w:val="20"/>
        </w:rPr>
        <w:t>Постановление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Pr="004D7BF8">
        <w:rPr>
          <w:sz w:val="20"/>
          <w:szCs w:val="20"/>
        </w:rPr>
        <w:t>Каратузский</w:t>
      </w:r>
      <w:proofErr w:type="spellEnd"/>
      <w:r w:rsidRPr="004D7BF8">
        <w:rPr>
          <w:sz w:val="20"/>
          <w:szCs w:val="20"/>
        </w:rPr>
        <w:t xml:space="preserve"> вестник».</w:t>
      </w:r>
    </w:p>
    <w:p w:rsidR="003D0183" w:rsidRPr="004D7BF8" w:rsidRDefault="003D0183" w:rsidP="003D0183">
      <w:pPr>
        <w:ind w:firstLine="709"/>
        <w:jc w:val="both"/>
        <w:rPr>
          <w:sz w:val="20"/>
          <w:szCs w:val="20"/>
        </w:rPr>
      </w:pPr>
    </w:p>
    <w:p w:rsidR="003D0183" w:rsidRPr="004D7BF8" w:rsidRDefault="003D0183" w:rsidP="003D0183">
      <w:pPr>
        <w:jc w:val="both"/>
        <w:rPr>
          <w:sz w:val="20"/>
          <w:szCs w:val="20"/>
        </w:rPr>
      </w:pPr>
      <w:r w:rsidRPr="004D7BF8">
        <w:rPr>
          <w:sz w:val="20"/>
          <w:szCs w:val="20"/>
        </w:rPr>
        <w:t>Глава Каратузского сельсовета</w:t>
      </w:r>
      <w:r w:rsidRPr="004D7BF8">
        <w:rPr>
          <w:sz w:val="20"/>
          <w:szCs w:val="20"/>
        </w:rPr>
        <w:tab/>
      </w:r>
      <w:r w:rsidRPr="004D7BF8">
        <w:rPr>
          <w:sz w:val="20"/>
          <w:szCs w:val="20"/>
        </w:rPr>
        <w:tab/>
      </w:r>
      <w:r w:rsidRPr="004D7BF8">
        <w:rPr>
          <w:sz w:val="20"/>
          <w:szCs w:val="20"/>
        </w:rPr>
        <w:tab/>
      </w:r>
      <w:r w:rsidRPr="004D7BF8">
        <w:rPr>
          <w:sz w:val="20"/>
          <w:szCs w:val="20"/>
        </w:rPr>
        <w:tab/>
      </w:r>
      <w:r w:rsidRPr="004D7BF8">
        <w:rPr>
          <w:sz w:val="20"/>
          <w:szCs w:val="20"/>
        </w:rPr>
        <w:tab/>
      </w:r>
      <w:r w:rsidRPr="004D7BF8">
        <w:rPr>
          <w:sz w:val="20"/>
          <w:szCs w:val="20"/>
        </w:rPr>
        <w:tab/>
      </w:r>
      <w:r w:rsidRPr="004D7BF8">
        <w:rPr>
          <w:sz w:val="20"/>
          <w:szCs w:val="20"/>
        </w:rPr>
        <w:tab/>
        <w:t xml:space="preserve">А.А. Саар </w:t>
      </w:r>
    </w:p>
    <w:p w:rsidR="00537790" w:rsidRDefault="00537790" w:rsidP="007D34D1">
      <w:pPr>
        <w:rPr>
          <w:sz w:val="20"/>
          <w:szCs w:val="20"/>
        </w:rPr>
      </w:pPr>
    </w:p>
    <w:p w:rsidR="00A93BE2" w:rsidRDefault="00A93BE2" w:rsidP="007D34D1">
      <w:pPr>
        <w:rPr>
          <w:sz w:val="20"/>
          <w:szCs w:val="20"/>
        </w:rPr>
      </w:pPr>
    </w:p>
    <w:p w:rsidR="003D0183" w:rsidRDefault="003D0183" w:rsidP="007D34D1">
      <w:pPr>
        <w:rPr>
          <w:sz w:val="20"/>
          <w:szCs w:val="20"/>
        </w:rPr>
      </w:pPr>
    </w:p>
    <w:p w:rsidR="003D0183" w:rsidRDefault="003D0183" w:rsidP="007D34D1">
      <w:pPr>
        <w:rPr>
          <w:sz w:val="20"/>
          <w:szCs w:val="20"/>
        </w:rPr>
      </w:pPr>
    </w:p>
    <w:p w:rsidR="003D0183" w:rsidRDefault="003D0183" w:rsidP="007D34D1">
      <w:pPr>
        <w:rPr>
          <w:sz w:val="20"/>
          <w:szCs w:val="20"/>
        </w:rPr>
      </w:pPr>
    </w:p>
    <w:p w:rsidR="00CE1A99" w:rsidRPr="00BC00A6" w:rsidRDefault="00CE1A99" w:rsidP="00CE1A99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BC00A6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94D777C" wp14:editId="0BEDC40A">
            <wp:extent cx="591568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6" cy="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A99" w:rsidRPr="00BC00A6" w:rsidRDefault="00CE1A99" w:rsidP="00CE1A99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BC00A6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CE1A99" w:rsidRPr="00BC00A6" w:rsidRDefault="00CE1A99" w:rsidP="00CE1A99">
      <w:pPr>
        <w:jc w:val="center"/>
        <w:rPr>
          <w:b/>
          <w:sz w:val="20"/>
          <w:szCs w:val="20"/>
        </w:rPr>
      </w:pPr>
    </w:p>
    <w:p w:rsidR="00CE1A99" w:rsidRPr="00BC00A6" w:rsidRDefault="00CE1A99" w:rsidP="00CE1A99">
      <w:pPr>
        <w:jc w:val="center"/>
        <w:rPr>
          <w:sz w:val="20"/>
          <w:szCs w:val="20"/>
        </w:rPr>
      </w:pPr>
      <w:r w:rsidRPr="00BC00A6">
        <w:rPr>
          <w:sz w:val="20"/>
          <w:szCs w:val="20"/>
        </w:rPr>
        <w:t>ПОСТАНОВЛЕНИЕ</w:t>
      </w:r>
    </w:p>
    <w:p w:rsidR="00CE1A99" w:rsidRDefault="00CE1A99" w:rsidP="00CE1A99">
      <w:pPr>
        <w:jc w:val="center"/>
        <w:rPr>
          <w:sz w:val="20"/>
          <w:szCs w:val="20"/>
          <w:lang w:val="en-US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E1A99" w:rsidTr="00CE1A99">
        <w:trPr>
          <w:jc w:val="center"/>
        </w:trPr>
        <w:tc>
          <w:tcPr>
            <w:tcW w:w="3379" w:type="dxa"/>
          </w:tcPr>
          <w:p w:rsidR="00CE1A99" w:rsidRDefault="00CE1A99" w:rsidP="00D63196">
            <w:pPr>
              <w:rPr>
                <w:sz w:val="20"/>
                <w:szCs w:val="20"/>
                <w:lang w:val="en-US"/>
              </w:rPr>
            </w:pPr>
            <w:r w:rsidRPr="00BC00A6">
              <w:rPr>
                <w:sz w:val="20"/>
                <w:szCs w:val="20"/>
                <w:lang w:val="en-US"/>
              </w:rPr>
              <w:t>07.04.2021г.</w:t>
            </w:r>
          </w:p>
        </w:tc>
        <w:tc>
          <w:tcPr>
            <w:tcW w:w="3379" w:type="dxa"/>
          </w:tcPr>
          <w:p w:rsidR="00CE1A99" w:rsidRDefault="00CE1A99" w:rsidP="00D631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00A6">
              <w:rPr>
                <w:sz w:val="20"/>
                <w:szCs w:val="20"/>
              </w:rPr>
              <w:t>с</w:t>
            </w:r>
            <w:proofErr w:type="gramStart"/>
            <w:r w:rsidRPr="00BC00A6">
              <w:rPr>
                <w:sz w:val="20"/>
                <w:szCs w:val="20"/>
              </w:rPr>
              <w:t>.К</w:t>
            </w:r>
            <w:proofErr w:type="gramEnd"/>
            <w:r w:rsidRPr="00BC00A6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380" w:type="dxa"/>
          </w:tcPr>
          <w:p w:rsidR="00CE1A99" w:rsidRDefault="00CE1A99" w:rsidP="00D63196">
            <w:pPr>
              <w:jc w:val="right"/>
              <w:rPr>
                <w:sz w:val="20"/>
                <w:szCs w:val="20"/>
                <w:lang w:val="en-US"/>
              </w:rPr>
            </w:pPr>
            <w:r w:rsidRPr="00BC00A6">
              <w:rPr>
                <w:sz w:val="20"/>
                <w:szCs w:val="20"/>
                <w:lang w:val="en-US"/>
              </w:rPr>
              <w:t>№85-П</w:t>
            </w:r>
          </w:p>
        </w:tc>
      </w:tr>
    </w:tbl>
    <w:p w:rsidR="00CE1A99" w:rsidRPr="00BC00A6" w:rsidRDefault="00CE1A99" w:rsidP="00CE1A99">
      <w:pPr>
        <w:jc w:val="center"/>
        <w:rPr>
          <w:sz w:val="20"/>
          <w:szCs w:val="20"/>
          <w:lang w:val="en-US"/>
        </w:rPr>
      </w:pPr>
    </w:p>
    <w:p w:rsidR="00CE1A99" w:rsidRPr="00BC00A6" w:rsidRDefault="00CE1A99" w:rsidP="00CE1A99">
      <w:pPr>
        <w:jc w:val="both"/>
        <w:rPr>
          <w:sz w:val="20"/>
          <w:szCs w:val="20"/>
        </w:rPr>
      </w:pPr>
    </w:p>
    <w:p w:rsidR="00CE1A99" w:rsidRPr="00BC00A6" w:rsidRDefault="00CE1A99" w:rsidP="00CE1A99">
      <w:pPr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Об организации деятельности внештатных инструкторов пожарной профилактики и безопасности в жилом секторе на территории Каратузского сельсовета</w:t>
      </w:r>
    </w:p>
    <w:p w:rsidR="00CE1A99" w:rsidRPr="00BC00A6" w:rsidRDefault="00CE1A99" w:rsidP="00CE1A99">
      <w:pPr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BC00A6">
        <w:rPr>
          <w:color w:val="000000"/>
          <w:sz w:val="20"/>
          <w:szCs w:val="20"/>
        </w:rPr>
        <w:lastRenderedPageBreak/>
        <w:t>В соответствии с Федеральным законом от 21.12.1994 г. № 69-ФЗ « О пожарной безопасности», Федеральным законом от 21.12.1994 г. № 68-ФЗ « О защите населения и территорий от чрезвычайных ситуаций природного и техногенного характера», Федеральным законом от 06.10.2003 г. №131 –ФЗ» Об общих принципах организации местного самоуправления в Российской Федерации», в целях предупреждения пожаров, профилактики гибели и травматизма людей, обеспечения надежной противопожарной защиты жилищного</w:t>
      </w:r>
      <w:proofErr w:type="gramEnd"/>
      <w:r w:rsidRPr="00BC00A6">
        <w:rPr>
          <w:color w:val="000000"/>
          <w:sz w:val="20"/>
          <w:szCs w:val="20"/>
        </w:rPr>
        <w:t xml:space="preserve"> фонда, обучения населения мерам пожарной безопасности и информирования населения о мерах пожарной безопасности, руководствуясь Уставом Каратузского сельсовета Каратузского района Красноярского края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ПОСТАНОВЛЯЮ: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 Утвердить: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1.1. Положение об организации деятельности внештатных инструкторов пожарной профилактики и безопасности в жилом секторе на территории Каратузского сельсовета (Приложение №1).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1.2. Список внештатных инструкторов по обучению населения мерам пожарной профилактики и безопасности (Приложение № 2).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1.3. Положение об удостоверении внештатного инструктора по обучению населения мерам пожарной профилактики и безопасности (Приложение № 3).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1.4. Образец удостоверения внештатного инструктора по обучению населения мерам пожарной профилактики и безопасности (Приложение № 4).</w:t>
      </w:r>
    </w:p>
    <w:p w:rsidR="00CE1A99" w:rsidRPr="00BC00A6" w:rsidRDefault="00CE1A99" w:rsidP="00CE1A99">
      <w:pPr>
        <w:ind w:firstLine="709"/>
        <w:jc w:val="both"/>
        <w:rPr>
          <w:sz w:val="20"/>
          <w:szCs w:val="20"/>
        </w:rPr>
      </w:pPr>
      <w:r w:rsidRPr="00BC00A6">
        <w:rPr>
          <w:sz w:val="20"/>
          <w:szCs w:val="20"/>
        </w:rPr>
        <w:t>2. Заместителю главы администрации Каратузского сельсовета:</w:t>
      </w:r>
    </w:p>
    <w:p w:rsidR="00CE1A99" w:rsidRPr="00BC00A6" w:rsidRDefault="00CE1A99" w:rsidP="00CE1A99">
      <w:pPr>
        <w:ind w:firstLine="709"/>
        <w:jc w:val="both"/>
        <w:rPr>
          <w:sz w:val="20"/>
          <w:szCs w:val="20"/>
        </w:rPr>
      </w:pPr>
      <w:r w:rsidRPr="00BC00A6">
        <w:rPr>
          <w:sz w:val="20"/>
          <w:szCs w:val="20"/>
        </w:rPr>
        <w:t>2.1. Подготовить и выдать удостоверения внештатного инструктора по обучению населения мерам пожарной профилактики и безопасности, установленного образца.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 xml:space="preserve">2.2. Обеспечить </w:t>
      </w:r>
      <w:proofErr w:type="gramStart"/>
      <w:r w:rsidRPr="00BC00A6">
        <w:rPr>
          <w:color w:val="000000"/>
          <w:sz w:val="20"/>
          <w:szCs w:val="20"/>
        </w:rPr>
        <w:t>контроль за</w:t>
      </w:r>
      <w:proofErr w:type="gramEnd"/>
      <w:r w:rsidRPr="00BC00A6">
        <w:rPr>
          <w:color w:val="000000"/>
          <w:sz w:val="20"/>
          <w:szCs w:val="20"/>
        </w:rPr>
        <w:t xml:space="preserve"> деятельностью внештатных инструкторов пожарной профилактики и безопасности в жилом секторе согласно утвержденного Положения об организации деятельности внештатных инструкторов пожарной профилактики и безопасности в жилом секторе.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2.3. Организовать ежеквартальное предоставление отчетных данных о деятельности инструкторов в отдел по ГО, ЧС и ПБ администрации Каратузского района (Приложение № 5).</w:t>
      </w:r>
    </w:p>
    <w:p w:rsidR="00CE1A99" w:rsidRPr="00BC00A6" w:rsidRDefault="00CE1A99" w:rsidP="00CE1A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C00A6">
        <w:rPr>
          <w:color w:val="000000"/>
          <w:sz w:val="20"/>
          <w:szCs w:val="20"/>
        </w:rPr>
        <w:t xml:space="preserve">3. </w:t>
      </w:r>
      <w:r w:rsidRPr="00BC00A6">
        <w:rPr>
          <w:sz w:val="20"/>
          <w:szCs w:val="20"/>
        </w:rPr>
        <w:t>Опубликовать настоящее постановление в печатном издании «</w:t>
      </w:r>
      <w:proofErr w:type="spellStart"/>
      <w:r w:rsidRPr="00BC00A6">
        <w:rPr>
          <w:sz w:val="20"/>
          <w:szCs w:val="20"/>
        </w:rPr>
        <w:t>Каратузский</w:t>
      </w:r>
      <w:proofErr w:type="spellEnd"/>
      <w:r w:rsidRPr="00BC00A6">
        <w:rPr>
          <w:sz w:val="20"/>
          <w:szCs w:val="20"/>
        </w:rPr>
        <w:t xml:space="preserve"> Вестник», а так же на официальном сайте администрации Каратузского сельсовета в сети интернет.</w:t>
      </w:r>
    </w:p>
    <w:p w:rsidR="00CE1A99" w:rsidRPr="00BC00A6" w:rsidRDefault="00CE1A99" w:rsidP="00CE1A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C00A6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BC00A6">
        <w:rPr>
          <w:sz w:val="20"/>
          <w:szCs w:val="20"/>
        </w:rPr>
        <w:t>Каратузский</w:t>
      </w:r>
      <w:proofErr w:type="spellEnd"/>
      <w:r w:rsidRPr="00BC00A6">
        <w:rPr>
          <w:sz w:val="20"/>
          <w:szCs w:val="20"/>
        </w:rPr>
        <w:t xml:space="preserve"> Вестник».</w:t>
      </w:r>
    </w:p>
    <w:p w:rsidR="00CE1A99" w:rsidRPr="00BC00A6" w:rsidRDefault="00CE1A99" w:rsidP="00CE1A99">
      <w:pPr>
        <w:ind w:firstLine="709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 xml:space="preserve">5. </w:t>
      </w:r>
      <w:proofErr w:type="gramStart"/>
      <w:r w:rsidRPr="00BC00A6">
        <w:rPr>
          <w:color w:val="000000"/>
          <w:sz w:val="20"/>
          <w:szCs w:val="20"/>
        </w:rPr>
        <w:t>Контроль за</w:t>
      </w:r>
      <w:proofErr w:type="gramEnd"/>
      <w:r w:rsidRPr="00BC00A6">
        <w:rPr>
          <w:color w:val="000000"/>
          <w:sz w:val="20"/>
          <w:szCs w:val="20"/>
        </w:rPr>
        <w:t xml:space="preserve"> выполнением настоящего постановления оставляю за собой.</w:t>
      </w:r>
    </w:p>
    <w:p w:rsidR="00CE1A99" w:rsidRPr="00BC00A6" w:rsidRDefault="00CE1A99" w:rsidP="00CE1A99">
      <w:pPr>
        <w:jc w:val="both"/>
        <w:rPr>
          <w:color w:val="000000"/>
          <w:sz w:val="20"/>
          <w:szCs w:val="20"/>
        </w:rPr>
      </w:pPr>
    </w:p>
    <w:p w:rsidR="00CE1A99" w:rsidRPr="00BC00A6" w:rsidRDefault="00CE1A99" w:rsidP="00CE1A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C00A6">
        <w:rPr>
          <w:sz w:val="20"/>
          <w:szCs w:val="20"/>
        </w:rPr>
        <w:t>Глава администрации</w:t>
      </w:r>
    </w:p>
    <w:p w:rsidR="00CE1A99" w:rsidRPr="00BC00A6" w:rsidRDefault="00CE1A99" w:rsidP="00CE1A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C00A6">
        <w:rPr>
          <w:sz w:val="20"/>
          <w:szCs w:val="20"/>
        </w:rPr>
        <w:t>Каратузского сельсовета</w:t>
      </w:r>
      <w:r w:rsidRPr="00BC00A6">
        <w:rPr>
          <w:sz w:val="20"/>
          <w:szCs w:val="20"/>
        </w:rPr>
        <w:tab/>
      </w:r>
      <w:r w:rsidRPr="00BC00A6">
        <w:rPr>
          <w:sz w:val="20"/>
          <w:szCs w:val="20"/>
        </w:rPr>
        <w:tab/>
      </w:r>
      <w:r w:rsidRPr="00BC00A6">
        <w:rPr>
          <w:sz w:val="20"/>
          <w:szCs w:val="20"/>
        </w:rPr>
        <w:tab/>
      </w:r>
      <w:r w:rsidRPr="00BC00A6">
        <w:rPr>
          <w:sz w:val="20"/>
          <w:szCs w:val="20"/>
        </w:rPr>
        <w:tab/>
      </w:r>
      <w:r w:rsidRPr="00BC00A6">
        <w:rPr>
          <w:sz w:val="20"/>
          <w:szCs w:val="20"/>
        </w:rPr>
        <w:tab/>
      </w:r>
      <w:r w:rsidRPr="00BC00A6">
        <w:rPr>
          <w:sz w:val="20"/>
          <w:szCs w:val="20"/>
        </w:rPr>
        <w:tab/>
      </w:r>
      <w:r w:rsidRPr="00BC00A6">
        <w:rPr>
          <w:sz w:val="20"/>
          <w:szCs w:val="20"/>
        </w:rPr>
        <w:tab/>
      </w:r>
      <w:r w:rsidRPr="00BC00A6">
        <w:rPr>
          <w:sz w:val="20"/>
          <w:szCs w:val="20"/>
        </w:rPr>
        <w:tab/>
      </w:r>
      <w:proofErr w:type="spellStart"/>
      <w:r w:rsidRPr="00BC00A6">
        <w:rPr>
          <w:sz w:val="20"/>
          <w:szCs w:val="20"/>
        </w:rPr>
        <w:t>А.А.Саар</w:t>
      </w:r>
      <w:proofErr w:type="spellEnd"/>
    </w:p>
    <w:p w:rsidR="00CE1A99" w:rsidRPr="00BC00A6" w:rsidRDefault="00CE1A99" w:rsidP="00CE1A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E1A99" w:rsidRPr="00CE1A99" w:rsidRDefault="00CE1A99" w:rsidP="00CE1A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E1A99" w:rsidRPr="00BC00A6" w:rsidRDefault="00CE1A99" w:rsidP="00CE1A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E1A99" w:rsidRPr="00BC00A6" w:rsidRDefault="00CE1A99" w:rsidP="00CE1A99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>Приложение №1 к постановлению</w:t>
      </w: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 xml:space="preserve">от 07.04.2021 г. №85 – </w:t>
      </w:r>
      <w:proofErr w:type="gramStart"/>
      <w:r w:rsidRPr="00BC00A6">
        <w:rPr>
          <w:sz w:val="20"/>
          <w:szCs w:val="20"/>
        </w:rPr>
        <w:t>П</w:t>
      </w:r>
      <w:proofErr w:type="gramEnd"/>
      <w:r w:rsidRPr="00BC00A6">
        <w:rPr>
          <w:sz w:val="20"/>
          <w:szCs w:val="20"/>
        </w:rPr>
        <w:t xml:space="preserve"> </w:t>
      </w: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  <w:r w:rsidRPr="00BC00A6">
        <w:rPr>
          <w:b/>
          <w:bCs/>
          <w:color w:val="000000"/>
          <w:sz w:val="20"/>
          <w:szCs w:val="20"/>
        </w:rPr>
        <w:t>ПОЛОЖЕНИЕ</w:t>
      </w:r>
    </w:p>
    <w:p w:rsidR="00CE1A99" w:rsidRPr="00BC00A6" w:rsidRDefault="00CE1A99" w:rsidP="00CE1A99">
      <w:pPr>
        <w:jc w:val="center"/>
        <w:rPr>
          <w:b/>
          <w:bCs/>
          <w:color w:val="000000"/>
          <w:sz w:val="20"/>
          <w:szCs w:val="20"/>
        </w:rPr>
      </w:pPr>
      <w:r w:rsidRPr="00BC00A6">
        <w:rPr>
          <w:b/>
          <w:bCs/>
          <w:color w:val="000000"/>
          <w:sz w:val="20"/>
          <w:szCs w:val="20"/>
        </w:rPr>
        <w:t>об организации деятельности внештатных инструкторов пожарной профилактики и безопасности в жилом секторе на территории Каратузского сельсовета.</w:t>
      </w: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firstLine="708"/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1.ОБЩИЕ ПОЛОЖЕНИЯ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1.1. Положение об организации деятельности внештатных инструкторов пожарной профилактики и безопасности в жилом секторе на территории Каратузского сельсовета (далее - Положение) разработано в соответствии с Федеральным законом от 21.12.1994 года № 69-ФЗ « О пожарной безопасности», Федеральным законом от 21.12.1994 года № 68-ФЗ « О защите населения и территории от чрезвычайных ситуаций природного и техногенного характера».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1.2. Настоящее Положение определяет порядок организации деятельности, задачи и направления деятельности внештатных инструкторов пожарной профилактики и безопасности в жилом секторе, а также устанавливает их права и обязанности по обучению населения мерам пожарной безопасности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1.3. В своей деятельности внештатные инструкторы пожарной профилактики и безопасности в жилом секторе руководствуются Конституцией РФ, законами и иными нормативно-правовыми актами Российской Федерации и Красноярского края, указаниями ГУ МЧС России по Красноярскому краю, а также муниципальными правовыми актами в области пожарной безопасности.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1.4. Внештатные инструкторы пожарной профилактики и безопасности в жилом секторе (далее – инструкторы) - граждане Российской Федерации не моложе 18 лет, способные по своим личным и деловым качествам, принимать участие в обучении населения мерам пожарной безопасности и профилактики в жилом секторе на добровольной основе.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1.5. Инструктору органами местного самоуправления выдается удостоверение установленного образца. За неправомерные действия (бездействие) при выполнении профилактической работы, инструктор несет ответственность, установленную законодательством Российской Федерации. В случае недобросовестного отношения инструктора к выполнению профилактических мероприятий, его дальнейшая работа по обучению населения мерам пожарной безопасности и профилактики прекращается, удостоверение сдается по месту выдачи.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1.6. Материально – техническое обеспечение деятельности инструкторов осуществляется за счет средств бюджета Каратузского сельсовета, организаций, а также других источников финансирования.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lastRenderedPageBreak/>
        <w:t>1.7 Подготовка инструкторов осуществляется путем проведения с инструкторами обучения в области пожарной безопасности.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firstLine="708"/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2. ЗАДАЧИ И НАПРАВЛЕНИЯ ДЕЯТЕЛЬНОСТИ ИНСТРУКТОРОВ.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2.1. Обучение жителей мерам пожарной безопасности и действиям на случай возникновения пожара посредством проведения с ними бесед, инструктажей, распространения памяток, листовок и других наглядных материалов.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2.2. Помощь сотрудникам противопожарной службы в организации и проведении собраний с жильцами домов по фактам произошедших пожаров и в профилактических целях.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2.3. Участия в проведении массовых мероприятий с населением на противопожарную тематику.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 xml:space="preserve">2.4. Участие в проведении общественного </w:t>
      </w:r>
      <w:proofErr w:type="gramStart"/>
      <w:r w:rsidRPr="00BC00A6">
        <w:rPr>
          <w:color w:val="000000"/>
          <w:sz w:val="20"/>
          <w:szCs w:val="20"/>
        </w:rPr>
        <w:t>контроля за</w:t>
      </w:r>
      <w:proofErr w:type="gramEnd"/>
      <w:r w:rsidRPr="00BC00A6">
        <w:rPr>
          <w:color w:val="000000"/>
          <w:sz w:val="20"/>
          <w:szCs w:val="20"/>
        </w:rPr>
        <w:t xml:space="preserve"> обеспечением пожарной безопасности жилых домов.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2.5. Учет количества обученного населения мерам пожарной безопасности и распространенных информационных и наглядных материалов, ежеквартальное предоставление данной информации в отдел по ГО, ЧС и ПБ администрации Каратузского района.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2.6. Проверка противопожарного режима жилого фонда, мест проживания неблагополучных семей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firstLine="708"/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3. ПРАВА И ОБЯЗАННОСТИ ИНСТРУКТОРОВ.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3.1 Инструктор обязан: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 знать основные требования правил пожарной безопасности, в том числе в жилом секторе;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 проводить пропаганду соблюдения требований правил пожарной безопасности в жилом секторе;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 xml:space="preserve">- в случае обращения граждан с сообщениями о фактах нарушений пожарной безопасности, создающих реальную угрозу возникновения пожара, либо в случае непосредственного обнаружения указанных событий или фактов сообщать об этом в ОНД и </w:t>
      </w:r>
      <w:proofErr w:type="gramStart"/>
      <w:r w:rsidRPr="00BC00A6">
        <w:rPr>
          <w:color w:val="000000"/>
          <w:sz w:val="20"/>
          <w:szCs w:val="20"/>
        </w:rPr>
        <w:t>ПР</w:t>
      </w:r>
      <w:proofErr w:type="gramEnd"/>
      <w:r w:rsidRPr="00BC00A6">
        <w:rPr>
          <w:color w:val="000000"/>
          <w:sz w:val="20"/>
          <w:szCs w:val="20"/>
        </w:rPr>
        <w:t xml:space="preserve"> по Каратузскому району;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 взаимодействовать с заинтересованными организациями и предприятиями по обучению населения мерам пожарной безопасности;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 иметь при себе и предъявлять по требованию граждан или должностных лиц удостоверение установленного образца;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3.2. Инструктор имеет право: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 разрабатывать и распространять листовки, памятки и другие средства наглядной агитации по пожарной безопасности;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 проводить противопожарные инструктажи и собрания по фактам произошедших пожаров с населением.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firstLine="708"/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4. ОТВЕТСТВЕННОСТЬ ИНСТРУКТОРА.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4.1</w:t>
      </w:r>
      <w:proofErr w:type="gramStart"/>
      <w:r w:rsidRPr="00BC00A6">
        <w:rPr>
          <w:color w:val="000000"/>
          <w:sz w:val="20"/>
          <w:szCs w:val="20"/>
        </w:rPr>
        <w:t xml:space="preserve"> З</w:t>
      </w:r>
      <w:proofErr w:type="gramEnd"/>
      <w:r w:rsidRPr="00BC00A6">
        <w:rPr>
          <w:color w:val="000000"/>
          <w:sz w:val="20"/>
          <w:szCs w:val="20"/>
        </w:rPr>
        <w:t>а неправомерные действия (бездействие) при исполнении своих обязанностей инструктор несет ответственность, установленную законодательством Российской Федерации.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4.2. Неправомерные действия (бездействие) инструктора при исполнении служебных обязанностей могут быть обжалованы в порядке, установленном законодательством Российской Федерации.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4.3. В случае недобросовестного отношения инструктора к выполнению служебных обязанностей он может быть привлечен к дисциплинарной ответственности.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5. ГАРАНТИИ ПРАВОВОЙ И СОЦИАЛЬНОЙ ЗАЩИТЫ ИНСТРУКТОРОВ.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5.1 Инструкторы при исполнении служебных обязанностей находятся под защитой государства.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5.2. Инструкторам могут предоставляться социальные гарантии, установленные администрацией Каратузского сельсовета.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5.3. На период выполнения служебных обязанностей жизнь и здоровье инструктора могут быть застрахованы на случай причинения вреда за счет средств бюджета Каратузского сельсовета.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5.4. Инструктор может поощряться администрацией Каратузского сельсовета, организациями и общественными объединениями в пределах их компетенции по итогам проделанной работы.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5.5. За активную работу по предупреждению пожаров, гибели и травматизма людей администрация Каратузского сельсовета, руководители организаций могут устанавливать инструкторам различные льготы, выплачивать премии, применять другие виды поощрений.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5.6. За особые заслуги в выполнении общественного долга, проявленные при этом мужество и героизм, инструкторы могут быть представлены к государственным наградам Российской Федерации.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6. ФИНАНСИРОВАНИЕ И МАТЕРИАЛЬНО-ТЕХНИЧЕСКОЕ ОБЕСПЕЧЕНИЕ ДЕЯТЕЛЬНОСТИ ИНСТРУКТОРОВ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6.1. Материально – техническое обеспечение деятельности инструкторов осуществляется за счет средств бюджета Каратузского сельсовета.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6.2. Изготовление удостоверений инструкторов единого образца осуществляется за счет средств бюджета Каратузского сельсовета. Удостоверения имеют единую нумерацию и являются документами строгой отчетности.</w:t>
      </w:r>
    </w:p>
    <w:p w:rsidR="00CE1A99" w:rsidRPr="00BC00A6" w:rsidRDefault="00CE1A99" w:rsidP="00CE1A99">
      <w:pPr>
        <w:jc w:val="both"/>
        <w:rPr>
          <w:color w:val="000000"/>
          <w:sz w:val="20"/>
          <w:szCs w:val="20"/>
        </w:rPr>
      </w:pPr>
    </w:p>
    <w:p w:rsidR="00CE1A99" w:rsidRPr="00CE1A99" w:rsidRDefault="00CE1A99" w:rsidP="00CE1A99">
      <w:pPr>
        <w:rPr>
          <w:color w:val="000000"/>
          <w:sz w:val="20"/>
          <w:szCs w:val="20"/>
          <w:lang w:val="en-US"/>
        </w:rPr>
      </w:pPr>
    </w:p>
    <w:p w:rsidR="00CE1A99" w:rsidRPr="00BC00A6" w:rsidRDefault="00CE1A99" w:rsidP="00CE1A99">
      <w:pPr>
        <w:rPr>
          <w:color w:val="000000"/>
          <w:sz w:val="20"/>
          <w:szCs w:val="20"/>
        </w:rPr>
      </w:pPr>
    </w:p>
    <w:p w:rsidR="00CE1A99" w:rsidRPr="00BC00A6" w:rsidRDefault="00CE1A99" w:rsidP="00CE1A99">
      <w:pPr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>Приложение №2 к постановлению</w:t>
      </w: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 xml:space="preserve">от 07.04.2021 г.№85–П </w:t>
      </w: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lastRenderedPageBreak/>
        <w:t>СПИСОК</w:t>
      </w: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ВНЕШТАТНЫХ ИНСТРУКТОРОВ ПО ОБУЧЕНИЮ НАСЕЛЕНИЯ МЕРАМ ПОЖАРНОЙ ПРОФИЛАКТИКИ И БЕЗОПАСНОСТИ  НА ТЕРРИТОРИИ КАРАТУЗСКОГО СЕЛЬСОВЕТА</w:t>
      </w:r>
      <w:proofErr w:type="gramStart"/>
      <w:r w:rsidRPr="00BC00A6">
        <w:rPr>
          <w:b/>
          <w:color w:val="000000"/>
          <w:sz w:val="20"/>
          <w:szCs w:val="20"/>
        </w:rPr>
        <w:t xml:space="preserve"> .</w:t>
      </w:r>
      <w:proofErr w:type="gramEnd"/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499"/>
        <w:gridCol w:w="3741"/>
        <w:gridCol w:w="2258"/>
      </w:tblGrid>
      <w:tr w:rsidR="00CE1A99" w:rsidRPr="00BC00A6" w:rsidTr="00D63196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№ п\</w:t>
            </w:r>
            <w:proofErr w:type="gramStart"/>
            <w:r w:rsidRPr="00BC00A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Ф.И.О.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Закрепленный участок (населенный пункт)</w:t>
            </w:r>
          </w:p>
        </w:tc>
      </w:tr>
      <w:tr w:rsidR="00CE1A99" w:rsidRPr="00BC00A6" w:rsidTr="00D63196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Дмитриев Владимир Валерьевич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 xml:space="preserve">Инженер </w:t>
            </w:r>
            <w:proofErr w:type="gramStart"/>
            <w:r w:rsidRPr="00BC00A6">
              <w:rPr>
                <w:sz w:val="20"/>
                <w:szCs w:val="20"/>
              </w:rPr>
              <w:t>по</w:t>
            </w:r>
            <w:proofErr w:type="gramEnd"/>
            <w:r w:rsidRPr="00BC00A6">
              <w:rPr>
                <w:sz w:val="20"/>
                <w:szCs w:val="20"/>
              </w:rPr>
              <w:t xml:space="preserve"> ОТ администрации Каратузского сельсовета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с. Каратузское</w:t>
            </w:r>
          </w:p>
        </w:tc>
      </w:tr>
      <w:tr w:rsidR="00CE1A99" w:rsidRPr="00BC00A6" w:rsidTr="00D63196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Никифорова Любовь Николаевна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Староста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д. ср. Кужебар</w:t>
            </w:r>
          </w:p>
        </w:tc>
      </w:tr>
    </w:tbl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>Приложение №3 к постановлению</w:t>
      </w: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 xml:space="preserve">от 07.04.2021 г.№85–П </w:t>
      </w:r>
    </w:p>
    <w:p w:rsidR="00CE1A99" w:rsidRPr="00BC00A6" w:rsidRDefault="00CE1A99" w:rsidP="00CE1A99">
      <w:pPr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 </w:t>
      </w: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ПОЛОЖЕНИЕ</w:t>
      </w: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об удостоверении внештатного инструктора по обучению населения мерам пожарной профилактики и безопасности.</w:t>
      </w: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1. Удостоверение внештатного инструктора по пожарной профилактике (далее – удостоверение) является основным документом</w:t>
      </w:r>
      <w:proofErr w:type="gramStart"/>
      <w:r w:rsidRPr="00BC00A6">
        <w:rPr>
          <w:color w:val="000000"/>
          <w:sz w:val="20"/>
          <w:szCs w:val="20"/>
        </w:rPr>
        <w:t xml:space="preserve"> ,</w:t>
      </w:r>
      <w:proofErr w:type="gramEnd"/>
      <w:r w:rsidRPr="00BC00A6">
        <w:rPr>
          <w:color w:val="000000"/>
          <w:sz w:val="20"/>
          <w:szCs w:val="20"/>
        </w:rPr>
        <w:t xml:space="preserve"> подтверждающим полномочия внештатного инструктора по пожарной профилактике, и оформляется согласно образцу.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2. Выдача удостоверений производится в индивидуальном порядке под роспись в журналах учета и выдачи удостоверений внештатным инструкторам по пожарной профилактике. Одновременно с удостоверением внештатным инструкторам по пожарной профилактике выдается памятка с изложением основных прав и обязанностей, а также важнейших положений нормативных правовых актов по обучению населения мерам пожарной безопасности.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3. В удостоверении должны быть указаны сведения о сроке действия удостоверения и о продлении данного срока.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4. Удостоверение признаётся недействительным при наличии неточностей или ошибочности произведенных в нем записей, а также в случае непригодности для дальнейшего использования. Если в удостоверение внесена неправильная или неточная запись, заполняется новое удостоверение, а испорченный бланк уничтожается</w:t>
      </w:r>
      <w:proofErr w:type="gramStart"/>
      <w:r w:rsidRPr="00BC00A6">
        <w:rPr>
          <w:color w:val="000000"/>
          <w:sz w:val="20"/>
          <w:szCs w:val="20"/>
        </w:rPr>
        <w:t xml:space="preserve"> ,</w:t>
      </w:r>
      <w:proofErr w:type="gramEnd"/>
      <w:r w:rsidRPr="00BC00A6">
        <w:rPr>
          <w:color w:val="000000"/>
          <w:sz w:val="20"/>
          <w:szCs w:val="20"/>
        </w:rPr>
        <w:t xml:space="preserve"> о чем составляется акт.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5. Замена удостоверения производится в случаях: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-изменения фамилии, имени или отчества владельца;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-установления неточностей или ошибочности произведенных в удостоверении записей;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-непригодности для пользования (порчи);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- утери.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6. Замена удостоверения осуществляется на основании заявления внештатного инструктора по пожарной профилактике о выдаче нового удостоверения. Заявление подается на имя главы Каратузского сельсовета. В заявлении указывается причины замены удостоверения.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7. В случае изменения внештатным инструктором по пожарной профилактике фамилии, имени или отчества к заявлению прилагаются документы, подтверждающие факт изменения фамилии, имени или отчества.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 xml:space="preserve">8. В случае порчи удостоверения оно </w:t>
      </w:r>
      <w:proofErr w:type="gramStart"/>
      <w:r w:rsidRPr="00BC00A6">
        <w:rPr>
          <w:color w:val="000000"/>
          <w:sz w:val="20"/>
          <w:szCs w:val="20"/>
        </w:rPr>
        <w:t>заменяется на новое</w:t>
      </w:r>
      <w:proofErr w:type="gramEnd"/>
      <w:r w:rsidRPr="00BC00A6">
        <w:rPr>
          <w:color w:val="000000"/>
          <w:sz w:val="20"/>
          <w:szCs w:val="20"/>
        </w:rPr>
        <w:t xml:space="preserve"> при условии возврата выданного.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9. Удостоверение подлежит возврату при выходе внештатного инструктора по пожарной профилактике из внештатных инструкторов по собственному желанию или исключении из внештатных инструкторов, не выполняющего свои обязанности или выполняющего их ненадлежащим образом.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10. Оформление, учет, хранение, уничтожение удостоверения внештатного инструктора по пожарной профилактике осуществляется ведущим специалистом по организационно-массовой работе, архиву и кадрам администрации Каратузского сельсовета.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11. Бланки удостоверений являются документами строгой отчетности и выдаются по заявке лицу, ответственному за учет, хранение и выдачу удостоверений, указанному в пункте 10.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12. Выданные удостоверения регистрируются в книге учета удостоверений, которая должна быть пронумерована, прошита (прошнурована) и скреплена печатью и подписью лица, выдавшего удостоверение.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13. Удостоверение внештатного инструктора по пожарной профилактике предъявляется по требованию граждан или должностных лиц.</w:t>
      </w:r>
    </w:p>
    <w:p w:rsidR="00CE1A99" w:rsidRPr="00BC00A6" w:rsidRDefault="00CE1A99" w:rsidP="00CE1A99">
      <w:pPr>
        <w:ind w:firstLine="708"/>
        <w:jc w:val="both"/>
        <w:rPr>
          <w:color w:val="000000"/>
          <w:sz w:val="20"/>
          <w:szCs w:val="20"/>
        </w:rPr>
      </w:pPr>
    </w:p>
    <w:p w:rsidR="00CE1A99" w:rsidRPr="00CE1A99" w:rsidRDefault="00CE1A99" w:rsidP="00CE1A99">
      <w:pPr>
        <w:ind w:firstLine="708"/>
        <w:jc w:val="both"/>
        <w:rPr>
          <w:color w:val="000000"/>
          <w:sz w:val="20"/>
          <w:szCs w:val="20"/>
          <w:lang w:val="en-US"/>
        </w:rPr>
      </w:pPr>
    </w:p>
    <w:p w:rsidR="00CE1A99" w:rsidRPr="00BC00A6" w:rsidRDefault="00CE1A99" w:rsidP="00CE1A99">
      <w:pPr>
        <w:rPr>
          <w:sz w:val="20"/>
          <w:szCs w:val="20"/>
        </w:rPr>
      </w:pPr>
    </w:p>
    <w:p w:rsidR="00CE1A99" w:rsidRPr="00BC00A6" w:rsidRDefault="00CE1A99" w:rsidP="00CE1A99">
      <w:pPr>
        <w:rPr>
          <w:sz w:val="20"/>
          <w:szCs w:val="20"/>
        </w:rPr>
      </w:pP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>Приложение № 4 к постановлению</w:t>
      </w: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 xml:space="preserve">от 07.04.2021 г.№85–П </w:t>
      </w:r>
    </w:p>
    <w:p w:rsidR="00CE1A99" w:rsidRPr="00BC00A6" w:rsidRDefault="00CE1A99" w:rsidP="00CE1A99">
      <w:pPr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 xml:space="preserve"> </w:t>
      </w: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Образец удостоверения внештатного инструктора по обучению населения мерам пожарной профилактики и безопасности.</w:t>
      </w: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20"/>
        <w:gridCol w:w="4473"/>
        <w:gridCol w:w="610"/>
      </w:tblGrid>
      <w:tr w:rsidR="00CE1A99" w:rsidRPr="00BC00A6" w:rsidTr="00D63196">
        <w:trPr>
          <w:trHeight w:val="3749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УДОСТОВЕРЕНИЕ</w:t>
            </w:r>
          </w:p>
        </w:tc>
      </w:tr>
      <w:tr w:rsidR="00CE1A99" w:rsidRPr="00BC00A6" w:rsidTr="00D63196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Администрация Каратузского</w:t>
            </w: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сельсовета</w:t>
            </w: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УДОСТОВЕРЕНИЕ № ____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______________________________________</w:t>
            </w: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(фамилия, имя, отчество)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2433"/>
            </w:tblGrid>
            <w:tr w:rsidR="00CE1A99" w:rsidRPr="00BC00A6" w:rsidTr="00D63196">
              <w:tc>
                <w:tcPr>
                  <w:tcW w:w="2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A99" w:rsidRPr="00BC00A6" w:rsidRDefault="00CE1A99" w:rsidP="00D6319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1A99" w:rsidRPr="00BC00A6" w:rsidRDefault="00CE1A99" w:rsidP="00D6319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1A99" w:rsidRPr="00BC00A6" w:rsidRDefault="00CE1A99" w:rsidP="00D6319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1A99" w:rsidRPr="00BC00A6" w:rsidRDefault="00CE1A99" w:rsidP="00D63196">
                  <w:pPr>
                    <w:jc w:val="center"/>
                    <w:rPr>
                      <w:sz w:val="20"/>
                      <w:szCs w:val="20"/>
                    </w:rPr>
                  </w:pPr>
                  <w:r w:rsidRPr="00BC00A6">
                    <w:rPr>
                      <w:sz w:val="20"/>
                      <w:szCs w:val="20"/>
                    </w:rPr>
                    <w:t>Фото</w:t>
                  </w:r>
                </w:p>
              </w:tc>
              <w:tc>
                <w:tcPr>
                  <w:tcW w:w="24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A99" w:rsidRPr="00BC00A6" w:rsidRDefault="00CE1A99" w:rsidP="00D63196">
                  <w:pPr>
                    <w:rPr>
                      <w:sz w:val="20"/>
                      <w:szCs w:val="20"/>
                    </w:rPr>
                  </w:pPr>
                  <w:r w:rsidRPr="00BC00A6">
                    <w:rPr>
                      <w:sz w:val="20"/>
                      <w:szCs w:val="20"/>
                    </w:rPr>
                    <w:t>Является инструктором по обучению мерам пожарной безопасности администрации Каратузского сельсовета</w:t>
                  </w:r>
                </w:p>
              </w:tc>
            </w:tr>
          </w:tbl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Глава Каратузского сельсовета __________А.А Саар</w:t>
            </w: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МП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Действительно по ___________ 20____ года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proofErr w:type="gramStart"/>
            <w:r w:rsidRPr="00BC00A6">
              <w:rPr>
                <w:sz w:val="20"/>
                <w:szCs w:val="20"/>
              </w:rPr>
              <w:t>Продлен</w:t>
            </w:r>
            <w:proofErr w:type="gramEnd"/>
            <w:r w:rsidRPr="00BC00A6">
              <w:rPr>
                <w:sz w:val="20"/>
                <w:szCs w:val="20"/>
              </w:rPr>
              <w:t xml:space="preserve"> по ________________ 20 ___года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Глава Каратузского сельсовета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________________А.А Саар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МП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proofErr w:type="gramStart"/>
            <w:r w:rsidRPr="00BC00A6">
              <w:rPr>
                <w:sz w:val="20"/>
                <w:szCs w:val="20"/>
              </w:rPr>
              <w:t>Продлен</w:t>
            </w:r>
            <w:proofErr w:type="gramEnd"/>
            <w:r w:rsidRPr="00BC00A6">
              <w:rPr>
                <w:sz w:val="20"/>
                <w:szCs w:val="20"/>
              </w:rPr>
              <w:t xml:space="preserve"> по _______________201 ____года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 xml:space="preserve">Глава Каратузского сельсовета 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________________А.А Саар</w:t>
            </w:r>
          </w:p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МП</w:t>
            </w:r>
          </w:p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  <w:tr w:rsidR="00CE1A99" w:rsidRPr="00BC00A6" w:rsidTr="00D63196">
        <w:trPr>
          <w:gridAfter w:val="1"/>
          <w:wAfter w:w="610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</w:tbl>
    <w:p w:rsidR="00CE1A99" w:rsidRPr="00BC00A6" w:rsidRDefault="00CE1A99" w:rsidP="00CE1A99">
      <w:pPr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 </w:t>
      </w:r>
    </w:p>
    <w:p w:rsidR="00CE1A99" w:rsidRPr="00BC00A6" w:rsidRDefault="00CE1A99" w:rsidP="00CE1A99">
      <w:pPr>
        <w:rPr>
          <w:color w:val="000000"/>
          <w:sz w:val="20"/>
          <w:szCs w:val="20"/>
        </w:rPr>
      </w:pPr>
      <w:r w:rsidRPr="00BC00A6">
        <w:rPr>
          <w:color w:val="000000"/>
          <w:sz w:val="20"/>
          <w:szCs w:val="20"/>
        </w:rPr>
        <w:t>Примечание: размер удостоверения 180*65 мм.</w:t>
      </w: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right"/>
        <w:rPr>
          <w:color w:val="000000"/>
          <w:sz w:val="20"/>
          <w:szCs w:val="20"/>
        </w:rPr>
      </w:pP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 xml:space="preserve">Приложение № 5 к постановлению </w:t>
      </w:r>
    </w:p>
    <w:p w:rsidR="00CE1A99" w:rsidRPr="00BC00A6" w:rsidRDefault="00CE1A99" w:rsidP="00CE1A99">
      <w:pPr>
        <w:ind w:left="5954"/>
        <w:rPr>
          <w:sz w:val="20"/>
          <w:szCs w:val="20"/>
        </w:rPr>
      </w:pPr>
      <w:r w:rsidRPr="00BC00A6">
        <w:rPr>
          <w:sz w:val="20"/>
          <w:szCs w:val="20"/>
        </w:rPr>
        <w:t xml:space="preserve">от 07.04.2021г. №85–П </w:t>
      </w:r>
    </w:p>
    <w:p w:rsidR="00CE1A99" w:rsidRPr="00BC00A6" w:rsidRDefault="00CE1A99" w:rsidP="00CE1A99">
      <w:pPr>
        <w:jc w:val="center"/>
        <w:rPr>
          <w:sz w:val="20"/>
          <w:szCs w:val="20"/>
        </w:rPr>
      </w:pP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ДАННЫЕ О ДЕЯТЕЛЬНОСТИ</w:t>
      </w:r>
    </w:p>
    <w:p w:rsidR="00CE1A99" w:rsidRPr="00BC00A6" w:rsidRDefault="00CE1A99" w:rsidP="00CE1A99">
      <w:pPr>
        <w:jc w:val="center"/>
        <w:rPr>
          <w:b/>
          <w:color w:val="000000"/>
          <w:sz w:val="20"/>
          <w:szCs w:val="20"/>
        </w:rPr>
      </w:pPr>
      <w:r w:rsidRPr="00BC00A6">
        <w:rPr>
          <w:b/>
          <w:color w:val="000000"/>
          <w:sz w:val="20"/>
          <w:szCs w:val="20"/>
        </w:rPr>
        <w:t>ВНЕШТАТНЫХ ИНСТРУКТОРОВ ПОЖАРНОЙ ПРОФИЛАКТИКИ И БЕЗОПАСНОСТИ В ЖИЛОМ СЕКТОРЕ</w:t>
      </w:r>
    </w:p>
    <w:p w:rsidR="00CE1A99" w:rsidRPr="00BC00A6" w:rsidRDefault="00CE1A99" w:rsidP="00CE1A99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6120"/>
        <w:gridCol w:w="2884"/>
      </w:tblGrid>
      <w:tr w:rsidR="00CE1A99" w:rsidRPr="00BC00A6" w:rsidTr="00D63196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№ п\</w:t>
            </w:r>
            <w:proofErr w:type="gramStart"/>
            <w:r w:rsidRPr="00BC00A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За квартал</w:t>
            </w:r>
          </w:p>
        </w:tc>
      </w:tr>
      <w:tr w:rsidR="00CE1A99" w:rsidRPr="00BC00A6" w:rsidTr="00D63196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BC00A6">
              <w:rPr>
                <w:sz w:val="20"/>
                <w:szCs w:val="20"/>
              </w:rPr>
              <w:t>подворовых</w:t>
            </w:r>
            <w:proofErr w:type="spellEnd"/>
            <w:r w:rsidRPr="00BC00A6">
              <w:rPr>
                <w:sz w:val="20"/>
                <w:szCs w:val="20"/>
              </w:rPr>
              <w:t xml:space="preserve"> обходов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  <w:tr w:rsidR="00CE1A99" w:rsidRPr="00BC00A6" w:rsidTr="00D63196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Количество распространенных памяток и листовок в области пожарной безопасности и профилактики детской шалости с огнем.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  <w:tr w:rsidR="00CE1A99" w:rsidRPr="00BC00A6" w:rsidTr="00D63196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Количество проведенных сходов с гражданами.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  <w:tr w:rsidR="00CE1A99" w:rsidRPr="00BC00A6" w:rsidTr="00D63196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Количество проведенных совместных рейдов по местам проживания неблагополучных семей с детьми и многодетных семей.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  <w:tr w:rsidR="00CE1A99" w:rsidRPr="00BC00A6" w:rsidTr="00D63196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Количество проведенных бесед с детьми.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  <w:tr w:rsidR="00CE1A99" w:rsidRPr="00BC00A6" w:rsidTr="00D63196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Общее количество проинструктированных человек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A99" w:rsidRPr="00BC00A6" w:rsidRDefault="00CE1A99" w:rsidP="00D63196">
            <w:pPr>
              <w:jc w:val="center"/>
              <w:rPr>
                <w:sz w:val="20"/>
                <w:szCs w:val="20"/>
              </w:rPr>
            </w:pPr>
            <w:r w:rsidRPr="00BC00A6">
              <w:rPr>
                <w:sz w:val="20"/>
                <w:szCs w:val="20"/>
              </w:rPr>
              <w:t> </w:t>
            </w:r>
          </w:p>
        </w:tc>
      </w:tr>
    </w:tbl>
    <w:p w:rsidR="00CE1A99" w:rsidRPr="00BC00A6" w:rsidRDefault="00CE1A99" w:rsidP="00CE1A99">
      <w:pPr>
        <w:rPr>
          <w:sz w:val="20"/>
          <w:szCs w:val="20"/>
        </w:rPr>
      </w:pPr>
    </w:p>
    <w:p w:rsidR="003D0183" w:rsidRDefault="003D0183" w:rsidP="007D34D1">
      <w:pPr>
        <w:rPr>
          <w:sz w:val="20"/>
          <w:szCs w:val="20"/>
          <w:lang w:val="en-US"/>
        </w:rPr>
      </w:pPr>
    </w:p>
    <w:p w:rsidR="003E6991" w:rsidRDefault="003E6991" w:rsidP="007D34D1">
      <w:pPr>
        <w:rPr>
          <w:sz w:val="20"/>
          <w:szCs w:val="20"/>
          <w:lang w:val="en-US"/>
        </w:rPr>
      </w:pPr>
    </w:p>
    <w:p w:rsidR="003E6991" w:rsidRPr="003E6991" w:rsidRDefault="003E6991" w:rsidP="007D34D1">
      <w:pPr>
        <w:rPr>
          <w:sz w:val="20"/>
          <w:szCs w:val="20"/>
          <w:lang w:val="en-US"/>
        </w:rPr>
      </w:pPr>
      <w:bookmarkStart w:id="0" w:name="_GoBack"/>
      <w:bookmarkEnd w:id="0"/>
    </w:p>
    <w:p w:rsidR="00F57257" w:rsidRDefault="00F57257" w:rsidP="007D34D1">
      <w:pPr>
        <w:rPr>
          <w:sz w:val="20"/>
          <w:szCs w:val="20"/>
        </w:rPr>
      </w:pPr>
    </w:p>
    <w:p w:rsidR="00F57257" w:rsidRPr="00105538" w:rsidRDefault="00F57257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644006">
      <w:footerReference w:type="default" r:id="rId16"/>
      <w:pgSz w:w="11906" w:h="16838"/>
      <w:pgMar w:top="284" w:right="424" w:bottom="3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2" w:rsidRDefault="00A93BE2" w:rsidP="00D97532">
      <w:r>
        <w:separator/>
      </w:r>
    </w:p>
  </w:endnote>
  <w:endnote w:type="continuationSeparator" w:id="0">
    <w:p w:rsidR="00A93BE2" w:rsidRDefault="00A93BE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E1A99">
      <w:rPr>
        <w:noProof/>
      </w:rPr>
      <w:t>1</w:t>
    </w:r>
    <w:r>
      <w:fldChar w:fldCharType="end"/>
    </w:r>
  </w:p>
  <w:p w:rsidR="00A93BE2" w:rsidRDefault="00A93BE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93BE2" w:rsidRPr="00B340F4" w:rsidRDefault="00A93BE2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E699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2" w:rsidRDefault="00A93BE2" w:rsidP="00D97532">
      <w:r>
        <w:separator/>
      </w:r>
    </w:p>
  </w:footnote>
  <w:footnote w:type="continuationSeparator" w:id="0">
    <w:p w:rsidR="00A93BE2" w:rsidRDefault="00A93BE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BE2" w:rsidRDefault="00A93BE2">
    <w:pPr>
      <w:pStyle w:val="a6"/>
    </w:pPr>
  </w:p>
  <w:p w:rsidR="00A93BE2" w:rsidRDefault="00A93BE2"/>
  <w:p w:rsidR="00A93BE2" w:rsidRDefault="00A93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174E4F7A"/>
    <w:multiLevelType w:val="hybridMultilevel"/>
    <w:tmpl w:val="918E7F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7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7641"/>
    <w:rsid w:val="003460A6"/>
    <w:rsid w:val="00354388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0183"/>
    <w:rsid w:val="003D292C"/>
    <w:rsid w:val="003D4C70"/>
    <w:rsid w:val="003E6991"/>
    <w:rsid w:val="003F2C13"/>
    <w:rsid w:val="003F4DB5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479E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E26A6"/>
    <w:rsid w:val="005E634D"/>
    <w:rsid w:val="00627B95"/>
    <w:rsid w:val="00644006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2B7D"/>
    <w:rsid w:val="00763486"/>
    <w:rsid w:val="00763DAE"/>
    <w:rsid w:val="007659A5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4ADF-4E3D-479E-84F8-04E9F88E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1930</Words>
  <Characters>14365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27</cp:revision>
  <cp:lastPrinted>2018-10-10T07:17:00Z</cp:lastPrinted>
  <dcterms:created xsi:type="dcterms:W3CDTF">2020-12-21T08:31:00Z</dcterms:created>
  <dcterms:modified xsi:type="dcterms:W3CDTF">2021-04-08T03:54:00Z</dcterms:modified>
</cp:coreProperties>
</file>