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9E789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6F7930">
        <w:rPr>
          <w:sz w:val="48"/>
          <w:szCs w:val="48"/>
        </w:rPr>
        <w:t>80</w:t>
      </w:r>
      <w:r w:rsidR="00145722">
        <w:rPr>
          <w:sz w:val="48"/>
          <w:szCs w:val="48"/>
        </w:rPr>
        <w:t xml:space="preserve">) от </w:t>
      </w:r>
      <w:r w:rsidR="00C331EF" w:rsidRPr="005054C1">
        <w:rPr>
          <w:sz w:val="48"/>
          <w:szCs w:val="48"/>
        </w:rPr>
        <w:t>2</w:t>
      </w:r>
      <w:r w:rsidR="006F7930">
        <w:rPr>
          <w:sz w:val="48"/>
          <w:szCs w:val="48"/>
        </w:rPr>
        <w:t>4</w:t>
      </w:r>
      <w:r w:rsidR="003D4C70" w:rsidRPr="00AD3D96">
        <w:rPr>
          <w:sz w:val="48"/>
          <w:szCs w:val="48"/>
        </w:rPr>
        <w:t xml:space="preserve"> </w:t>
      </w:r>
      <w:r w:rsidR="009B4455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6F7930" w:rsidRPr="008214AB" w:rsidRDefault="006F7930" w:rsidP="006F7930">
      <w:pPr>
        <w:ind w:right="-1"/>
        <w:jc w:val="center"/>
        <w:rPr>
          <w:sz w:val="20"/>
          <w:szCs w:val="20"/>
        </w:rPr>
      </w:pPr>
      <w:r w:rsidRPr="008214AB">
        <w:rPr>
          <w:sz w:val="20"/>
          <w:szCs w:val="20"/>
        </w:rPr>
        <w:lastRenderedPageBreak/>
        <w:t>АДМИНИСТРАЦИЯ КАРАТУЗСКОГО СЕЛЬСОВЕТА</w:t>
      </w:r>
    </w:p>
    <w:p w:rsidR="006F7930" w:rsidRPr="008214AB" w:rsidRDefault="006F7930" w:rsidP="006F7930">
      <w:pPr>
        <w:ind w:right="-1"/>
        <w:jc w:val="center"/>
        <w:rPr>
          <w:sz w:val="20"/>
          <w:szCs w:val="20"/>
        </w:rPr>
      </w:pPr>
    </w:p>
    <w:p w:rsidR="006F7930" w:rsidRPr="008214AB" w:rsidRDefault="006F7930" w:rsidP="006F7930">
      <w:pPr>
        <w:ind w:right="-1"/>
        <w:jc w:val="center"/>
        <w:rPr>
          <w:sz w:val="20"/>
          <w:szCs w:val="20"/>
        </w:rPr>
      </w:pPr>
      <w:r w:rsidRPr="008214AB">
        <w:rPr>
          <w:sz w:val="20"/>
          <w:szCs w:val="20"/>
        </w:rPr>
        <w:t>ПОСТАНОВЛЕНИЕ</w:t>
      </w:r>
    </w:p>
    <w:p w:rsidR="006F7930" w:rsidRPr="008214AB" w:rsidRDefault="006F7930" w:rsidP="006F7930">
      <w:pPr>
        <w:ind w:right="-1" w:firstLine="709"/>
        <w:jc w:val="center"/>
        <w:rPr>
          <w:b/>
          <w:i/>
          <w:sz w:val="20"/>
          <w:szCs w:val="20"/>
        </w:rPr>
      </w:pPr>
    </w:p>
    <w:p w:rsidR="006F7930" w:rsidRPr="008214AB" w:rsidRDefault="006F7930" w:rsidP="006F7930">
      <w:pPr>
        <w:jc w:val="center"/>
        <w:rPr>
          <w:sz w:val="20"/>
          <w:szCs w:val="20"/>
        </w:rPr>
      </w:pPr>
      <w:r w:rsidRPr="008214AB">
        <w:rPr>
          <w:sz w:val="20"/>
          <w:szCs w:val="20"/>
        </w:rPr>
        <w:t>23.04.2020г.</w:t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="009E7893">
        <w:rPr>
          <w:sz w:val="20"/>
          <w:szCs w:val="20"/>
        </w:rPr>
        <w:tab/>
      </w:r>
      <w:r w:rsidR="009E7893">
        <w:rPr>
          <w:sz w:val="20"/>
          <w:szCs w:val="20"/>
        </w:rPr>
        <w:tab/>
      </w:r>
      <w:proofErr w:type="spellStart"/>
      <w:r w:rsidRPr="008214AB">
        <w:rPr>
          <w:sz w:val="20"/>
          <w:szCs w:val="20"/>
        </w:rPr>
        <w:t>с.Каратузское</w:t>
      </w:r>
      <w:proofErr w:type="spellEnd"/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="009E7893">
        <w:rPr>
          <w:sz w:val="20"/>
          <w:szCs w:val="20"/>
        </w:rPr>
        <w:tab/>
      </w:r>
      <w:r w:rsidR="009E7893">
        <w:rPr>
          <w:sz w:val="20"/>
          <w:szCs w:val="20"/>
        </w:rPr>
        <w:tab/>
      </w:r>
      <w:bookmarkStart w:id="0" w:name="_GoBack"/>
      <w:bookmarkEnd w:id="0"/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  <w:t>№73-П</w:t>
      </w:r>
    </w:p>
    <w:p w:rsidR="006F7930" w:rsidRPr="008214AB" w:rsidRDefault="006F7930" w:rsidP="006F7930">
      <w:pPr>
        <w:ind w:left="-360" w:firstLine="709"/>
        <w:rPr>
          <w:i/>
          <w:sz w:val="20"/>
          <w:szCs w:val="20"/>
          <w:highlight w:val="yellow"/>
        </w:rPr>
      </w:pPr>
      <w:r w:rsidRPr="008214AB">
        <w:rPr>
          <w:i/>
          <w:sz w:val="20"/>
          <w:szCs w:val="20"/>
          <w:highlight w:val="yellow"/>
        </w:rPr>
        <w:t xml:space="preserve">                                                                               </w:t>
      </w:r>
    </w:p>
    <w:p w:rsidR="006F7930" w:rsidRPr="008214AB" w:rsidRDefault="006F7930" w:rsidP="006F7930">
      <w:pPr>
        <w:jc w:val="both"/>
        <w:rPr>
          <w:sz w:val="20"/>
          <w:szCs w:val="20"/>
        </w:rPr>
      </w:pPr>
      <w:proofErr w:type="gramStart"/>
      <w:r w:rsidRPr="008214AB">
        <w:rPr>
          <w:sz w:val="20"/>
          <w:szCs w:val="20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8214AB">
        <w:rPr>
          <w:sz w:val="20"/>
          <w:szCs w:val="20"/>
        </w:rPr>
        <w:t xml:space="preserve"> Каратузского сельсовета</w:t>
      </w:r>
    </w:p>
    <w:p w:rsidR="006F7930" w:rsidRPr="008214AB" w:rsidRDefault="006F7930" w:rsidP="006F7930">
      <w:pPr>
        <w:pStyle w:val="ConsPlusTitle"/>
        <w:ind w:firstLine="708"/>
        <w:jc w:val="both"/>
        <w:rPr>
          <w:rFonts w:ascii="Times New Roman" w:hAnsi="Times New Roman" w:cs="Times New Roman"/>
          <w:i/>
          <w:sz w:val="20"/>
        </w:rPr>
      </w:pPr>
    </w:p>
    <w:p w:rsidR="006F7930" w:rsidRPr="008214AB" w:rsidRDefault="006F7930" w:rsidP="006F79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8214AB">
        <w:rPr>
          <w:rFonts w:ascii="Times New Roman" w:hAnsi="Times New Roman" w:cs="Times New Roman"/>
          <w:b w:val="0"/>
          <w:sz w:val="20"/>
        </w:rPr>
        <w:t>В соответствии со статьей 47.2  Бюджетного кодекса Российской Федерации,  (в редакции Федерального закона от 07.04.2020 №114-ФЗ), руководствуясь Уставом Каратузского сельсовета Каратузского района Красноярского края:</w:t>
      </w:r>
    </w:p>
    <w:p w:rsidR="006F7930" w:rsidRPr="008214AB" w:rsidRDefault="006F7930" w:rsidP="006F79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8214AB">
        <w:rPr>
          <w:rFonts w:ascii="Times New Roman" w:hAnsi="Times New Roman" w:cs="Times New Roman"/>
          <w:b w:val="0"/>
          <w:sz w:val="20"/>
        </w:rPr>
        <w:t>1. Утвердить Порядок принятия  решений о признании безнадежной к взысканию задолженности по платежам в бюджет Каратузского сельсовета согласно приложению.</w:t>
      </w:r>
    </w:p>
    <w:p w:rsidR="006F7930" w:rsidRPr="008214AB" w:rsidRDefault="006F7930" w:rsidP="006F7930">
      <w:pPr>
        <w:ind w:firstLine="709"/>
        <w:jc w:val="both"/>
        <w:rPr>
          <w:i/>
          <w:sz w:val="20"/>
          <w:szCs w:val="20"/>
        </w:rPr>
      </w:pPr>
      <w:r w:rsidRPr="008214AB">
        <w:rPr>
          <w:sz w:val="20"/>
          <w:szCs w:val="20"/>
        </w:rPr>
        <w:t xml:space="preserve">2. </w:t>
      </w:r>
      <w:proofErr w:type="gramStart"/>
      <w:r w:rsidRPr="008214AB">
        <w:rPr>
          <w:sz w:val="20"/>
          <w:szCs w:val="20"/>
        </w:rPr>
        <w:t>Контроль за</w:t>
      </w:r>
      <w:proofErr w:type="gramEnd"/>
      <w:r w:rsidRPr="008214AB">
        <w:rPr>
          <w:sz w:val="20"/>
          <w:szCs w:val="20"/>
        </w:rPr>
        <w:t xml:space="preserve"> исполнением настоящего Постановления оставляю за собой</w:t>
      </w:r>
      <w:r w:rsidRPr="008214AB">
        <w:rPr>
          <w:i/>
          <w:sz w:val="20"/>
          <w:szCs w:val="20"/>
        </w:rPr>
        <w:t>.</w:t>
      </w:r>
    </w:p>
    <w:p w:rsidR="006F7930" w:rsidRPr="008214AB" w:rsidRDefault="006F7930" w:rsidP="006F7930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8214AB">
        <w:rPr>
          <w:sz w:val="20"/>
          <w:szCs w:val="20"/>
        </w:rPr>
        <w:t>Каратузский</w:t>
      </w:r>
      <w:proofErr w:type="spellEnd"/>
      <w:r w:rsidRPr="008214AB">
        <w:rPr>
          <w:sz w:val="20"/>
          <w:szCs w:val="20"/>
        </w:rPr>
        <w:t xml:space="preserve"> Вестник».</w:t>
      </w:r>
    </w:p>
    <w:p w:rsidR="006F7930" w:rsidRPr="008214AB" w:rsidRDefault="006F7930" w:rsidP="006F7930">
      <w:pPr>
        <w:pStyle w:val="ac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F7930" w:rsidRPr="008214AB" w:rsidRDefault="006F7930" w:rsidP="006F7930">
      <w:pPr>
        <w:pStyle w:val="ConsPlusNormal"/>
        <w:ind w:right="-5"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  </w:t>
      </w:r>
      <w:r w:rsidRPr="008214AB">
        <w:rPr>
          <w:rFonts w:ascii="Times New Roman" w:hAnsi="Times New Roman" w:cs="Times New Roman"/>
          <w:i/>
        </w:rPr>
        <w:t xml:space="preserve">                                 </w:t>
      </w:r>
    </w:p>
    <w:p w:rsidR="006F7930" w:rsidRPr="008214AB" w:rsidRDefault="006F7930" w:rsidP="006F7930">
      <w:pPr>
        <w:jc w:val="both"/>
        <w:rPr>
          <w:sz w:val="20"/>
          <w:szCs w:val="20"/>
        </w:rPr>
      </w:pPr>
      <w:r w:rsidRPr="008214AB">
        <w:rPr>
          <w:sz w:val="20"/>
          <w:szCs w:val="20"/>
        </w:rPr>
        <w:t>Глава</w:t>
      </w:r>
      <w:r w:rsidRPr="008214AB">
        <w:rPr>
          <w:i/>
          <w:sz w:val="20"/>
          <w:szCs w:val="20"/>
        </w:rPr>
        <w:t xml:space="preserve"> </w:t>
      </w:r>
      <w:r w:rsidRPr="008214AB">
        <w:rPr>
          <w:sz w:val="20"/>
          <w:szCs w:val="20"/>
        </w:rPr>
        <w:t>администрации</w:t>
      </w:r>
    </w:p>
    <w:p w:rsidR="006F7930" w:rsidRPr="008214AB" w:rsidRDefault="006F7930" w:rsidP="006F7930">
      <w:pPr>
        <w:jc w:val="both"/>
        <w:rPr>
          <w:b/>
          <w:sz w:val="20"/>
          <w:szCs w:val="20"/>
        </w:rPr>
      </w:pPr>
      <w:r w:rsidRPr="008214AB">
        <w:rPr>
          <w:sz w:val="20"/>
          <w:szCs w:val="20"/>
        </w:rPr>
        <w:t>Каратузского сельсовета</w:t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="008654EC">
        <w:rPr>
          <w:sz w:val="20"/>
          <w:szCs w:val="20"/>
        </w:rPr>
        <w:tab/>
      </w:r>
      <w:r w:rsidR="008654EC">
        <w:rPr>
          <w:sz w:val="20"/>
          <w:szCs w:val="20"/>
        </w:rPr>
        <w:tab/>
      </w:r>
      <w:r w:rsidR="008654EC">
        <w:rPr>
          <w:sz w:val="20"/>
          <w:szCs w:val="20"/>
        </w:rPr>
        <w:tab/>
      </w:r>
      <w:r w:rsidR="008654EC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r w:rsidRPr="008214AB">
        <w:rPr>
          <w:sz w:val="20"/>
          <w:szCs w:val="20"/>
        </w:rPr>
        <w:tab/>
      </w:r>
      <w:proofErr w:type="spellStart"/>
      <w:r w:rsidRPr="008214AB">
        <w:rPr>
          <w:sz w:val="20"/>
          <w:szCs w:val="20"/>
        </w:rPr>
        <w:t>А.А.Саар</w:t>
      </w:r>
      <w:proofErr w:type="spellEnd"/>
    </w:p>
    <w:p w:rsidR="006F7930" w:rsidRDefault="006F7930" w:rsidP="006F7930">
      <w:pPr>
        <w:autoSpaceDE w:val="0"/>
        <w:autoSpaceDN w:val="0"/>
        <w:adjustRightInd w:val="0"/>
        <w:ind w:firstLine="5954"/>
        <w:outlineLvl w:val="0"/>
        <w:rPr>
          <w:sz w:val="20"/>
          <w:szCs w:val="20"/>
        </w:rPr>
      </w:pPr>
    </w:p>
    <w:p w:rsidR="006F7930" w:rsidRDefault="006F7930" w:rsidP="006F7930">
      <w:pPr>
        <w:autoSpaceDE w:val="0"/>
        <w:autoSpaceDN w:val="0"/>
        <w:adjustRightInd w:val="0"/>
        <w:ind w:firstLine="5954"/>
        <w:outlineLvl w:val="0"/>
        <w:rPr>
          <w:sz w:val="20"/>
          <w:szCs w:val="20"/>
        </w:rPr>
      </w:pPr>
    </w:p>
    <w:p w:rsidR="006F7930" w:rsidRDefault="006F7930" w:rsidP="006F7930">
      <w:pPr>
        <w:autoSpaceDE w:val="0"/>
        <w:autoSpaceDN w:val="0"/>
        <w:adjustRightInd w:val="0"/>
        <w:ind w:firstLine="5954"/>
        <w:outlineLvl w:val="0"/>
        <w:rPr>
          <w:sz w:val="20"/>
          <w:szCs w:val="20"/>
        </w:rPr>
      </w:pPr>
    </w:p>
    <w:p w:rsidR="006F7930" w:rsidRDefault="006F7930" w:rsidP="006F7930">
      <w:pPr>
        <w:autoSpaceDE w:val="0"/>
        <w:autoSpaceDN w:val="0"/>
        <w:adjustRightInd w:val="0"/>
        <w:ind w:firstLine="5954"/>
        <w:outlineLvl w:val="0"/>
        <w:rPr>
          <w:sz w:val="20"/>
          <w:szCs w:val="20"/>
        </w:rPr>
      </w:pPr>
    </w:p>
    <w:p w:rsidR="006F7930" w:rsidRPr="008214AB" w:rsidRDefault="006F7930" w:rsidP="006F7930">
      <w:pPr>
        <w:autoSpaceDE w:val="0"/>
        <w:autoSpaceDN w:val="0"/>
        <w:adjustRightInd w:val="0"/>
        <w:ind w:firstLine="5954"/>
        <w:outlineLvl w:val="0"/>
        <w:rPr>
          <w:sz w:val="20"/>
          <w:szCs w:val="20"/>
        </w:rPr>
      </w:pPr>
      <w:r w:rsidRPr="008214AB">
        <w:rPr>
          <w:sz w:val="20"/>
          <w:szCs w:val="20"/>
        </w:rPr>
        <w:t xml:space="preserve">Приложение </w:t>
      </w:r>
    </w:p>
    <w:p w:rsidR="006F7930" w:rsidRPr="008214AB" w:rsidRDefault="006F7930" w:rsidP="006F7930">
      <w:pPr>
        <w:autoSpaceDE w:val="0"/>
        <w:autoSpaceDN w:val="0"/>
        <w:adjustRightInd w:val="0"/>
        <w:ind w:firstLine="5954"/>
        <w:rPr>
          <w:sz w:val="20"/>
          <w:szCs w:val="20"/>
        </w:rPr>
      </w:pPr>
      <w:r w:rsidRPr="008214AB">
        <w:rPr>
          <w:sz w:val="20"/>
          <w:szCs w:val="20"/>
        </w:rPr>
        <w:t>к постановлению</w:t>
      </w:r>
    </w:p>
    <w:p w:rsidR="006F7930" w:rsidRPr="008214AB" w:rsidRDefault="006F7930" w:rsidP="006F7930">
      <w:pPr>
        <w:autoSpaceDE w:val="0"/>
        <w:autoSpaceDN w:val="0"/>
        <w:adjustRightInd w:val="0"/>
        <w:ind w:firstLine="5954"/>
        <w:rPr>
          <w:sz w:val="20"/>
          <w:szCs w:val="20"/>
        </w:rPr>
      </w:pPr>
      <w:r w:rsidRPr="008214AB">
        <w:rPr>
          <w:sz w:val="20"/>
          <w:szCs w:val="20"/>
        </w:rPr>
        <w:t>от 23.04.2020г. №73-П</w:t>
      </w:r>
    </w:p>
    <w:p w:rsidR="006F7930" w:rsidRPr="008214AB" w:rsidRDefault="006F7930" w:rsidP="006F7930">
      <w:pPr>
        <w:autoSpaceDE w:val="0"/>
        <w:autoSpaceDN w:val="0"/>
        <w:adjustRightInd w:val="0"/>
        <w:ind w:firstLine="5360"/>
        <w:outlineLvl w:val="1"/>
        <w:rPr>
          <w:sz w:val="20"/>
          <w:szCs w:val="20"/>
          <w:highlight w:val="yellow"/>
          <w:u w:val="single"/>
        </w:rPr>
      </w:pPr>
    </w:p>
    <w:p w:rsidR="006F7930" w:rsidRPr="008214AB" w:rsidRDefault="006F7930" w:rsidP="006F7930">
      <w:pPr>
        <w:pStyle w:val="ConsPlusNormal"/>
        <w:widowControl/>
        <w:jc w:val="both"/>
        <w:rPr>
          <w:rFonts w:ascii="Times New Roman" w:hAnsi="Times New Roman" w:cs="Times New Roman"/>
          <w:highlight w:val="yellow"/>
        </w:rPr>
      </w:pPr>
    </w:p>
    <w:p w:rsidR="006F7930" w:rsidRPr="008214AB" w:rsidRDefault="006F7930" w:rsidP="006F7930">
      <w:pPr>
        <w:jc w:val="center"/>
        <w:rPr>
          <w:b/>
          <w:sz w:val="20"/>
          <w:szCs w:val="20"/>
          <w:highlight w:val="yellow"/>
        </w:rPr>
      </w:pPr>
      <w:r w:rsidRPr="008214AB">
        <w:rPr>
          <w:b/>
          <w:sz w:val="20"/>
          <w:szCs w:val="20"/>
        </w:rPr>
        <w:t>Порядок принятия  решений о признании безнадежной к взысканию задолженности по платежам в бюджет Каратузского сельсовета</w:t>
      </w:r>
    </w:p>
    <w:p w:rsidR="006F7930" w:rsidRPr="008214AB" w:rsidRDefault="006F7930" w:rsidP="006F7930">
      <w:pPr>
        <w:jc w:val="center"/>
        <w:rPr>
          <w:sz w:val="20"/>
          <w:szCs w:val="20"/>
          <w:highlight w:val="yellow"/>
        </w:rPr>
      </w:pPr>
    </w:p>
    <w:p w:rsidR="006F7930" w:rsidRPr="008214AB" w:rsidRDefault="006F7930" w:rsidP="006F7930">
      <w:pPr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 xml:space="preserve">1. </w:t>
      </w:r>
      <w:proofErr w:type="gramStart"/>
      <w:r w:rsidRPr="008214AB">
        <w:rPr>
          <w:sz w:val="20"/>
          <w:szCs w:val="20"/>
        </w:rPr>
        <w:t>Порядок принятия  решений о признании безнадежной к взысканию задолженности по платежам в бюджет Каратузского сельсовета</w:t>
      </w:r>
      <w:r w:rsidRPr="008214AB">
        <w:rPr>
          <w:i/>
          <w:sz w:val="20"/>
          <w:szCs w:val="20"/>
        </w:rPr>
        <w:t xml:space="preserve"> </w:t>
      </w:r>
      <w:r w:rsidRPr="008214AB">
        <w:rPr>
          <w:sz w:val="20"/>
          <w:szCs w:val="20"/>
        </w:rPr>
        <w:t>(далее – Порядок, местный бюджет) устанавливает основания для принятия администраторами доходов бюджета Каратузского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53"/>
      <w:bookmarkEnd w:id="1"/>
      <w:r w:rsidRPr="008214AB">
        <w:rPr>
          <w:rFonts w:ascii="Times New Roman" w:hAnsi="Times New Roman" w:cs="Times New Roman"/>
        </w:rPr>
        <w:t>2. Платежи в бюджет, не уплаченные в установленный срок (задолженность по платежам в бюджет) признаются безнадежными к взысканию в случае: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4) применение актов об амнистии или о помиловании в отношении осужденных к наказанию в виде штрафа или принятии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8214AB">
        <w:rPr>
          <w:rFonts w:ascii="Times New Roman" w:hAnsi="Times New Roman" w:cs="Times New Roman"/>
        </w:rPr>
        <w:t>5) вынесения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- судом возвращено заявление о признании плательщика платежей в бюджет банкротом или прекращено </w:t>
      </w:r>
      <w:r w:rsidRPr="008214AB">
        <w:rPr>
          <w:rFonts w:ascii="Times New Roman" w:hAnsi="Times New Roman" w:cs="Times New Roman"/>
        </w:rPr>
        <w:lastRenderedPageBreak/>
        <w:t>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214AB">
        <w:rPr>
          <w:rFonts w:ascii="Times New Roman" w:hAnsi="Times New Roman" w:cs="Times New Roman"/>
        </w:rPr>
        <w:t>наличия</w:t>
      </w:r>
      <w:proofErr w:type="gramEnd"/>
      <w:r w:rsidRPr="008214AB">
        <w:rPr>
          <w:rFonts w:ascii="Times New Roman" w:hAnsi="Times New Roman" w:cs="Times New Roman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02.10.2007 №299-ФЗ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учредителем (участником) указанной организации в случаях, предусмотренных законодательством Российской Федерации. </w:t>
      </w:r>
      <w:proofErr w:type="gramStart"/>
      <w:r w:rsidRPr="008214AB">
        <w:rPr>
          <w:rFonts w:ascii="Times New Roman" w:hAnsi="Times New Roman" w:cs="Times New Roman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 в соответствии с настоящим подпунктом, подлежит восстановлении в бюджетном (бухгалтерском) учете».</w:t>
      </w:r>
      <w:proofErr w:type="gramEnd"/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3. Наряду со случаями, предусмотренными пунктом 2 настоящего приложения, неуплаченные административные штрафы 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6F7930" w:rsidRPr="008214AB" w:rsidRDefault="006F7930" w:rsidP="006F79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4. </w:t>
      </w:r>
      <w:proofErr w:type="gramStart"/>
      <w:r w:rsidRPr="008214AB">
        <w:rPr>
          <w:rFonts w:ascii="Times New Roman" w:hAnsi="Times New Roman" w:cs="Times New Roman"/>
        </w:rPr>
        <w:t>Для принятия решения о признании задолженности по платежам в бюджет безнадежной к взысканию</w:t>
      </w:r>
      <w:proofErr w:type="gramEnd"/>
      <w:r w:rsidRPr="008214AB">
        <w:rPr>
          <w:rFonts w:ascii="Times New Roman" w:hAnsi="Times New Roman" w:cs="Times New Roman"/>
        </w:rPr>
        <w:t xml:space="preserve"> необходимы следующие документы, подтверждающие наличие оснований для принятия решений о признании безнадежной к взысканию задолженности по платежам: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214AB">
        <w:rPr>
          <w:sz w:val="20"/>
          <w:szCs w:val="2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214AB">
        <w:rPr>
          <w:sz w:val="20"/>
          <w:szCs w:val="20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8214AB">
          <w:rPr>
            <w:sz w:val="20"/>
            <w:szCs w:val="20"/>
          </w:rPr>
          <w:t>пунктами 3</w:t>
        </w:r>
      </w:hyperlink>
      <w:r w:rsidRPr="008214AB">
        <w:rPr>
          <w:sz w:val="20"/>
          <w:szCs w:val="20"/>
        </w:rPr>
        <w:t xml:space="preserve"> и </w:t>
      </w:r>
      <w:hyperlink r:id="rId15" w:history="1">
        <w:r w:rsidRPr="008214AB">
          <w:rPr>
            <w:sz w:val="20"/>
            <w:szCs w:val="20"/>
          </w:rPr>
          <w:t>4 части 1 статьи 46</w:t>
        </w:r>
      </w:hyperlink>
      <w:r w:rsidRPr="008214AB">
        <w:rPr>
          <w:sz w:val="20"/>
          <w:szCs w:val="20"/>
        </w:rPr>
        <w:t xml:space="preserve"> Федерального закона «Об исполнительном производстве».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Данный перечень документов, необходимых для принятия решения о признании задолженности по платежам в бюджет безнадежной к взысканию, является исчерпывающим. 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5.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6.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 xml:space="preserve">6.1. </w:t>
      </w:r>
      <w:proofErr w:type="gramStart"/>
      <w:r w:rsidRPr="008214AB">
        <w:rPr>
          <w:rFonts w:ascii="Times New Roman" w:hAnsi="Times New Roman" w:cs="Times New Roman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8214AB">
        <w:rPr>
          <w:rFonts w:ascii="Times New Roman" w:hAnsi="Times New Roman" w:cs="Times New Roman"/>
        </w:rPr>
        <w:t xml:space="preserve"> Комиссия, в течение 5 дней с момента получения необходимых документов рекомендует: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а) признать задолженность по платежам в местный бюджет безнадежной к взысканию;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6F7930" w:rsidRPr="008214AB" w:rsidRDefault="006F7930" w:rsidP="006F793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8214AB">
        <w:rPr>
          <w:sz w:val="20"/>
          <w:szCs w:val="20"/>
        </w:rPr>
        <w:t>В случае установления Комиссией оснований для признания задолженности по платежам в местный бюджет безнадежной к взысканию</w:t>
      </w:r>
      <w:proofErr w:type="gramEnd"/>
      <w:r w:rsidRPr="008214AB">
        <w:rPr>
          <w:sz w:val="20"/>
          <w:szCs w:val="20"/>
        </w:rPr>
        <w:t xml:space="preserve"> Комиссия подготавливает Проект решения о признании безнадежной к взысканию задолженности.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6.2. Решение Комиссии должно быть оформлено протоколом, подписанным всеми членами Комиссии.</w:t>
      </w:r>
    </w:p>
    <w:p w:rsidR="006F7930" w:rsidRPr="008214AB" w:rsidRDefault="006F7930" w:rsidP="006F79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14AB">
        <w:rPr>
          <w:rFonts w:ascii="Times New Roman" w:hAnsi="Times New Roman" w:cs="Times New Roman"/>
        </w:rPr>
        <w:t>7. Решение о признании безнадежной к взысканию задолженности по платежам в бюджеты подписывается руководителем администратора доходов бюджетов.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7.1. Решение о признании безнадежной к взысканию задолженности оформляется актом, содержащим следующую информацию: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а) полное наименование организации (фамилия, имя, отчество физического лица);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lastRenderedPageBreak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в) сведения о платеже, по которому возникла задолженность;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 xml:space="preserve">г) код классификации доходов бюджетов Российской Федерации, по </w:t>
      </w:r>
      <w:proofErr w:type="gramStart"/>
      <w:r w:rsidRPr="008214AB">
        <w:rPr>
          <w:sz w:val="20"/>
          <w:szCs w:val="20"/>
        </w:rPr>
        <w:t>которому</w:t>
      </w:r>
      <w:proofErr w:type="gramEnd"/>
      <w:r w:rsidRPr="008214AB">
        <w:rPr>
          <w:sz w:val="20"/>
          <w:szCs w:val="20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д) сумма задолженности по платежам в бюджеты бюджетной системы Российской Федерации;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6F7930" w:rsidRPr="008214AB" w:rsidRDefault="006F7930" w:rsidP="006F793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214AB">
        <w:rPr>
          <w:sz w:val="20"/>
          <w:szCs w:val="20"/>
        </w:rPr>
        <w:t>з) подписи членов комиссии.</w:t>
      </w:r>
    </w:p>
    <w:p w:rsidR="006F7930" w:rsidRPr="008214AB" w:rsidRDefault="006F7930" w:rsidP="006F793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4AB" w:rsidDel="00CD675B">
        <w:rPr>
          <w:sz w:val="20"/>
          <w:szCs w:val="20"/>
        </w:rPr>
        <w:t xml:space="preserve"> </w:t>
      </w:r>
      <w:r w:rsidRPr="008214AB">
        <w:rPr>
          <w:sz w:val="20"/>
          <w:szCs w:val="20"/>
        </w:rPr>
        <w:t>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</w:t>
      </w:r>
    </w:p>
    <w:p w:rsidR="00053DBA" w:rsidRDefault="00053DBA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AE0927" w:rsidRPr="00256311" w:rsidRDefault="00AE0927" w:rsidP="00AE0927">
      <w:pPr>
        <w:ind w:firstLine="709"/>
        <w:jc w:val="center"/>
        <w:rPr>
          <w:sz w:val="20"/>
          <w:szCs w:val="20"/>
        </w:rPr>
      </w:pPr>
      <w:r w:rsidRPr="00256311">
        <w:rPr>
          <w:sz w:val="20"/>
          <w:szCs w:val="20"/>
        </w:rPr>
        <w:t>АДМИНИСТРАЦИЯ КАРАТУЗСКОГО СЕЛЬСОВЕТА</w:t>
      </w:r>
    </w:p>
    <w:p w:rsidR="00AE0927" w:rsidRPr="00256311" w:rsidRDefault="00AE0927" w:rsidP="00AE0927">
      <w:pPr>
        <w:ind w:firstLine="709"/>
        <w:jc w:val="center"/>
        <w:rPr>
          <w:sz w:val="20"/>
          <w:szCs w:val="20"/>
        </w:rPr>
      </w:pPr>
    </w:p>
    <w:p w:rsidR="00AE0927" w:rsidRPr="00256311" w:rsidRDefault="00AE0927" w:rsidP="00AE0927">
      <w:pPr>
        <w:ind w:firstLine="709"/>
        <w:jc w:val="center"/>
        <w:rPr>
          <w:sz w:val="20"/>
          <w:szCs w:val="20"/>
        </w:rPr>
      </w:pPr>
      <w:r w:rsidRPr="00256311">
        <w:rPr>
          <w:sz w:val="20"/>
          <w:szCs w:val="20"/>
        </w:rPr>
        <w:t>ПОСТАНОВЛЕНИЕ</w:t>
      </w:r>
    </w:p>
    <w:p w:rsidR="00AE0927" w:rsidRPr="00256311" w:rsidRDefault="00AE0927" w:rsidP="00AE0927">
      <w:pPr>
        <w:ind w:firstLine="709"/>
        <w:jc w:val="both"/>
        <w:rPr>
          <w:sz w:val="20"/>
          <w:szCs w:val="20"/>
        </w:rPr>
      </w:pPr>
    </w:p>
    <w:p w:rsidR="00AE0927" w:rsidRPr="00256311" w:rsidRDefault="00AE0927" w:rsidP="00AE0927">
      <w:pPr>
        <w:jc w:val="center"/>
        <w:rPr>
          <w:sz w:val="20"/>
          <w:szCs w:val="20"/>
        </w:rPr>
      </w:pPr>
      <w:r w:rsidRPr="00256311">
        <w:rPr>
          <w:sz w:val="20"/>
          <w:szCs w:val="20"/>
        </w:rPr>
        <w:t xml:space="preserve">23.04.2020г.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</w:t>
      </w:r>
      <w:r w:rsidRPr="00256311">
        <w:rPr>
          <w:sz w:val="20"/>
          <w:szCs w:val="20"/>
        </w:rPr>
        <w:t xml:space="preserve">  с. Каратузское                                                       № 74-П</w:t>
      </w:r>
    </w:p>
    <w:p w:rsidR="00AE0927" w:rsidRPr="00256311" w:rsidRDefault="00AE0927" w:rsidP="00AE0927">
      <w:pPr>
        <w:jc w:val="both"/>
        <w:rPr>
          <w:sz w:val="20"/>
          <w:szCs w:val="20"/>
        </w:rPr>
      </w:pPr>
    </w:p>
    <w:p w:rsidR="00AE0927" w:rsidRPr="00256311" w:rsidRDefault="00AE0927" w:rsidP="00AE0927">
      <w:pPr>
        <w:jc w:val="both"/>
        <w:rPr>
          <w:sz w:val="20"/>
          <w:szCs w:val="20"/>
        </w:rPr>
      </w:pPr>
      <w:r w:rsidRPr="00256311">
        <w:rPr>
          <w:sz w:val="20"/>
          <w:szCs w:val="20"/>
        </w:rPr>
        <w:t xml:space="preserve">О проведении месячника по благоустройству </w:t>
      </w:r>
    </w:p>
    <w:p w:rsidR="00AE0927" w:rsidRPr="00256311" w:rsidRDefault="00AE0927" w:rsidP="00AE0927">
      <w:pPr>
        <w:jc w:val="both"/>
        <w:rPr>
          <w:sz w:val="20"/>
          <w:szCs w:val="20"/>
        </w:rPr>
      </w:pPr>
      <w:r w:rsidRPr="00256311">
        <w:rPr>
          <w:sz w:val="20"/>
          <w:szCs w:val="20"/>
        </w:rPr>
        <w:t>на территории МО «</w:t>
      </w:r>
      <w:proofErr w:type="spellStart"/>
      <w:r w:rsidRPr="00256311">
        <w:rPr>
          <w:sz w:val="20"/>
          <w:szCs w:val="20"/>
        </w:rPr>
        <w:t>Каратузский</w:t>
      </w:r>
      <w:proofErr w:type="spellEnd"/>
      <w:r w:rsidRPr="00256311">
        <w:rPr>
          <w:sz w:val="20"/>
          <w:szCs w:val="20"/>
        </w:rPr>
        <w:t xml:space="preserve"> сельсовет» </w:t>
      </w:r>
    </w:p>
    <w:p w:rsidR="00AE0927" w:rsidRPr="00256311" w:rsidRDefault="00AE0927" w:rsidP="00AE0927">
      <w:pPr>
        <w:jc w:val="both"/>
        <w:rPr>
          <w:sz w:val="20"/>
          <w:szCs w:val="20"/>
        </w:rPr>
      </w:pPr>
      <w:r w:rsidRPr="00256311">
        <w:rPr>
          <w:sz w:val="20"/>
          <w:szCs w:val="20"/>
        </w:rPr>
        <w:t>с 23 апреля 2020 года по 23 мая 2020 года</w:t>
      </w:r>
    </w:p>
    <w:p w:rsidR="00AE0927" w:rsidRPr="00256311" w:rsidRDefault="00AE0927" w:rsidP="00AE0927">
      <w:pPr>
        <w:ind w:firstLine="709"/>
        <w:jc w:val="both"/>
        <w:rPr>
          <w:sz w:val="20"/>
          <w:szCs w:val="20"/>
        </w:rPr>
      </w:pPr>
    </w:p>
    <w:p w:rsidR="00AE0927" w:rsidRPr="00256311" w:rsidRDefault="00AE0927" w:rsidP="00AE0927">
      <w:pPr>
        <w:ind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В соответствии со ст.14 п.19 Федерального закона «Об общих принципах организации местного самоуправления в Российской Федерации» № 131-ФЗ от 06.10.2003г. руководствуясь Уставом Каратузского сельсовета, в целях улучшения санитарного состояния и благоустройства территории Каратузского сельсовета, ПОСТАНОВЛЯЮ: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Провести на территории МО «</w:t>
      </w:r>
      <w:proofErr w:type="spellStart"/>
      <w:r w:rsidRPr="00256311">
        <w:rPr>
          <w:sz w:val="20"/>
          <w:szCs w:val="20"/>
        </w:rPr>
        <w:t>Каратузский</w:t>
      </w:r>
      <w:proofErr w:type="spellEnd"/>
      <w:r w:rsidRPr="00256311">
        <w:rPr>
          <w:sz w:val="20"/>
          <w:szCs w:val="20"/>
        </w:rPr>
        <w:t xml:space="preserve"> сельсовет» месячник по благоустройству территории в период с 23 апреля 2020 года по 23 мая 2020 года.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 xml:space="preserve">Провести агитационную и разъяснительную работу среди населения и организаций всех форм собственности о соблюдении мер направленных на предупреждение распространения </w:t>
      </w:r>
      <w:proofErr w:type="spellStart"/>
      <w:r w:rsidRPr="00256311">
        <w:rPr>
          <w:sz w:val="20"/>
          <w:szCs w:val="20"/>
        </w:rPr>
        <w:t>коронавирусной</w:t>
      </w:r>
      <w:proofErr w:type="spellEnd"/>
      <w:r w:rsidRPr="00256311">
        <w:rPr>
          <w:sz w:val="20"/>
          <w:szCs w:val="20"/>
        </w:rPr>
        <w:t xml:space="preserve"> инфекции, вызванной 2019 – </w:t>
      </w:r>
      <w:proofErr w:type="spellStart"/>
      <w:r w:rsidRPr="00256311">
        <w:rPr>
          <w:sz w:val="20"/>
          <w:szCs w:val="20"/>
        </w:rPr>
        <w:t>nCOV</w:t>
      </w:r>
      <w:proofErr w:type="spellEnd"/>
      <w:r w:rsidRPr="00256311">
        <w:rPr>
          <w:sz w:val="20"/>
          <w:szCs w:val="20"/>
        </w:rPr>
        <w:t xml:space="preserve"> при проведении мероприятий по благоустройству;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Руководителям предприятий, учреждений бюджетной сферы, владельцам магазинов независимо от их организационно-правовых форм, чья деятельность не была приостановлена в соответствии Указом Президента Российской Федерации от 02.04.2020 № 239, владеющим, использующим и распоряжающимися территориями, принять участие в месячнике по благоустройству:</w:t>
      </w:r>
    </w:p>
    <w:p w:rsidR="00AE0927" w:rsidRPr="00256311" w:rsidRDefault="00AE0927" w:rsidP="00AE0927">
      <w:pPr>
        <w:numPr>
          <w:ilvl w:val="1"/>
          <w:numId w:val="47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навести порядок на своих участках и территориях, прилегающих к ним;</w:t>
      </w:r>
    </w:p>
    <w:p w:rsidR="00AE0927" w:rsidRPr="00256311" w:rsidRDefault="00AE0927" w:rsidP="00AE0927">
      <w:pPr>
        <w:numPr>
          <w:ilvl w:val="1"/>
          <w:numId w:val="47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предусмотреть уборку участков и прилегающих территорий от прошлогодней травы (листвы), мусора, производственных отходов;</w:t>
      </w:r>
    </w:p>
    <w:p w:rsidR="00AE0927" w:rsidRPr="00256311" w:rsidRDefault="00AE0927" w:rsidP="00AE0927">
      <w:pPr>
        <w:numPr>
          <w:ilvl w:val="1"/>
          <w:numId w:val="47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 xml:space="preserve">провести обрезку и вырубку сухостоя и аварийных деревьев, вырезку сухих и поломанных сучьев и веток, </w:t>
      </w:r>
    </w:p>
    <w:p w:rsidR="00AE0927" w:rsidRPr="00256311" w:rsidRDefault="00AE0927" w:rsidP="00AE0927">
      <w:pPr>
        <w:numPr>
          <w:ilvl w:val="1"/>
          <w:numId w:val="47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провести ремонт и покраску заборов, ворот, оформить вывески с наименованием предприятия, почтовые аншлаги, график работы, отсыпать пешеходные и подъездные пути.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Владельцам домов и усадеб, жителям многоквартирных домов:</w:t>
      </w:r>
    </w:p>
    <w:p w:rsidR="00AE0927" w:rsidRPr="00256311" w:rsidRDefault="00AE0927" w:rsidP="00AE0927">
      <w:pPr>
        <w:numPr>
          <w:ilvl w:val="1"/>
          <w:numId w:val="48"/>
        </w:numPr>
        <w:ind w:left="0" w:firstLine="709"/>
        <w:jc w:val="both"/>
        <w:rPr>
          <w:sz w:val="20"/>
          <w:szCs w:val="20"/>
        </w:rPr>
      </w:pPr>
      <w:proofErr w:type="gramStart"/>
      <w:r w:rsidRPr="00256311">
        <w:rPr>
          <w:sz w:val="20"/>
          <w:szCs w:val="20"/>
        </w:rPr>
        <w:t xml:space="preserve">навести порядок на своих участках и территориях, прилегающих к ним: убрать строительные материалы, дрова, шлак, золу, маломерные </w:t>
      </w:r>
      <w:proofErr w:type="spellStart"/>
      <w:r w:rsidRPr="00256311">
        <w:rPr>
          <w:sz w:val="20"/>
          <w:szCs w:val="20"/>
        </w:rPr>
        <w:t>плавсредства</w:t>
      </w:r>
      <w:proofErr w:type="spellEnd"/>
      <w:r w:rsidRPr="00256311">
        <w:rPr>
          <w:sz w:val="20"/>
          <w:szCs w:val="20"/>
        </w:rPr>
        <w:t xml:space="preserve"> (лодки), сельскохозяйственный инвентарь, прицепные тележки, грузовой автотранспорт, трактора;</w:t>
      </w:r>
      <w:proofErr w:type="gramEnd"/>
    </w:p>
    <w:p w:rsidR="00AE0927" w:rsidRPr="00256311" w:rsidRDefault="00AE0927" w:rsidP="00AE0927">
      <w:pPr>
        <w:numPr>
          <w:ilvl w:val="1"/>
          <w:numId w:val="48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 xml:space="preserve">отремонтировать и покрасить палисадники, заборы, ворота, фасады; </w:t>
      </w:r>
    </w:p>
    <w:p w:rsidR="00AE0927" w:rsidRPr="00256311" w:rsidRDefault="00AE0927" w:rsidP="00AE0927">
      <w:pPr>
        <w:numPr>
          <w:ilvl w:val="1"/>
          <w:numId w:val="48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t>провести обрезку и вырубку сухостоя и аварийных деревьев, вырезку сухих и поломанных сучьев и веток.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proofErr w:type="gramStart"/>
      <w:r w:rsidRPr="00256311">
        <w:rPr>
          <w:sz w:val="20"/>
          <w:szCs w:val="20"/>
        </w:rPr>
        <w:t>Контроль за</w:t>
      </w:r>
      <w:proofErr w:type="gramEnd"/>
      <w:r w:rsidRPr="00256311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AE0927" w:rsidRPr="00256311" w:rsidRDefault="00AE0927" w:rsidP="00AE0927">
      <w:pPr>
        <w:numPr>
          <w:ilvl w:val="0"/>
          <w:numId w:val="46"/>
        </w:numPr>
        <w:ind w:left="0" w:firstLine="709"/>
        <w:jc w:val="both"/>
        <w:rPr>
          <w:sz w:val="20"/>
          <w:szCs w:val="20"/>
        </w:rPr>
      </w:pPr>
      <w:r w:rsidRPr="00256311">
        <w:rPr>
          <w:sz w:val="20"/>
          <w:szCs w:val="20"/>
        </w:rPr>
        <w:lastRenderedPageBreak/>
        <w:t>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Pr="00256311">
        <w:rPr>
          <w:sz w:val="20"/>
          <w:szCs w:val="20"/>
        </w:rPr>
        <w:t>Каратузский</w:t>
      </w:r>
      <w:proofErr w:type="spellEnd"/>
      <w:r w:rsidRPr="00256311">
        <w:rPr>
          <w:sz w:val="20"/>
          <w:szCs w:val="20"/>
        </w:rPr>
        <w:t xml:space="preserve"> вестник».</w:t>
      </w:r>
    </w:p>
    <w:p w:rsidR="00AE0927" w:rsidRPr="00256311" w:rsidRDefault="00AE0927" w:rsidP="00AE0927">
      <w:pPr>
        <w:jc w:val="both"/>
        <w:rPr>
          <w:sz w:val="20"/>
          <w:szCs w:val="20"/>
        </w:rPr>
      </w:pPr>
    </w:p>
    <w:p w:rsidR="00AE0927" w:rsidRPr="00256311" w:rsidRDefault="00AE0927" w:rsidP="00AE0927">
      <w:pPr>
        <w:ind w:firstLine="709"/>
        <w:jc w:val="both"/>
        <w:rPr>
          <w:sz w:val="20"/>
          <w:szCs w:val="20"/>
        </w:rPr>
      </w:pPr>
    </w:p>
    <w:p w:rsidR="00AE0927" w:rsidRPr="00256311" w:rsidRDefault="00AE0927" w:rsidP="00AE0927">
      <w:pPr>
        <w:ind w:firstLine="709"/>
        <w:jc w:val="both"/>
        <w:rPr>
          <w:sz w:val="20"/>
          <w:szCs w:val="20"/>
        </w:rPr>
      </w:pPr>
    </w:p>
    <w:p w:rsidR="00AE0927" w:rsidRPr="00256311" w:rsidRDefault="00AE0927" w:rsidP="00AE0927">
      <w:pPr>
        <w:jc w:val="both"/>
        <w:rPr>
          <w:sz w:val="20"/>
          <w:szCs w:val="20"/>
        </w:rPr>
      </w:pPr>
      <w:r w:rsidRPr="00256311">
        <w:rPr>
          <w:sz w:val="20"/>
          <w:szCs w:val="20"/>
        </w:rPr>
        <w:t xml:space="preserve">Глава Каратузского сельсовета                                        </w:t>
      </w:r>
      <w:r w:rsidR="008654EC">
        <w:rPr>
          <w:sz w:val="20"/>
          <w:szCs w:val="20"/>
        </w:rPr>
        <w:t xml:space="preserve">                                                                            </w:t>
      </w:r>
      <w:r w:rsidRPr="00256311">
        <w:rPr>
          <w:sz w:val="20"/>
          <w:szCs w:val="20"/>
        </w:rPr>
        <w:t xml:space="preserve">                А.А. Саар </w:t>
      </w: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AE0927" w:rsidRDefault="00AE0927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6F7930" w:rsidRDefault="006F7930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0F6207">
      <w:headerReference w:type="default" r:id="rId16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07" w:rsidRDefault="000F6207" w:rsidP="00D97532">
      <w:r>
        <w:separator/>
      </w:r>
    </w:p>
  </w:endnote>
  <w:endnote w:type="continuationSeparator" w:id="0">
    <w:p w:rsidR="000F6207" w:rsidRDefault="000F6207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893">
          <w:rPr>
            <w:noProof/>
          </w:rPr>
          <w:t>2</w:t>
        </w:r>
        <w:r>
          <w:fldChar w:fldCharType="end"/>
        </w:r>
      </w:p>
    </w:sdtContent>
  </w:sdt>
  <w:p w:rsidR="000F6207" w:rsidRDefault="000F620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0F6207" w:rsidRDefault="000F6207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55">
          <w:rPr>
            <w:noProof/>
          </w:rPr>
          <w:t>2</w:t>
        </w:r>
        <w:r>
          <w:fldChar w:fldCharType="end"/>
        </w:r>
      </w:p>
    </w:sdtContent>
  </w:sdt>
  <w:p w:rsidR="000F6207" w:rsidRPr="00B340F4" w:rsidRDefault="000F6207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07" w:rsidRDefault="000F6207" w:rsidP="00D97532">
      <w:r>
        <w:separator/>
      </w:r>
    </w:p>
  </w:footnote>
  <w:footnote w:type="continuationSeparator" w:id="0">
    <w:p w:rsidR="000F6207" w:rsidRDefault="000F6207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Default="000F6207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207" w:rsidRDefault="000F6207">
    <w:pPr>
      <w:pStyle w:val="a4"/>
    </w:pPr>
  </w:p>
  <w:p w:rsidR="000F6207" w:rsidRDefault="000F6207"/>
  <w:p w:rsidR="000F6207" w:rsidRDefault="000F62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07" w:rsidRPr="005054C1" w:rsidRDefault="000F6207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7920"/>
    <w:multiLevelType w:val="multilevel"/>
    <w:tmpl w:val="28328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647E5"/>
    <w:multiLevelType w:val="hybridMultilevel"/>
    <w:tmpl w:val="F52057A8"/>
    <w:lvl w:ilvl="0" w:tplc="5E5E9B94">
      <w:start w:val="1"/>
      <w:numFmt w:val="decimal"/>
      <w:lvlText w:val="%1."/>
      <w:lvlJc w:val="left"/>
      <w:pPr>
        <w:ind w:left="945" w:hanging="6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0A678E"/>
    <w:multiLevelType w:val="hybridMultilevel"/>
    <w:tmpl w:val="15269DE4"/>
    <w:lvl w:ilvl="0" w:tplc="7EECC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487390"/>
    <w:multiLevelType w:val="multilevel"/>
    <w:tmpl w:val="4CF6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A4063"/>
    <w:multiLevelType w:val="hybridMultilevel"/>
    <w:tmpl w:val="0FEC1C60"/>
    <w:lvl w:ilvl="0" w:tplc="E026C87E">
      <w:start w:val="1"/>
      <w:numFmt w:val="upperRoman"/>
      <w:lvlText w:val="Раздел 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857D7"/>
    <w:multiLevelType w:val="hybridMultilevel"/>
    <w:tmpl w:val="DAD6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82364"/>
    <w:multiLevelType w:val="multilevel"/>
    <w:tmpl w:val="F594C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5D37A4B"/>
    <w:multiLevelType w:val="hybridMultilevel"/>
    <w:tmpl w:val="9814B994"/>
    <w:lvl w:ilvl="0" w:tplc="EE1419A0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0412B"/>
    <w:multiLevelType w:val="hybridMultilevel"/>
    <w:tmpl w:val="E782E270"/>
    <w:lvl w:ilvl="0" w:tplc="8946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E2B63"/>
    <w:multiLevelType w:val="hybridMultilevel"/>
    <w:tmpl w:val="5B2C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B4A81"/>
    <w:multiLevelType w:val="hybridMultilevel"/>
    <w:tmpl w:val="D93EA5F2"/>
    <w:lvl w:ilvl="0" w:tplc="6B109C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2925A0"/>
    <w:multiLevelType w:val="hybridMultilevel"/>
    <w:tmpl w:val="D358978C"/>
    <w:lvl w:ilvl="0" w:tplc="F116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DA6360E"/>
    <w:multiLevelType w:val="multilevel"/>
    <w:tmpl w:val="FDB24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1"/>
  </w:num>
  <w:num w:numId="4">
    <w:abstractNumId w:val="3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0"/>
  </w:num>
  <w:num w:numId="9">
    <w:abstractNumId w:val="38"/>
  </w:num>
  <w:num w:numId="10">
    <w:abstractNumId w:val="31"/>
  </w:num>
  <w:num w:numId="11">
    <w:abstractNumId w:val="4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23"/>
  </w:num>
  <w:num w:numId="19">
    <w:abstractNumId w:val="43"/>
  </w:num>
  <w:num w:numId="20">
    <w:abstractNumId w:val="14"/>
  </w:num>
  <w:num w:numId="21">
    <w:abstractNumId w:val="45"/>
  </w:num>
  <w:num w:numId="22">
    <w:abstractNumId w:val="42"/>
  </w:num>
  <w:num w:numId="23">
    <w:abstractNumId w:val="30"/>
  </w:num>
  <w:num w:numId="24">
    <w:abstractNumId w:val="41"/>
  </w:num>
  <w:num w:numId="25">
    <w:abstractNumId w:val="37"/>
  </w:num>
  <w:num w:numId="26">
    <w:abstractNumId w:val="10"/>
  </w:num>
  <w:num w:numId="27">
    <w:abstractNumId w:val="11"/>
  </w:num>
  <w:num w:numId="28">
    <w:abstractNumId w:val="17"/>
  </w:num>
  <w:num w:numId="29">
    <w:abstractNumId w:val="49"/>
  </w:num>
  <w:num w:numId="30">
    <w:abstractNumId w:val="48"/>
  </w:num>
  <w:num w:numId="31">
    <w:abstractNumId w:val="13"/>
  </w:num>
  <w:num w:numId="32">
    <w:abstractNumId w:val="3"/>
  </w:num>
  <w:num w:numId="33">
    <w:abstractNumId w:val="35"/>
  </w:num>
  <w:num w:numId="34">
    <w:abstractNumId w:val="4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4"/>
  </w:num>
  <w:num w:numId="40">
    <w:abstractNumId w:val="26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37C19"/>
    <w:rsid w:val="00145722"/>
    <w:rsid w:val="00147416"/>
    <w:rsid w:val="00156119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1E36"/>
    <w:rsid w:val="006C23F8"/>
    <w:rsid w:val="006C286E"/>
    <w:rsid w:val="006C75CF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5001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F04F0"/>
    <w:rsid w:val="00EF4C4B"/>
    <w:rsid w:val="00EF62A0"/>
    <w:rsid w:val="00F06576"/>
    <w:rsid w:val="00F128C5"/>
    <w:rsid w:val="00F156B3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F3EF30C43811DFB0CAB862FFF54001B5C2A2BD502A8E8A18CE57A155B631091A2CE213B2E0665E8BE3C66B3D0F2A91480E1D48C81D75C8X9s9C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FF3EF30C43811DFB0CAB862FFF54001B5C2A2BD502A8E8A18CE57A155B631091A2CE213B2E0665E8AE3C66B3D0F2A91480E1D48C81D75C8X9s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B243-9C17-4FE0-B53B-6A58DBD0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28</cp:revision>
  <cp:lastPrinted>2018-10-10T07:17:00Z</cp:lastPrinted>
  <dcterms:created xsi:type="dcterms:W3CDTF">2020-01-17T01:59:00Z</dcterms:created>
  <dcterms:modified xsi:type="dcterms:W3CDTF">2020-04-24T04:36:00Z</dcterms:modified>
</cp:coreProperties>
</file>