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r>
        <w:rPr>
          <w:b/>
          <w:sz w:val="36"/>
          <w:szCs w:val="36"/>
        </w:rPr>
        <w:t>Каратузский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353ADF3C" wp14:editId="2E92D817">
            <wp:simplePos x="0" y="0"/>
            <wp:positionH relativeFrom="column">
              <wp:posOffset>24765</wp:posOffset>
            </wp:positionH>
            <wp:positionV relativeFrom="paragraph">
              <wp:posOffset>15240</wp:posOffset>
            </wp:positionV>
            <wp:extent cx="5886450" cy="2512695"/>
            <wp:effectExtent l="0" t="0" r="0" b="0"/>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046EB5" w:rsidP="00AB70E4">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6F6D22">
        <w:rPr>
          <w:sz w:val="48"/>
          <w:szCs w:val="48"/>
        </w:rPr>
        <w:t>8</w:t>
      </w:r>
      <w:r>
        <w:rPr>
          <w:sz w:val="48"/>
          <w:szCs w:val="48"/>
        </w:rPr>
        <w:t xml:space="preserve"> (</w:t>
      </w:r>
      <w:r w:rsidR="00AE3608">
        <w:rPr>
          <w:sz w:val="48"/>
          <w:szCs w:val="48"/>
        </w:rPr>
        <w:t>1</w:t>
      </w:r>
      <w:r w:rsidR="00515C6D" w:rsidRPr="00B77AED">
        <w:rPr>
          <w:sz w:val="48"/>
          <w:szCs w:val="48"/>
        </w:rPr>
        <w:t>8</w:t>
      </w:r>
      <w:r w:rsidR="006F6D22">
        <w:rPr>
          <w:sz w:val="48"/>
          <w:szCs w:val="48"/>
        </w:rPr>
        <w:t>4</w:t>
      </w:r>
      <w:r>
        <w:rPr>
          <w:sz w:val="48"/>
          <w:szCs w:val="48"/>
        </w:rPr>
        <w:t xml:space="preserve">) от </w:t>
      </w:r>
      <w:r w:rsidR="006F6D22">
        <w:rPr>
          <w:sz w:val="48"/>
          <w:szCs w:val="48"/>
        </w:rPr>
        <w:t>1</w:t>
      </w:r>
      <w:r w:rsidR="00B635A0">
        <w:rPr>
          <w:sz w:val="48"/>
          <w:szCs w:val="48"/>
        </w:rPr>
        <w:t xml:space="preserve"> </w:t>
      </w:r>
      <w:r w:rsidR="006F6D22">
        <w:rPr>
          <w:sz w:val="48"/>
          <w:szCs w:val="48"/>
        </w:rPr>
        <w:t>февраля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6F6D22" w:rsidRPr="00B1680A" w:rsidRDefault="006F6D22" w:rsidP="006F6D22">
      <w:pPr>
        <w:pStyle w:val="11"/>
        <w:shd w:val="clear" w:color="auto" w:fill="auto"/>
        <w:spacing w:after="214" w:line="260" w:lineRule="exact"/>
        <w:ind w:left="60" w:firstLine="0"/>
        <w:jc w:val="center"/>
        <w:rPr>
          <w:rFonts w:ascii="Times New Roman" w:hAnsi="Times New Roman" w:cs="Times New Roman"/>
          <w:sz w:val="20"/>
          <w:szCs w:val="20"/>
        </w:rPr>
      </w:pPr>
      <w:r w:rsidRPr="00B1680A">
        <w:rPr>
          <w:rFonts w:ascii="Times New Roman" w:hAnsi="Times New Roman" w:cs="Times New Roman"/>
          <w:sz w:val="20"/>
          <w:szCs w:val="20"/>
        </w:rPr>
        <w:lastRenderedPageBreak/>
        <w:t>АДМИНИСТРАЦИЯ КАРАТУЗСКОГО СЕЛЬСОВЕТА</w:t>
      </w:r>
    </w:p>
    <w:p w:rsidR="006F6D22" w:rsidRPr="00B1680A" w:rsidRDefault="006F6D22" w:rsidP="006F6D22">
      <w:pPr>
        <w:pStyle w:val="34"/>
        <w:shd w:val="clear" w:color="auto" w:fill="auto"/>
        <w:tabs>
          <w:tab w:val="center" w:pos="8174"/>
          <w:tab w:val="center" w:pos="8640"/>
        </w:tabs>
        <w:spacing w:before="0" w:after="604"/>
        <w:ind w:right="220" w:firstLine="0"/>
        <w:jc w:val="center"/>
        <w:rPr>
          <w:rStyle w:val="313pt"/>
          <w:sz w:val="20"/>
          <w:szCs w:val="20"/>
        </w:rPr>
      </w:pPr>
      <w:r w:rsidRPr="00B1680A">
        <w:rPr>
          <w:rStyle w:val="313pt"/>
          <w:sz w:val="20"/>
          <w:szCs w:val="20"/>
        </w:rPr>
        <w:t>РАСПОРЯЖЕНИЕ</w:t>
      </w:r>
    </w:p>
    <w:p w:rsidR="006F6D22" w:rsidRDefault="006F6D22" w:rsidP="009D0E4A">
      <w:pPr>
        <w:pStyle w:val="34"/>
        <w:shd w:val="clear" w:color="auto" w:fill="auto"/>
        <w:tabs>
          <w:tab w:val="center" w:pos="8174"/>
          <w:tab w:val="center" w:pos="8640"/>
        </w:tabs>
        <w:spacing w:before="0" w:after="0" w:line="240" w:lineRule="auto"/>
        <w:ind w:right="220" w:firstLine="0"/>
        <w:rPr>
          <w:sz w:val="20"/>
          <w:szCs w:val="20"/>
        </w:rPr>
      </w:pPr>
      <w:r w:rsidRPr="00B1680A">
        <w:rPr>
          <w:rStyle w:val="313pt"/>
          <w:sz w:val="20"/>
          <w:szCs w:val="20"/>
        </w:rPr>
        <w:t>30.01.2018</w:t>
      </w:r>
      <w:r w:rsidRPr="00B1680A">
        <w:rPr>
          <w:sz w:val="20"/>
          <w:szCs w:val="20"/>
        </w:rPr>
        <w:tab/>
        <w:t xml:space="preserve">                         №</w:t>
      </w:r>
      <w:r w:rsidRPr="00B1680A">
        <w:rPr>
          <w:sz w:val="20"/>
          <w:szCs w:val="20"/>
        </w:rPr>
        <w:tab/>
        <w:t xml:space="preserve"> 4 </w:t>
      </w:r>
      <w:r w:rsidR="009D0E4A">
        <w:rPr>
          <w:sz w:val="20"/>
          <w:szCs w:val="20"/>
        </w:rPr>
        <w:t>–</w:t>
      </w:r>
      <w:r w:rsidRPr="00B1680A">
        <w:rPr>
          <w:sz w:val="20"/>
          <w:szCs w:val="20"/>
        </w:rPr>
        <w:t xml:space="preserve"> р</w:t>
      </w:r>
    </w:p>
    <w:p w:rsidR="009D0E4A" w:rsidRPr="00B1680A" w:rsidRDefault="009D0E4A" w:rsidP="009D0E4A">
      <w:pPr>
        <w:pStyle w:val="34"/>
        <w:shd w:val="clear" w:color="auto" w:fill="auto"/>
        <w:tabs>
          <w:tab w:val="center" w:pos="8174"/>
          <w:tab w:val="center" w:pos="8640"/>
        </w:tabs>
        <w:spacing w:before="0" w:after="0" w:line="240" w:lineRule="auto"/>
        <w:ind w:right="220" w:firstLine="0"/>
        <w:rPr>
          <w:sz w:val="20"/>
          <w:szCs w:val="20"/>
        </w:rPr>
      </w:pPr>
    </w:p>
    <w:p w:rsidR="006F6D22" w:rsidRDefault="006F6D22" w:rsidP="009D0E4A">
      <w:pPr>
        <w:pStyle w:val="11"/>
        <w:shd w:val="clear" w:color="auto" w:fill="auto"/>
        <w:spacing w:line="240" w:lineRule="auto"/>
        <w:ind w:right="4780" w:firstLine="0"/>
        <w:jc w:val="left"/>
        <w:rPr>
          <w:rFonts w:ascii="Times New Roman" w:hAnsi="Times New Roman" w:cs="Times New Roman"/>
          <w:sz w:val="20"/>
          <w:szCs w:val="20"/>
        </w:rPr>
      </w:pPr>
      <w:r w:rsidRPr="00B1680A">
        <w:rPr>
          <w:rFonts w:ascii="Times New Roman" w:hAnsi="Times New Roman" w:cs="Times New Roman"/>
          <w:sz w:val="20"/>
          <w:szCs w:val="20"/>
        </w:rPr>
        <w:t>Об утверждении мест размещения предвыборных печатных материалов</w:t>
      </w:r>
    </w:p>
    <w:p w:rsidR="009D0E4A" w:rsidRPr="00B1680A" w:rsidRDefault="009D0E4A" w:rsidP="009D0E4A">
      <w:pPr>
        <w:pStyle w:val="11"/>
        <w:shd w:val="clear" w:color="auto" w:fill="auto"/>
        <w:spacing w:line="240" w:lineRule="auto"/>
        <w:ind w:right="4780" w:firstLine="0"/>
        <w:jc w:val="left"/>
        <w:rPr>
          <w:rFonts w:ascii="Times New Roman" w:hAnsi="Times New Roman" w:cs="Times New Roman"/>
          <w:sz w:val="20"/>
          <w:szCs w:val="20"/>
        </w:rPr>
      </w:pPr>
    </w:p>
    <w:p w:rsidR="006F6D22" w:rsidRPr="00B1680A" w:rsidRDefault="006F6D22" w:rsidP="009D0E4A">
      <w:pPr>
        <w:pStyle w:val="11"/>
        <w:shd w:val="clear" w:color="auto" w:fill="auto"/>
        <w:spacing w:line="240" w:lineRule="auto"/>
        <w:ind w:right="20" w:firstLine="0"/>
        <w:rPr>
          <w:rFonts w:ascii="Times New Roman" w:hAnsi="Times New Roman" w:cs="Times New Roman"/>
          <w:sz w:val="20"/>
          <w:szCs w:val="20"/>
        </w:rPr>
      </w:pPr>
      <w:r w:rsidRPr="00B1680A">
        <w:rPr>
          <w:rFonts w:ascii="Times New Roman" w:hAnsi="Times New Roman" w:cs="Times New Roman"/>
          <w:sz w:val="20"/>
          <w:szCs w:val="20"/>
        </w:rPr>
        <w:t xml:space="preserve">          Руководствуясь действующим Российским законодательством, Уставом Каратузского сельсовета, в связи с подготовкой к выборам Президента Российской Федерации,</w:t>
      </w:r>
    </w:p>
    <w:p w:rsidR="006F6D22" w:rsidRPr="00B1680A" w:rsidRDefault="006F6D22" w:rsidP="009D0E4A">
      <w:pPr>
        <w:pStyle w:val="11"/>
        <w:numPr>
          <w:ilvl w:val="0"/>
          <w:numId w:val="20"/>
        </w:numPr>
        <w:shd w:val="clear" w:color="auto" w:fill="auto"/>
        <w:spacing w:line="240" w:lineRule="auto"/>
        <w:ind w:right="20"/>
        <w:rPr>
          <w:rFonts w:ascii="Times New Roman" w:hAnsi="Times New Roman" w:cs="Times New Roman"/>
          <w:sz w:val="20"/>
          <w:szCs w:val="20"/>
        </w:rPr>
      </w:pPr>
      <w:r w:rsidRPr="00B1680A">
        <w:rPr>
          <w:rFonts w:ascii="Times New Roman" w:hAnsi="Times New Roman" w:cs="Times New Roman"/>
          <w:sz w:val="20"/>
          <w:szCs w:val="20"/>
        </w:rPr>
        <w:t>Определить и утвердить места размещения на территории Каратузского сельсовета предвыборных печатных материалов по проведению выборов Президента Российской Федерации 18.03.2018 года согласно приложению.</w:t>
      </w:r>
    </w:p>
    <w:p w:rsidR="006F6D22" w:rsidRPr="00B1680A" w:rsidRDefault="006F6D22" w:rsidP="009D0E4A">
      <w:pPr>
        <w:pStyle w:val="11"/>
        <w:numPr>
          <w:ilvl w:val="0"/>
          <w:numId w:val="20"/>
        </w:numPr>
        <w:shd w:val="clear" w:color="auto" w:fill="auto"/>
        <w:spacing w:line="240" w:lineRule="auto"/>
        <w:ind w:right="20"/>
        <w:rPr>
          <w:rFonts w:ascii="Times New Roman" w:hAnsi="Times New Roman" w:cs="Times New Roman"/>
          <w:sz w:val="20"/>
          <w:szCs w:val="20"/>
        </w:rPr>
      </w:pPr>
      <w:r w:rsidRPr="00B1680A">
        <w:rPr>
          <w:rFonts w:ascii="Times New Roman" w:hAnsi="Times New Roman" w:cs="Times New Roman"/>
          <w:sz w:val="20"/>
          <w:szCs w:val="20"/>
        </w:rPr>
        <w:t>Контроль за выполнением настоящего распоряжения оставляю за   собой.</w:t>
      </w:r>
    </w:p>
    <w:p w:rsidR="006F6D22" w:rsidRPr="00B1680A" w:rsidRDefault="006F6D22" w:rsidP="009D0E4A">
      <w:pPr>
        <w:pStyle w:val="11"/>
        <w:numPr>
          <w:ilvl w:val="0"/>
          <w:numId w:val="20"/>
        </w:numPr>
        <w:shd w:val="clear" w:color="auto" w:fill="auto"/>
        <w:spacing w:line="240" w:lineRule="auto"/>
        <w:ind w:left="380" w:right="20" w:firstLine="0"/>
        <w:rPr>
          <w:rFonts w:ascii="Times New Roman" w:hAnsi="Times New Roman" w:cs="Times New Roman"/>
          <w:sz w:val="20"/>
          <w:szCs w:val="20"/>
        </w:rPr>
      </w:pPr>
      <w:r w:rsidRPr="00B1680A">
        <w:rPr>
          <w:rFonts w:ascii="Times New Roman" w:hAnsi="Times New Roman" w:cs="Times New Roman"/>
          <w:sz w:val="20"/>
          <w:szCs w:val="20"/>
        </w:rPr>
        <w:t>Распоряжение вступает в силу со дня подписания и подлежит</w:t>
      </w:r>
    </w:p>
    <w:p w:rsidR="006F6D22" w:rsidRPr="00B1680A" w:rsidRDefault="006F6D22" w:rsidP="009D0E4A">
      <w:pPr>
        <w:pStyle w:val="11"/>
        <w:shd w:val="clear" w:color="auto" w:fill="auto"/>
        <w:spacing w:line="240" w:lineRule="auto"/>
        <w:ind w:left="380" w:right="20" w:firstLine="0"/>
        <w:rPr>
          <w:rFonts w:ascii="Times New Roman" w:hAnsi="Times New Roman" w:cs="Times New Roman"/>
          <w:sz w:val="20"/>
          <w:szCs w:val="20"/>
        </w:rPr>
      </w:pPr>
      <w:r w:rsidRPr="00B1680A">
        <w:rPr>
          <w:rFonts w:ascii="Times New Roman" w:hAnsi="Times New Roman" w:cs="Times New Roman"/>
          <w:sz w:val="20"/>
          <w:szCs w:val="20"/>
        </w:rPr>
        <w:t xml:space="preserve">     опубликованию в газете «Каратузский вестник».</w:t>
      </w:r>
    </w:p>
    <w:p w:rsidR="006F6D22" w:rsidRPr="00B1680A" w:rsidRDefault="006F6D22" w:rsidP="009D0E4A">
      <w:pPr>
        <w:pStyle w:val="11"/>
        <w:shd w:val="clear" w:color="auto" w:fill="auto"/>
        <w:spacing w:line="240" w:lineRule="auto"/>
        <w:ind w:left="720"/>
        <w:rPr>
          <w:rFonts w:ascii="Times New Roman" w:hAnsi="Times New Roman" w:cs="Times New Roman"/>
          <w:sz w:val="20"/>
          <w:szCs w:val="20"/>
        </w:rPr>
      </w:pPr>
    </w:p>
    <w:p w:rsidR="006F6D22" w:rsidRPr="00B1680A" w:rsidRDefault="006F6D22" w:rsidP="009D0E4A">
      <w:pPr>
        <w:pStyle w:val="11"/>
        <w:shd w:val="clear" w:color="auto" w:fill="auto"/>
        <w:spacing w:line="240" w:lineRule="auto"/>
        <w:ind w:left="720"/>
        <w:rPr>
          <w:rFonts w:ascii="Times New Roman" w:hAnsi="Times New Roman" w:cs="Times New Roman"/>
          <w:sz w:val="20"/>
          <w:szCs w:val="20"/>
        </w:rPr>
      </w:pPr>
      <w:r w:rsidRPr="00B1680A">
        <w:rPr>
          <w:rFonts w:ascii="Times New Roman" w:hAnsi="Times New Roman" w:cs="Times New Roman"/>
          <w:sz w:val="20"/>
          <w:szCs w:val="20"/>
        </w:rPr>
        <w:t xml:space="preserve">Глава Каратузского сельсовета                                       </w:t>
      </w:r>
      <w:r w:rsidR="009D0E4A">
        <w:rPr>
          <w:rFonts w:ascii="Times New Roman" w:hAnsi="Times New Roman" w:cs="Times New Roman"/>
          <w:sz w:val="20"/>
          <w:szCs w:val="20"/>
        </w:rPr>
        <w:t xml:space="preserve">                                                              </w:t>
      </w:r>
      <w:r w:rsidRPr="00B1680A">
        <w:rPr>
          <w:rFonts w:ascii="Times New Roman" w:hAnsi="Times New Roman" w:cs="Times New Roman"/>
          <w:sz w:val="20"/>
          <w:szCs w:val="20"/>
        </w:rPr>
        <w:t xml:space="preserve">            А.А. Саар</w:t>
      </w:r>
    </w:p>
    <w:p w:rsidR="006F6D22" w:rsidRPr="00B1680A" w:rsidRDefault="006F6D22" w:rsidP="006F6D22">
      <w:pPr>
        <w:pStyle w:val="11"/>
        <w:shd w:val="clear" w:color="auto" w:fill="auto"/>
        <w:spacing w:line="260" w:lineRule="exact"/>
        <w:ind w:left="720"/>
        <w:rPr>
          <w:rFonts w:ascii="Times New Roman" w:hAnsi="Times New Roman" w:cs="Times New Roman"/>
          <w:sz w:val="20"/>
          <w:szCs w:val="20"/>
        </w:rPr>
      </w:pPr>
    </w:p>
    <w:p w:rsidR="006F6D22" w:rsidRPr="00B1680A" w:rsidRDefault="006F6D22" w:rsidP="006F6D22">
      <w:pPr>
        <w:pStyle w:val="11"/>
        <w:shd w:val="clear" w:color="auto" w:fill="auto"/>
        <w:spacing w:line="260" w:lineRule="exact"/>
        <w:ind w:left="720"/>
        <w:rPr>
          <w:rFonts w:ascii="Times New Roman" w:hAnsi="Times New Roman" w:cs="Times New Roman"/>
          <w:sz w:val="20"/>
          <w:szCs w:val="20"/>
        </w:rPr>
      </w:pPr>
    </w:p>
    <w:p w:rsidR="006F6D22" w:rsidRPr="00B1680A" w:rsidRDefault="006F6D22" w:rsidP="006F6D22">
      <w:pPr>
        <w:jc w:val="center"/>
        <w:rPr>
          <w:b/>
          <w:sz w:val="20"/>
          <w:szCs w:val="20"/>
        </w:rPr>
      </w:pPr>
      <w:r w:rsidRPr="00B1680A">
        <w:rPr>
          <w:b/>
          <w:sz w:val="20"/>
          <w:szCs w:val="20"/>
        </w:rPr>
        <w:t>МЕСТА РАЗМЕЩЕНИЯ</w:t>
      </w:r>
    </w:p>
    <w:p w:rsidR="006F6D22" w:rsidRPr="00B1680A" w:rsidRDefault="006F6D22" w:rsidP="006F6D22">
      <w:pPr>
        <w:jc w:val="center"/>
        <w:rPr>
          <w:sz w:val="20"/>
          <w:szCs w:val="20"/>
        </w:rPr>
      </w:pPr>
      <w:r w:rsidRPr="00B1680A">
        <w:rPr>
          <w:sz w:val="20"/>
          <w:szCs w:val="20"/>
        </w:rPr>
        <w:t>предвыборных печатных материалов по проведению выборов на территории Каратузского района</w:t>
      </w:r>
    </w:p>
    <w:tbl>
      <w:tblPr>
        <w:tblStyle w:val="ad"/>
        <w:tblW w:w="10456" w:type="dxa"/>
        <w:tblLayout w:type="fixed"/>
        <w:tblLook w:val="04A0" w:firstRow="1" w:lastRow="0" w:firstColumn="1" w:lastColumn="0" w:noHBand="0" w:noVBand="1"/>
      </w:tblPr>
      <w:tblGrid>
        <w:gridCol w:w="675"/>
        <w:gridCol w:w="1985"/>
        <w:gridCol w:w="1701"/>
        <w:gridCol w:w="6095"/>
      </w:tblGrid>
      <w:tr w:rsidR="006F6D22" w:rsidRPr="00B1680A" w:rsidTr="00A64131">
        <w:tc>
          <w:tcPr>
            <w:tcW w:w="675" w:type="dxa"/>
          </w:tcPr>
          <w:p w:rsidR="006F6D22" w:rsidRPr="00B1680A" w:rsidRDefault="006F6D22" w:rsidP="00A64131">
            <w:pPr>
              <w:jc w:val="center"/>
              <w:rPr>
                <w:sz w:val="20"/>
                <w:szCs w:val="20"/>
              </w:rPr>
            </w:pPr>
            <w:r w:rsidRPr="00B1680A">
              <w:rPr>
                <w:sz w:val="20"/>
                <w:szCs w:val="20"/>
              </w:rPr>
              <w:t>№</w:t>
            </w:r>
          </w:p>
          <w:p w:rsidR="006F6D22" w:rsidRPr="00B1680A" w:rsidRDefault="006F6D22" w:rsidP="00A64131">
            <w:pPr>
              <w:jc w:val="center"/>
              <w:rPr>
                <w:sz w:val="20"/>
                <w:szCs w:val="20"/>
              </w:rPr>
            </w:pPr>
            <w:r w:rsidRPr="00B1680A">
              <w:rPr>
                <w:sz w:val="20"/>
                <w:szCs w:val="20"/>
              </w:rPr>
              <w:t>п/п</w:t>
            </w:r>
          </w:p>
        </w:tc>
        <w:tc>
          <w:tcPr>
            <w:tcW w:w="1985" w:type="dxa"/>
          </w:tcPr>
          <w:p w:rsidR="006F6D22" w:rsidRPr="00B1680A" w:rsidRDefault="006F6D22" w:rsidP="00A64131">
            <w:pPr>
              <w:jc w:val="center"/>
              <w:rPr>
                <w:sz w:val="20"/>
                <w:szCs w:val="20"/>
              </w:rPr>
            </w:pPr>
            <w:r w:rsidRPr="00B1680A">
              <w:rPr>
                <w:sz w:val="20"/>
                <w:szCs w:val="20"/>
              </w:rPr>
              <w:t>Наименование сельсовета</w:t>
            </w:r>
          </w:p>
        </w:tc>
        <w:tc>
          <w:tcPr>
            <w:tcW w:w="1701" w:type="dxa"/>
          </w:tcPr>
          <w:p w:rsidR="006F6D22" w:rsidRPr="00B1680A" w:rsidRDefault="006F6D22" w:rsidP="00A64131">
            <w:pPr>
              <w:ind w:left="-108" w:right="-108" w:firstLine="108"/>
              <w:jc w:val="center"/>
              <w:rPr>
                <w:sz w:val="20"/>
                <w:szCs w:val="20"/>
              </w:rPr>
            </w:pPr>
            <w:r w:rsidRPr="00B1680A">
              <w:rPr>
                <w:sz w:val="20"/>
                <w:szCs w:val="20"/>
              </w:rPr>
              <w:t>№ избирательного участка</w:t>
            </w:r>
          </w:p>
        </w:tc>
        <w:tc>
          <w:tcPr>
            <w:tcW w:w="6095" w:type="dxa"/>
          </w:tcPr>
          <w:p w:rsidR="006F6D22" w:rsidRPr="00B1680A" w:rsidRDefault="006F6D22" w:rsidP="00A64131">
            <w:pPr>
              <w:jc w:val="center"/>
              <w:rPr>
                <w:sz w:val="20"/>
                <w:szCs w:val="20"/>
              </w:rPr>
            </w:pPr>
            <w:r w:rsidRPr="00B1680A">
              <w:rPr>
                <w:sz w:val="20"/>
                <w:szCs w:val="20"/>
              </w:rPr>
              <w:t>Места размещения предвыборных агитационных материалов</w:t>
            </w:r>
          </w:p>
        </w:tc>
      </w:tr>
      <w:tr w:rsidR="006F6D22" w:rsidRPr="00B1680A" w:rsidTr="00A64131">
        <w:tc>
          <w:tcPr>
            <w:tcW w:w="675" w:type="dxa"/>
          </w:tcPr>
          <w:p w:rsidR="006F6D22" w:rsidRPr="00B1680A" w:rsidRDefault="006F6D22" w:rsidP="00A64131">
            <w:pPr>
              <w:jc w:val="center"/>
              <w:rPr>
                <w:sz w:val="20"/>
                <w:szCs w:val="20"/>
              </w:rPr>
            </w:pPr>
            <w:r w:rsidRPr="00B1680A">
              <w:rPr>
                <w:sz w:val="20"/>
                <w:szCs w:val="20"/>
              </w:rPr>
              <w:t>1</w:t>
            </w:r>
          </w:p>
        </w:tc>
        <w:tc>
          <w:tcPr>
            <w:tcW w:w="1985" w:type="dxa"/>
          </w:tcPr>
          <w:p w:rsidR="006F6D22" w:rsidRPr="00B1680A" w:rsidRDefault="006F6D22" w:rsidP="00A64131">
            <w:pPr>
              <w:jc w:val="center"/>
              <w:rPr>
                <w:sz w:val="20"/>
                <w:szCs w:val="20"/>
              </w:rPr>
            </w:pPr>
            <w:r w:rsidRPr="00B1680A">
              <w:rPr>
                <w:sz w:val="20"/>
                <w:szCs w:val="20"/>
              </w:rPr>
              <w:t>Каратузский</w:t>
            </w:r>
          </w:p>
        </w:tc>
        <w:tc>
          <w:tcPr>
            <w:tcW w:w="1701" w:type="dxa"/>
          </w:tcPr>
          <w:p w:rsidR="006F6D22" w:rsidRPr="00B1680A" w:rsidRDefault="006F6D22" w:rsidP="00A64131">
            <w:pPr>
              <w:jc w:val="center"/>
              <w:rPr>
                <w:sz w:val="20"/>
                <w:szCs w:val="20"/>
              </w:rPr>
            </w:pPr>
            <w:r w:rsidRPr="00B1680A">
              <w:rPr>
                <w:sz w:val="20"/>
                <w:szCs w:val="20"/>
              </w:rPr>
              <w:t>1407</w:t>
            </w:r>
          </w:p>
          <w:p w:rsidR="006F6D22" w:rsidRPr="00B1680A" w:rsidRDefault="006F6D22" w:rsidP="00A64131">
            <w:pPr>
              <w:jc w:val="center"/>
              <w:rPr>
                <w:sz w:val="20"/>
                <w:szCs w:val="20"/>
              </w:rPr>
            </w:pPr>
          </w:p>
        </w:tc>
        <w:tc>
          <w:tcPr>
            <w:tcW w:w="6095" w:type="dxa"/>
          </w:tcPr>
          <w:p w:rsidR="006F6D22" w:rsidRPr="00B1680A" w:rsidRDefault="006F6D22" w:rsidP="00A64131">
            <w:pPr>
              <w:rPr>
                <w:sz w:val="20"/>
                <w:szCs w:val="20"/>
              </w:rPr>
            </w:pPr>
            <w:r w:rsidRPr="00B1680A">
              <w:rPr>
                <w:sz w:val="20"/>
                <w:szCs w:val="20"/>
              </w:rPr>
              <w:t xml:space="preserve">с. Каратузское </w:t>
            </w:r>
          </w:p>
          <w:p w:rsidR="006F6D22" w:rsidRPr="00B1680A" w:rsidRDefault="006F6D22" w:rsidP="00A64131">
            <w:pPr>
              <w:rPr>
                <w:sz w:val="20"/>
                <w:szCs w:val="20"/>
              </w:rPr>
            </w:pPr>
            <w:r w:rsidRPr="00B1680A">
              <w:rPr>
                <w:sz w:val="20"/>
                <w:szCs w:val="20"/>
              </w:rPr>
              <w:t>- на заборе жилого дома по ул. Октябрьская, 41 (Болдарук М.Н.);</w:t>
            </w:r>
          </w:p>
          <w:p w:rsidR="006F6D22" w:rsidRPr="00B1680A" w:rsidRDefault="006F6D22" w:rsidP="00A64131">
            <w:pPr>
              <w:rPr>
                <w:sz w:val="20"/>
                <w:szCs w:val="20"/>
              </w:rPr>
            </w:pPr>
            <w:r w:rsidRPr="00B1680A">
              <w:rPr>
                <w:sz w:val="20"/>
                <w:szCs w:val="20"/>
              </w:rPr>
              <w:t>- на здании складов магазина «Для Вас» со стороны ул. Мира и заборе магазина со стороны ул. Колхозная.</w:t>
            </w:r>
          </w:p>
        </w:tc>
      </w:tr>
      <w:tr w:rsidR="006F6D22" w:rsidRPr="00B1680A" w:rsidTr="00A64131">
        <w:tc>
          <w:tcPr>
            <w:tcW w:w="675" w:type="dxa"/>
          </w:tcPr>
          <w:p w:rsidR="006F6D22" w:rsidRPr="00B1680A" w:rsidRDefault="006F6D22" w:rsidP="00A64131">
            <w:pPr>
              <w:jc w:val="center"/>
              <w:rPr>
                <w:sz w:val="20"/>
                <w:szCs w:val="20"/>
              </w:rPr>
            </w:pPr>
          </w:p>
        </w:tc>
        <w:tc>
          <w:tcPr>
            <w:tcW w:w="1985" w:type="dxa"/>
          </w:tcPr>
          <w:p w:rsidR="006F6D22" w:rsidRPr="00B1680A" w:rsidRDefault="006F6D22" w:rsidP="00A64131">
            <w:pPr>
              <w:jc w:val="center"/>
              <w:rPr>
                <w:sz w:val="20"/>
                <w:szCs w:val="20"/>
              </w:rPr>
            </w:pPr>
          </w:p>
        </w:tc>
        <w:tc>
          <w:tcPr>
            <w:tcW w:w="1701" w:type="dxa"/>
          </w:tcPr>
          <w:p w:rsidR="006F6D22" w:rsidRPr="00B1680A" w:rsidRDefault="006F6D22" w:rsidP="00A64131">
            <w:pPr>
              <w:jc w:val="center"/>
              <w:rPr>
                <w:sz w:val="20"/>
                <w:szCs w:val="20"/>
              </w:rPr>
            </w:pPr>
            <w:r w:rsidRPr="00B1680A">
              <w:rPr>
                <w:sz w:val="20"/>
                <w:szCs w:val="20"/>
              </w:rPr>
              <w:t>1408</w:t>
            </w:r>
          </w:p>
        </w:tc>
        <w:tc>
          <w:tcPr>
            <w:tcW w:w="6095" w:type="dxa"/>
          </w:tcPr>
          <w:p w:rsidR="006F6D22" w:rsidRPr="00B1680A" w:rsidRDefault="006F6D22" w:rsidP="00A64131">
            <w:pPr>
              <w:rPr>
                <w:sz w:val="20"/>
                <w:szCs w:val="20"/>
              </w:rPr>
            </w:pPr>
            <w:r w:rsidRPr="00B1680A">
              <w:rPr>
                <w:sz w:val="20"/>
                <w:szCs w:val="20"/>
              </w:rPr>
              <w:t xml:space="preserve">- на заборе трансформаторной станции, ул. Димитрова и перекресток ул. </w:t>
            </w:r>
          </w:p>
          <w:p w:rsidR="006F6D22" w:rsidRPr="00B1680A" w:rsidRDefault="006F6D22" w:rsidP="00A64131">
            <w:pPr>
              <w:rPr>
                <w:sz w:val="20"/>
                <w:szCs w:val="20"/>
              </w:rPr>
            </w:pPr>
            <w:r w:rsidRPr="00B1680A">
              <w:rPr>
                <w:sz w:val="20"/>
                <w:szCs w:val="20"/>
              </w:rPr>
              <w:t>– на забре по ул. Кутузова 14 (Копотев М.П.) перекресток ул. Черкасова;</w:t>
            </w:r>
          </w:p>
          <w:p w:rsidR="006F6D22" w:rsidRPr="00B1680A" w:rsidRDefault="006F6D22" w:rsidP="00A64131">
            <w:pPr>
              <w:rPr>
                <w:sz w:val="20"/>
                <w:szCs w:val="20"/>
              </w:rPr>
            </w:pPr>
            <w:r w:rsidRPr="00B1680A">
              <w:rPr>
                <w:sz w:val="20"/>
                <w:szCs w:val="20"/>
              </w:rPr>
              <w:t>- на заборе по ул. Жукова перекресток ул. Станичная;</w:t>
            </w:r>
          </w:p>
          <w:p w:rsidR="006F6D22" w:rsidRPr="00B1680A" w:rsidRDefault="006F6D22" w:rsidP="00A64131">
            <w:pPr>
              <w:rPr>
                <w:sz w:val="20"/>
                <w:szCs w:val="20"/>
              </w:rPr>
            </w:pPr>
            <w:r w:rsidRPr="00B1680A">
              <w:rPr>
                <w:sz w:val="20"/>
                <w:szCs w:val="20"/>
              </w:rPr>
              <w:t>- на заборе у входа ЖКХ по ул. Лазо;</w:t>
            </w:r>
          </w:p>
          <w:p w:rsidR="006F6D22" w:rsidRPr="00B1680A" w:rsidRDefault="006F6D22" w:rsidP="00A64131">
            <w:pPr>
              <w:rPr>
                <w:sz w:val="20"/>
                <w:szCs w:val="20"/>
              </w:rPr>
            </w:pPr>
            <w:r w:rsidRPr="00B1680A">
              <w:rPr>
                <w:sz w:val="20"/>
                <w:szCs w:val="20"/>
              </w:rPr>
              <w:t>- на заборе дома ул. Куйбышева 16, со стороны ул. Революционная</w:t>
            </w:r>
          </w:p>
        </w:tc>
      </w:tr>
      <w:tr w:rsidR="006F6D22" w:rsidRPr="00B1680A" w:rsidTr="00A64131">
        <w:tc>
          <w:tcPr>
            <w:tcW w:w="675" w:type="dxa"/>
          </w:tcPr>
          <w:p w:rsidR="006F6D22" w:rsidRPr="00B1680A" w:rsidRDefault="006F6D22" w:rsidP="00A64131">
            <w:pPr>
              <w:jc w:val="center"/>
              <w:rPr>
                <w:sz w:val="20"/>
                <w:szCs w:val="20"/>
              </w:rPr>
            </w:pPr>
          </w:p>
        </w:tc>
        <w:tc>
          <w:tcPr>
            <w:tcW w:w="1985" w:type="dxa"/>
          </w:tcPr>
          <w:p w:rsidR="006F6D22" w:rsidRPr="00B1680A" w:rsidRDefault="006F6D22" w:rsidP="00A64131">
            <w:pPr>
              <w:jc w:val="center"/>
              <w:rPr>
                <w:sz w:val="20"/>
                <w:szCs w:val="20"/>
              </w:rPr>
            </w:pPr>
          </w:p>
        </w:tc>
        <w:tc>
          <w:tcPr>
            <w:tcW w:w="1701" w:type="dxa"/>
          </w:tcPr>
          <w:p w:rsidR="006F6D22" w:rsidRPr="00B1680A" w:rsidRDefault="006F6D22" w:rsidP="00A64131">
            <w:pPr>
              <w:jc w:val="center"/>
              <w:rPr>
                <w:sz w:val="20"/>
                <w:szCs w:val="20"/>
              </w:rPr>
            </w:pPr>
            <w:r w:rsidRPr="00B1680A">
              <w:rPr>
                <w:sz w:val="20"/>
                <w:szCs w:val="20"/>
              </w:rPr>
              <w:t>1409</w:t>
            </w:r>
          </w:p>
        </w:tc>
        <w:tc>
          <w:tcPr>
            <w:tcW w:w="6095" w:type="dxa"/>
          </w:tcPr>
          <w:p w:rsidR="006F6D22" w:rsidRPr="00B1680A" w:rsidRDefault="006F6D22" w:rsidP="00A64131">
            <w:pPr>
              <w:rPr>
                <w:sz w:val="20"/>
                <w:szCs w:val="20"/>
              </w:rPr>
            </w:pPr>
            <w:r w:rsidRPr="00B1680A">
              <w:rPr>
                <w:sz w:val="20"/>
                <w:szCs w:val="20"/>
              </w:rPr>
              <w:t>- на заборе магазина «Покровский» по ул. Заречная;</w:t>
            </w:r>
          </w:p>
          <w:p w:rsidR="006F6D22" w:rsidRPr="00B1680A" w:rsidRDefault="006F6D22" w:rsidP="00A64131">
            <w:pPr>
              <w:rPr>
                <w:sz w:val="20"/>
                <w:szCs w:val="20"/>
              </w:rPr>
            </w:pPr>
            <w:r w:rsidRPr="00B1680A">
              <w:rPr>
                <w:sz w:val="20"/>
                <w:szCs w:val="20"/>
              </w:rPr>
              <w:t>- на заборе магазина «Стимул», ул. Советская;</w:t>
            </w:r>
          </w:p>
          <w:p w:rsidR="006F6D22" w:rsidRPr="00B1680A" w:rsidRDefault="006F6D22" w:rsidP="00A64131">
            <w:pPr>
              <w:rPr>
                <w:sz w:val="20"/>
                <w:szCs w:val="20"/>
              </w:rPr>
            </w:pPr>
            <w:r w:rsidRPr="00B1680A">
              <w:rPr>
                <w:sz w:val="20"/>
                <w:szCs w:val="20"/>
              </w:rPr>
              <w:t>- забор на перекрестке ул. Ленина и Кравченко;</w:t>
            </w:r>
          </w:p>
          <w:p w:rsidR="006F6D22" w:rsidRPr="00B1680A" w:rsidRDefault="006F6D22" w:rsidP="00A64131">
            <w:pPr>
              <w:rPr>
                <w:sz w:val="20"/>
                <w:szCs w:val="20"/>
              </w:rPr>
            </w:pPr>
            <w:r w:rsidRPr="00B1680A">
              <w:rPr>
                <w:sz w:val="20"/>
                <w:szCs w:val="20"/>
              </w:rPr>
              <w:t>- на здании по ул. Ленина (парикмахерская «Локон»)</w:t>
            </w:r>
          </w:p>
        </w:tc>
      </w:tr>
      <w:tr w:rsidR="006F6D22" w:rsidRPr="00B1680A" w:rsidTr="00A64131">
        <w:tc>
          <w:tcPr>
            <w:tcW w:w="675" w:type="dxa"/>
          </w:tcPr>
          <w:p w:rsidR="006F6D22" w:rsidRPr="00B1680A" w:rsidRDefault="006F6D22" w:rsidP="00A64131">
            <w:pPr>
              <w:jc w:val="center"/>
              <w:rPr>
                <w:sz w:val="20"/>
                <w:szCs w:val="20"/>
              </w:rPr>
            </w:pPr>
          </w:p>
        </w:tc>
        <w:tc>
          <w:tcPr>
            <w:tcW w:w="1985" w:type="dxa"/>
          </w:tcPr>
          <w:p w:rsidR="006F6D22" w:rsidRPr="00B1680A" w:rsidRDefault="006F6D22" w:rsidP="00A64131">
            <w:pPr>
              <w:jc w:val="center"/>
              <w:rPr>
                <w:sz w:val="20"/>
                <w:szCs w:val="20"/>
              </w:rPr>
            </w:pPr>
          </w:p>
        </w:tc>
        <w:tc>
          <w:tcPr>
            <w:tcW w:w="1701" w:type="dxa"/>
          </w:tcPr>
          <w:p w:rsidR="006F6D22" w:rsidRPr="00B1680A" w:rsidRDefault="006F6D22" w:rsidP="00A64131">
            <w:pPr>
              <w:jc w:val="center"/>
              <w:rPr>
                <w:sz w:val="20"/>
                <w:szCs w:val="20"/>
              </w:rPr>
            </w:pPr>
            <w:r w:rsidRPr="00B1680A">
              <w:rPr>
                <w:sz w:val="20"/>
                <w:szCs w:val="20"/>
              </w:rPr>
              <w:t>1410</w:t>
            </w:r>
          </w:p>
        </w:tc>
        <w:tc>
          <w:tcPr>
            <w:tcW w:w="6095" w:type="dxa"/>
          </w:tcPr>
          <w:p w:rsidR="006F6D22" w:rsidRPr="00B1680A" w:rsidRDefault="006F6D22" w:rsidP="00A64131">
            <w:pPr>
              <w:rPr>
                <w:sz w:val="20"/>
                <w:szCs w:val="20"/>
              </w:rPr>
            </w:pPr>
            <w:r w:rsidRPr="00B1680A">
              <w:rPr>
                <w:sz w:val="20"/>
                <w:szCs w:val="20"/>
              </w:rPr>
              <w:t>- на заборе за магазином «У Петровича» по ул. Ленина;</w:t>
            </w:r>
          </w:p>
          <w:p w:rsidR="006F6D22" w:rsidRPr="00B1680A" w:rsidRDefault="006F6D22" w:rsidP="00A64131">
            <w:pPr>
              <w:rPr>
                <w:sz w:val="20"/>
                <w:szCs w:val="20"/>
              </w:rPr>
            </w:pPr>
            <w:r w:rsidRPr="00B1680A">
              <w:rPr>
                <w:sz w:val="20"/>
                <w:szCs w:val="20"/>
              </w:rPr>
              <w:t>- на заборе АТП по ул. Ленина;</w:t>
            </w:r>
          </w:p>
          <w:p w:rsidR="006F6D22" w:rsidRPr="00B1680A" w:rsidRDefault="006F6D22" w:rsidP="00A64131">
            <w:pPr>
              <w:rPr>
                <w:sz w:val="20"/>
                <w:szCs w:val="20"/>
              </w:rPr>
            </w:pPr>
            <w:r w:rsidRPr="00B1680A">
              <w:rPr>
                <w:sz w:val="20"/>
                <w:szCs w:val="20"/>
              </w:rPr>
              <w:t>- на заборе хлебозавода у магазина «Горячий хлеб»;</w:t>
            </w:r>
          </w:p>
          <w:p w:rsidR="006F6D22" w:rsidRPr="00B1680A" w:rsidRDefault="006F6D22" w:rsidP="00A64131">
            <w:pPr>
              <w:rPr>
                <w:sz w:val="20"/>
                <w:szCs w:val="20"/>
              </w:rPr>
            </w:pPr>
            <w:r w:rsidRPr="00B1680A">
              <w:rPr>
                <w:sz w:val="20"/>
                <w:szCs w:val="20"/>
              </w:rPr>
              <w:t>- на заборе магазина «У Натальи» по ул. 60 лет Октября;</w:t>
            </w:r>
          </w:p>
          <w:p w:rsidR="006F6D22" w:rsidRPr="00B1680A" w:rsidRDefault="006F6D22" w:rsidP="00A64131">
            <w:pPr>
              <w:rPr>
                <w:sz w:val="20"/>
                <w:szCs w:val="20"/>
              </w:rPr>
            </w:pPr>
            <w:r w:rsidRPr="00B1680A">
              <w:rPr>
                <w:sz w:val="20"/>
                <w:szCs w:val="20"/>
              </w:rPr>
              <w:t>- на заборе жилого дома по ул. Пушкина (Светлакова М.А.);</w:t>
            </w:r>
          </w:p>
          <w:p w:rsidR="006F6D22" w:rsidRPr="00B1680A" w:rsidRDefault="006F6D22" w:rsidP="00A64131">
            <w:pPr>
              <w:rPr>
                <w:sz w:val="20"/>
                <w:szCs w:val="20"/>
              </w:rPr>
            </w:pPr>
            <w:r w:rsidRPr="00B1680A">
              <w:rPr>
                <w:sz w:val="20"/>
                <w:szCs w:val="20"/>
              </w:rPr>
              <w:t>- на заборе по ул. Пушкина, перекресток ул. 1-я Каратузская;</w:t>
            </w:r>
          </w:p>
          <w:p w:rsidR="006F6D22" w:rsidRPr="00B1680A" w:rsidRDefault="006F6D22" w:rsidP="00A64131">
            <w:pPr>
              <w:rPr>
                <w:sz w:val="20"/>
                <w:szCs w:val="20"/>
              </w:rPr>
            </w:pPr>
            <w:r w:rsidRPr="00B1680A">
              <w:rPr>
                <w:sz w:val="20"/>
                <w:szCs w:val="20"/>
              </w:rPr>
              <w:t>- на заборе по ул. Юбилейной у жилого дома В.А. Понимаш (ул. Ленина 2-2)</w:t>
            </w:r>
          </w:p>
        </w:tc>
      </w:tr>
      <w:tr w:rsidR="006F6D22" w:rsidRPr="00B1680A" w:rsidTr="00A64131">
        <w:tc>
          <w:tcPr>
            <w:tcW w:w="675" w:type="dxa"/>
          </w:tcPr>
          <w:p w:rsidR="006F6D22" w:rsidRPr="00B1680A" w:rsidRDefault="006F6D22" w:rsidP="00A64131">
            <w:pPr>
              <w:jc w:val="center"/>
              <w:rPr>
                <w:sz w:val="20"/>
                <w:szCs w:val="20"/>
              </w:rPr>
            </w:pPr>
          </w:p>
        </w:tc>
        <w:tc>
          <w:tcPr>
            <w:tcW w:w="1985" w:type="dxa"/>
          </w:tcPr>
          <w:p w:rsidR="006F6D22" w:rsidRPr="00B1680A" w:rsidRDefault="006F6D22" w:rsidP="00A64131">
            <w:pPr>
              <w:jc w:val="center"/>
              <w:rPr>
                <w:sz w:val="20"/>
                <w:szCs w:val="20"/>
              </w:rPr>
            </w:pPr>
          </w:p>
        </w:tc>
        <w:tc>
          <w:tcPr>
            <w:tcW w:w="1701" w:type="dxa"/>
          </w:tcPr>
          <w:p w:rsidR="006F6D22" w:rsidRPr="00B1680A" w:rsidRDefault="006F6D22" w:rsidP="00A64131">
            <w:pPr>
              <w:jc w:val="center"/>
              <w:rPr>
                <w:sz w:val="20"/>
                <w:szCs w:val="20"/>
              </w:rPr>
            </w:pPr>
            <w:r w:rsidRPr="00B1680A">
              <w:rPr>
                <w:sz w:val="20"/>
                <w:szCs w:val="20"/>
              </w:rPr>
              <w:t>1418</w:t>
            </w:r>
          </w:p>
        </w:tc>
        <w:tc>
          <w:tcPr>
            <w:tcW w:w="6095" w:type="dxa"/>
          </w:tcPr>
          <w:p w:rsidR="006F6D22" w:rsidRPr="00B1680A" w:rsidRDefault="006F6D22" w:rsidP="00A64131">
            <w:pPr>
              <w:rPr>
                <w:sz w:val="20"/>
                <w:szCs w:val="20"/>
              </w:rPr>
            </w:pPr>
            <w:r w:rsidRPr="00B1680A">
              <w:rPr>
                <w:sz w:val="20"/>
                <w:szCs w:val="20"/>
              </w:rPr>
              <w:t>д. Средний Кужебар на заборах бесхозных домов</w:t>
            </w:r>
          </w:p>
        </w:tc>
      </w:tr>
    </w:tbl>
    <w:p w:rsidR="009D0E4A" w:rsidRDefault="009D0E4A" w:rsidP="006F6D22">
      <w:pPr>
        <w:ind w:left="-720" w:firstLine="720"/>
        <w:jc w:val="center"/>
        <w:rPr>
          <w:b/>
          <w:color w:val="000000"/>
          <w:sz w:val="20"/>
          <w:szCs w:val="20"/>
        </w:rPr>
      </w:pPr>
    </w:p>
    <w:p w:rsidR="009D0E4A" w:rsidRDefault="009D0E4A" w:rsidP="006F6D22">
      <w:pPr>
        <w:ind w:left="-720" w:firstLine="720"/>
        <w:jc w:val="center"/>
        <w:rPr>
          <w:b/>
          <w:color w:val="000000"/>
          <w:sz w:val="20"/>
          <w:szCs w:val="20"/>
        </w:rPr>
      </w:pPr>
    </w:p>
    <w:p w:rsidR="006F6D22" w:rsidRPr="001A2E1E" w:rsidRDefault="006F6D22" w:rsidP="006F6D22">
      <w:pPr>
        <w:ind w:left="-720" w:firstLine="720"/>
        <w:jc w:val="center"/>
        <w:rPr>
          <w:color w:val="000000"/>
          <w:sz w:val="20"/>
          <w:szCs w:val="20"/>
        </w:rPr>
      </w:pPr>
      <w:r w:rsidRPr="001A2E1E">
        <w:rPr>
          <w:color w:val="000000"/>
          <w:sz w:val="20"/>
          <w:szCs w:val="20"/>
        </w:rPr>
        <w:t>АДМИНИСТРАЦИЯ  КАРАТУЗСКОГО  СЕЛЬСОВЕТА</w:t>
      </w:r>
    </w:p>
    <w:p w:rsidR="006F6D22" w:rsidRPr="001A2E1E" w:rsidRDefault="006F6D22" w:rsidP="006F6D22">
      <w:pPr>
        <w:ind w:left="-720" w:firstLine="720"/>
        <w:jc w:val="center"/>
        <w:rPr>
          <w:color w:val="000000"/>
          <w:sz w:val="20"/>
          <w:szCs w:val="20"/>
        </w:rPr>
      </w:pPr>
    </w:p>
    <w:p w:rsidR="006F6D22" w:rsidRPr="001A2E1E" w:rsidRDefault="006F6D22" w:rsidP="006F6D22">
      <w:pPr>
        <w:ind w:left="-720" w:firstLine="720"/>
        <w:jc w:val="center"/>
        <w:rPr>
          <w:color w:val="000000"/>
          <w:sz w:val="20"/>
          <w:szCs w:val="20"/>
        </w:rPr>
      </w:pPr>
      <w:r w:rsidRPr="001A2E1E">
        <w:rPr>
          <w:color w:val="000000"/>
          <w:sz w:val="20"/>
          <w:szCs w:val="20"/>
        </w:rPr>
        <w:t xml:space="preserve">ПОСТАНОВЛЕНИЕ  </w:t>
      </w:r>
    </w:p>
    <w:p w:rsidR="006F6D22" w:rsidRPr="001A2E1E" w:rsidRDefault="006F6D22" w:rsidP="006F6D22">
      <w:pPr>
        <w:ind w:left="-720" w:firstLine="720"/>
        <w:rPr>
          <w:color w:val="000000"/>
          <w:sz w:val="20"/>
          <w:szCs w:val="20"/>
        </w:rPr>
      </w:pPr>
    </w:p>
    <w:p w:rsidR="006F6D22" w:rsidRPr="001A2E1E" w:rsidRDefault="006F6D22" w:rsidP="006F6D22">
      <w:pPr>
        <w:rPr>
          <w:color w:val="000000"/>
          <w:sz w:val="20"/>
          <w:szCs w:val="20"/>
        </w:rPr>
      </w:pPr>
      <w:r w:rsidRPr="001A2E1E">
        <w:rPr>
          <w:color w:val="000000"/>
          <w:sz w:val="20"/>
          <w:szCs w:val="20"/>
        </w:rPr>
        <w:t xml:space="preserve">31.01.2018                               </w:t>
      </w:r>
      <w:r w:rsidR="009D0E4A">
        <w:rPr>
          <w:color w:val="000000"/>
          <w:sz w:val="20"/>
          <w:szCs w:val="20"/>
        </w:rPr>
        <w:t xml:space="preserve">                                    </w:t>
      </w:r>
      <w:r w:rsidRPr="001A2E1E">
        <w:rPr>
          <w:color w:val="000000"/>
          <w:sz w:val="20"/>
          <w:szCs w:val="20"/>
        </w:rPr>
        <w:t xml:space="preserve">          с. Каратузское          </w:t>
      </w:r>
      <w:r w:rsidR="009D0E4A">
        <w:rPr>
          <w:color w:val="000000"/>
          <w:sz w:val="20"/>
          <w:szCs w:val="20"/>
        </w:rPr>
        <w:t xml:space="preserve">                     </w:t>
      </w:r>
      <w:r w:rsidRPr="001A2E1E">
        <w:rPr>
          <w:color w:val="000000"/>
          <w:sz w:val="20"/>
          <w:szCs w:val="20"/>
        </w:rPr>
        <w:t xml:space="preserve">                                     № 10-п</w:t>
      </w:r>
    </w:p>
    <w:p w:rsidR="006F6D22" w:rsidRPr="001A2E1E" w:rsidRDefault="006F6D22" w:rsidP="006F6D22">
      <w:pPr>
        <w:rPr>
          <w:color w:val="000000"/>
          <w:sz w:val="20"/>
          <w:szCs w:val="20"/>
          <w:u w:val="single"/>
        </w:rPr>
      </w:pPr>
    </w:p>
    <w:p w:rsidR="006F6D22" w:rsidRPr="001A2E1E" w:rsidRDefault="006F6D22" w:rsidP="009D0E4A">
      <w:pPr>
        <w:spacing w:line="276" w:lineRule="auto"/>
        <w:jc w:val="both"/>
        <w:rPr>
          <w:color w:val="000000"/>
          <w:sz w:val="20"/>
          <w:szCs w:val="20"/>
        </w:rPr>
      </w:pPr>
      <w:r w:rsidRPr="001A2E1E">
        <w:rPr>
          <w:color w:val="000000"/>
          <w:sz w:val="20"/>
          <w:szCs w:val="20"/>
        </w:rPr>
        <w:t>О введении особого противопожарного режима на территории Каратузского сельсовета.</w:t>
      </w:r>
    </w:p>
    <w:p w:rsidR="006F6D22" w:rsidRPr="001A2E1E" w:rsidRDefault="006F6D22" w:rsidP="006F6D22">
      <w:pPr>
        <w:tabs>
          <w:tab w:val="left" w:pos="9355"/>
        </w:tabs>
        <w:spacing w:line="276" w:lineRule="auto"/>
        <w:ind w:right="-5" w:firstLine="709"/>
        <w:jc w:val="both"/>
        <w:rPr>
          <w:color w:val="000000"/>
          <w:sz w:val="20"/>
          <w:szCs w:val="20"/>
        </w:rPr>
      </w:pPr>
      <w:r w:rsidRPr="001A2E1E">
        <w:rPr>
          <w:sz w:val="20"/>
          <w:szCs w:val="20"/>
        </w:rPr>
        <w:lastRenderedPageBreak/>
        <w:t>В целях предупреждения пожаров и обеспечения безопасности людей проживающих на территории Каратузского сельсовета, руководствуясь требованиями Федерального закона «Об общих принципах организации местного самоуправления в Российской Федерации» от 06.10.2003 г. № 131-ФЗ, ст.19,25,37 Закона РФ «О пожарной безопасности» от 21.12.1994 г. № 69-ФЗ</w:t>
      </w:r>
      <w:r w:rsidRPr="001A2E1E">
        <w:rPr>
          <w:color w:val="000000"/>
          <w:sz w:val="20"/>
          <w:szCs w:val="20"/>
        </w:rPr>
        <w:t>, в соответствии с «Техническим регламентом о требованиях пожарной безопасности» от 22.07.2008г., Правил противопожарного режима в РФ, решением КЧСиОПБ администрации Каратузского района от 18.01.2018г. №1. Р</w:t>
      </w:r>
      <w:r w:rsidRPr="001A2E1E">
        <w:rPr>
          <w:sz w:val="20"/>
          <w:szCs w:val="20"/>
        </w:rPr>
        <w:t>уководствуясь Уставом Каратузского сельсовета Каратузского района Красноярского края</w:t>
      </w:r>
      <w:r w:rsidRPr="001A2E1E">
        <w:rPr>
          <w:color w:val="000000"/>
          <w:sz w:val="20"/>
          <w:szCs w:val="20"/>
        </w:rPr>
        <w:t xml:space="preserve"> ПОСТАНОВЛЯЮ:</w:t>
      </w:r>
    </w:p>
    <w:p w:rsidR="006F6D22" w:rsidRPr="001A2E1E" w:rsidRDefault="006F6D22" w:rsidP="006F6D22">
      <w:pPr>
        <w:numPr>
          <w:ilvl w:val="0"/>
          <w:numId w:val="21"/>
        </w:numPr>
        <w:shd w:val="clear" w:color="auto" w:fill="FFFFFF"/>
        <w:tabs>
          <w:tab w:val="clear" w:pos="360"/>
          <w:tab w:val="num" w:pos="426"/>
        </w:tabs>
        <w:spacing w:before="100" w:beforeAutospacing="1" w:after="100" w:afterAutospacing="1" w:line="276" w:lineRule="auto"/>
        <w:jc w:val="both"/>
        <w:rPr>
          <w:color w:val="000000"/>
          <w:sz w:val="20"/>
          <w:szCs w:val="20"/>
        </w:rPr>
      </w:pPr>
      <w:r w:rsidRPr="001A2E1E">
        <w:rPr>
          <w:color w:val="000000"/>
          <w:sz w:val="20"/>
          <w:szCs w:val="20"/>
        </w:rPr>
        <w:t>Ввести на территории  муниципального образования «Каратузский сельсовет» особый противопожарный режим с 31.01.2018 года по 28.02.2018 года.</w:t>
      </w:r>
    </w:p>
    <w:p w:rsidR="006F6D22" w:rsidRPr="001A2E1E" w:rsidRDefault="006F6D22" w:rsidP="006F6D22">
      <w:pPr>
        <w:numPr>
          <w:ilvl w:val="0"/>
          <w:numId w:val="21"/>
        </w:numPr>
        <w:shd w:val="clear" w:color="auto" w:fill="FFFFFF"/>
        <w:spacing w:before="100" w:beforeAutospacing="1" w:after="100" w:afterAutospacing="1" w:line="276" w:lineRule="auto"/>
        <w:jc w:val="both"/>
        <w:rPr>
          <w:color w:val="000000"/>
          <w:sz w:val="20"/>
          <w:szCs w:val="20"/>
        </w:rPr>
      </w:pPr>
      <w:r w:rsidRPr="001A2E1E">
        <w:rPr>
          <w:color w:val="000000"/>
          <w:sz w:val="20"/>
          <w:szCs w:val="20"/>
        </w:rPr>
        <w:t xml:space="preserve">Утвердить (приложение) мероприятия  </w:t>
      </w:r>
      <w:r w:rsidRPr="001A2E1E">
        <w:rPr>
          <w:sz w:val="20"/>
          <w:szCs w:val="20"/>
        </w:rPr>
        <w:t xml:space="preserve">установления особого противопожарного режима на территории </w:t>
      </w:r>
      <w:r w:rsidRPr="001A2E1E">
        <w:rPr>
          <w:color w:val="000000"/>
          <w:sz w:val="20"/>
          <w:szCs w:val="20"/>
        </w:rPr>
        <w:t>муниципального образования «Каратузский сельсовет».</w:t>
      </w:r>
    </w:p>
    <w:p w:rsidR="006F6D22" w:rsidRPr="001A2E1E" w:rsidRDefault="006F6D22" w:rsidP="006F6D22">
      <w:pPr>
        <w:numPr>
          <w:ilvl w:val="0"/>
          <w:numId w:val="21"/>
        </w:numPr>
        <w:shd w:val="clear" w:color="auto" w:fill="FFFFFF"/>
        <w:spacing w:before="100" w:beforeAutospacing="1" w:after="100" w:afterAutospacing="1" w:line="276" w:lineRule="auto"/>
        <w:jc w:val="both"/>
        <w:rPr>
          <w:color w:val="000000"/>
          <w:sz w:val="20"/>
          <w:szCs w:val="20"/>
        </w:rPr>
      </w:pPr>
      <w:r w:rsidRPr="001A2E1E">
        <w:rPr>
          <w:color w:val="000000"/>
          <w:sz w:val="20"/>
          <w:szCs w:val="20"/>
        </w:rPr>
        <w:t>На период действия особого противопожарного режима на территории муниципального образования  установить дополнительные требования пожарной безопасности, предусмотренные нормативными правовыми документами по пожарной безопасности.</w:t>
      </w:r>
    </w:p>
    <w:p w:rsidR="006F6D22" w:rsidRPr="001A2E1E" w:rsidRDefault="006F6D22" w:rsidP="006F6D22">
      <w:pPr>
        <w:numPr>
          <w:ilvl w:val="0"/>
          <w:numId w:val="21"/>
        </w:numPr>
        <w:shd w:val="clear" w:color="auto" w:fill="FFFFFF"/>
        <w:spacing w:before="100" w:beforeAutospacing="1" w:after="100" w:afterAutospacing="1" w:line="276" w:lineRule="auto"/>
        <w:jc w:val="both"/>
        <w:rPr>
          <w:color w:val="000000"/>
          <w:sz w:val="20"/>
          <w:szCs w:val="20"/>
        </w:rPr>
      </w:pPr>
      <w:r w:rsidRPr="001A2E1E">
        <w:rPr>
          <w:color w:val="000000"/>
          <w:sz w:val="20"/>
          <w:szCs w:val="20"/>
        </w:rPr>
        <w:t>Активизировать совместную  работу с привлечением всех заинтересованных служб (пожарная охрана, полиция, учреждения социальной сферы, коммунальные службы, ДПК, волонтеры) по обеспечению выполнения комплекса мероприятий в условиях особого противопожарного режима направленных на предотвращение пожаров и гибели людей.</w:t>
      </w:r>
    </w:p>
    <w:p w:rsidR="006F6D22" w:rsidRPr="001A2E1E" w:rsidRDefault="006F6D22" w:rsidP="006F6D22">
      <w:pPr>
        <w:numPr>
          <w:ilvl w:val="0"/>
          <w:numId w:val="21"/>
        </w:numPr>
        <w:shd w:val="clear" w:color="auto" w:fill="FFFFFF"/>
        <w:spacing w:before="100" w:beforeAutospacing="1" w:after="100" w:afterAutospacing="1" w:line="276" w:lineRule="auto"/>
        <w:jc w:val="both"/>
        <w:rPr>
          <w:color w:val="000000"/>
          <w:sz w:val="20"/>
          <w:szCs w:val="20"/>
        </w:rPr>
      </w:pPr>
      <w:r w:rsidRPr="001A2E1E">
        <w:rPr>
          <w:color w:val="000000"/>
          <w:sz w:val="20"/>
          <w:szCs w:val="20"/>
        </w:rPr>
        <w:t>Данное постановление опубликовать в газете «Каратузский вестник» и разместить в сети Интернет на официальном сайте администрации Каратузского сельсовета.</w:t>
      </w:r>
    </w:p>
    <w:p w:rsidR="006F6D22" w:rsidRPr="001A2E1E" w:rsidRDefault="006F6D22" w:rsidP="006F6D22">
      <w:pPr>
        <w:numPr>
          <w:ilvl w:val="0"/>
          <w:numId w:val="21"/>
        </w:numPr>
        <w:shd w:val="clear" w:color="auto" w:fill="FFFFFF"/>
        <w:spacing w:before="100" w:beforeAutospacing="1" w:after="100" w:afterAutospacing="1" w:line="276" w:lineRule="auto"/>
        <w:jc w:val="both"/>
        <w:rPr>
          <w:sz w:val="20"/>
          <w:szCs w:val="20"/>
        </w:rPr>
      </w:pPr>
      <w:r w:rsidRPr="001A2E1E">
        <w:rPr>
          <w:color w:val="000000"/>
          <w:sz w:val="20"/>
          <w:szCs w:val="20"/>
        </w:rPr>
        <w:t>Контроль за исполнением данного постановления оставляю за собой.</w:t>
      </w:r>
    </w:p>
    <w:p w:rsidR="006F6D22" w:rsidRPr="001A2E1E" w:rsidRDefault="006F6D22" w:rsidP="006F6D22">
      <w:pPr>
        <w:numPr>
          <w:ilvl w:val="0"/>
          <w:numId w:val="21"/>
        </w:numPr>
        <w:shd w:val="clear" w:color="auto" w:fill="FFFFFF"/>
        <w:spacing w:before="100" w:beforeAutospacing="1" w:after="100" w:afterAutospacing="1" w:line="276" w:lineRule="auto"/>
        <w:jc w:val="both"/>
        <w:rPr>
          <w:sz w:val="20"/>
          <w:szCs w:val="20"/>
        </w:rPr>
      </w:pPr>
      <w:r w:rsidRPr="001A2E1E">
        <w:rPr>
          <w:sz w:val="20"/>
          <w:szCs w:val="20"/>
        </w:rPr>
        <w:t>Постановление вступает в силу со дня его подписания.</w:t>
      </w:r>
    </w:p>
    <w:p w:rsidR="006F6D22" w:rsidRPr="001A2E1E" w:rsidRDefault="006F6D22" w:rsidP="006F6D22">
      <w:pPr>
        <w:pStyle w:val="ConsPlusNormal"/>
        <w:spacing w:line="276" w:lineRule="auto"/>
        <w:ind w:firstLine="0"/>
        <w:jc w:val="both"/>
        <w:rPr>
          <w:rFonts w:ascii="Times New Roman" w:hAnsi="Times New Roman" w:cs="Times New Roman"/>
        </w:rPr>
      </w:pPr>
    </w:p>
    <w:p w:rsidR="006F6D22" w:rsidRPr="001A2E1E" w:rsidRDefault="006F6D22" w:rsidP="006F6D22">
      <w:pPr>
        <w:pStyle w:val="ConsNormal"/>
        <w:spacing w:line="276" w:lineRule="auto"/>
        <w:ind w:firstLine="0"/>
        <w:jc w:val="both"/>
        <w:rPr>
          <w:rFonts w:ascii="Times New Roman" w:hAnsi="Times New Roman" w:cs="Times New Roman"/>
        </w:rPr>
      </w:pPr>
      <w:r w:rsidRPr="001A2E1E">
        <w:rPr>
          <w:rFonts w:ascii="Times New Roman" w:hAnsi="Times New Roman" w:cs="Times New Roman"/>
        </w:rPr>
        <w:t xml:space="preserve">Глава Каратузского сельсовета                                        </w:t>
      </w:r>
      <w:r w:rsidR="009D0E4A">
        <w:rPr>
          <w:rFonts w:ascii="Times New Roman" w:hAnsi="Times New Roman" w:cs="Times New Roman"/>
        </w:rPr>
        <w:t xml:space="preserve">                                                                         </w:t>
      </w:r>
      <w:r w:rsidRPr="001A2E1E">
        <w:rPr>
          <w:rFonts w:ascii="Times New Roman" w:hAnsi="Times New Roman" w:cs="Times New Roman"/>
        </w:rPr>
        <w:t xml:space="preserve">                     А.А. Саар</w:t>
      </w:r>
    </w:p>
    <w:p w:rsidR="006F6D22" w:rsidRPr="001A2E1E" w:rsidRDefault="006F6D22" w:rsidP="006F6D22">
      <w:pPr>
        <w:pStyle w:val="2"/>
        <w:tabs>
          <w:tab w:val="left" w:pos="540"/>
          <w:tab w:val="left" w:pos="720"/>
        </w:tabs>
        <w:spacing w:line="276" w:lineRule="auto"/>
        <w:rPr>
          <w:rFonts w:ascii="Times New Roman" w:hAnsi="Times New Roman"/>
          <w:sz w:val="20"/>
          <w:szCs w:val="20"/>
        </w:rPr>
      </w:pPr>
    </w:p>
    <w:p w:rsidR="006F6D22" w:rsidRPr="001A2E1E" w:rsidRDefault="006F6D22" w:rsidP="006F6D22">
      <w:pPr>
        <w:rPr>
          <w:sz w:val="20"/>
          <w:szCs w:val="20"/>
        </w:rPr>
      </w:pPr>
    </w:p>
    <w:p w:rsidR="006F6D22" w:rsidRPr="001A2E1E" w:rsidRDefault="006F6D22" w:rsidP="006F6D22">
      <w:pPr>
        <w:rPr>
          <w:sz w:val="20"/>
          <w:szCs w:val="20"/>
        </w:rPr>
      </w:pPr>
    </w:p>
    <w:p w:rsidR="006F6D22" w:rsidRPr="001A2E1E" w:rsidRDefault="006F6D22" w:rsidP="006F6D22">
      <w:pPr>
        <w:ind w:left="5670"/>
        <w:rPr>
          <w:sz w:val="20"/>
          <w:szCs w:val="20"/>
        </w:rPr>
      </w:pPr>
      <w:r w:rsidRPr="001A2E1E">
        <w:rPr>
          <w:sz w:val="20"/>
          <w:szCs w:val="20"/>
        </w:rPr>
        <w:t xml:space="preserve">Приложение </w:t>
      </w:r>
    </w:p>
    <w:p w:rsidR="009D0E4A" w:rsidRDefault="006F6D22" w:rsidP="006F6D22">
      <w:pPr>
        <w:ind w:left="5670"/>
        <w:rPr>
          <w:sz w:val="20"/>
          <w:szCs w:val="20"/>
        </w:rPr>
      </w:pPr>
      <w:r w:rsidRPr="001A2E1E">
        <w:rPr>
          <w:sz w:val="20"/>
          <w:szCs w:val="20"/>
        </w:rPr>
        <w:t xml:space="preserve">К постановлению главы Каратузского сельсовета </w:t>
      </w:r>
    </w:p>
    <w:p w:rsidR="006F6D22" w:rsidRPr="001A2E1E" w:rsidRDefault="006F6D22" w:rsidP="006F6D22">
      <w:pPr>
        <w:ind w:left="5670"/>
        <w:rPr>
          <w:sz w:val="20"/>
          <w:szCs w:val="20"/>
        </w:rPr>
      </w:pPr>
      <w:r w:rsidRPr="001A2E1E">
        <w:rPr>
          <w:sz w:val="20"/>
          <w:szCs w:val="20"/>
        </w:rPr>
        <w:t xml:space="preserve"> от 31.01.2018г. №10-П</w:t>
      </w:r>
    </w:p>
    <w:p w:rsidR="006F6D22" w:rsidRPr="001A2E1E" w:rsidRDefault="006F6D22" w:rsidP="006F6D22">
      <w:pPr>
        <w:ind w:left="5670"/>
        <w:rPr>
          <w:sz w:val="20"/>
          <w:szCs w:val="20"/>
        </w:rPr>
      </w:pPr>
    </w:p>
    <w:p w:rsidR="006F6D22" w:rsidRPr="001A2E1E" w:rsidRDefault="006F6D22" w:rsidP="006F6D22">
      <w:pPr>
        <w:rPr>
          <w:sz w:val="20"/>
          <w:szCs w:val="20"/>
        </w:rPr>
      </w:pPr>
    </w:p>
    <w:p w:rsidR="006F6D22" w:rsidRPr="001A2E1E" w:rsidRDefault="006F6D22" w:rsidP="006F6D22">
      <w:pPr>
        <w:jc w:val="center"/>
        <w:rPr>
          <w:b/>
          <w:sz w:val="20"/>
          <w:szCs w:val="20"/>
        </w:rPr>
      </w:pPr>
      <w:r w:rsidRPr="001A2E1E">
        <w:rPr>
          <w:b/>
          <w:color w:val="000000"/>
          <w:sz w:val="20"/>
          <w:szCs w:val="20"/>
        </w:rPr>
        <w:t xml:space="preserve">Мероприятия </w:t>
      </w:r>
      <w:r w:rsidRPr="001A2E1E">
        <w:rPr>
          <w:b/>
          <w:sz w:val="20"/>
          <w:szCs w:val="20"/>
        </w:rPr>
        <w:t xml:space="preserve">установления особого противопожарного режима на территории </w:t>
      </w:r>
      <w:r w:rsidRPr="001A2E1E">
        <w:rPr>
          <w:b/>
          <w:color w:val="000000"/>
          <w:sz w:val="20"/>
          <w:szCs w:val="20"/>
        </w:rPr>
        <w:t>муниципального образования «Каратузский сельсовет»</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 xml:space="preserve">1. Настоящий Порядок установления особого противопожарного режима на территории </w:t>
      </w:r>
      <w:r w:rsidRPr="001A2E1E">
        <w:rPr>
          <w:color w:val="000000"/>
          <w:sz w:val="20"/>
          <w:szCs w:val="20"/>
        </w:rPr>
        <w:t xml:space="preserve">муниципального образования «Каратузский сельсовет»  </w:t>
      </w:r>
      <w:r w:rsidRPr="001A2E1E">
        <w:rPr>
          <w:sz w:val="20"/>
          <w:szCs w:val="20"/>
        </w:rPr>
        <w:t>в соответствии с Федеральным законом от 21 декабря 1994 года № 69-ФЗ "О пожарной безопасности".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6F6D22" w:rsidRPr="001A2E1E" w:rsidRDefault="006F6D22" w:rsidP="006F6D22">
      <w:pPr>
        <w:jc w:val="both"/>
        <w:rPr>
          <w:sz w:val="20"/>
          <w:szCs w:val="20"/>
        </w:rPr>
      </w:pPr>
    </w:p>
    <w:p w:rsidR="006F6D22" w:rsidRPr="001A2E1E" w:rsidRDefault="006F6D22" w:rsidP="006F6D22">
      <w:pPr>
        <w:jc w:val="both"/>
        <w:rPr>
          <w:color w:val="000000"/>
          <w:sz w:val="20"/>
          <w:szCs w:val="20"/>
        </w:rPr>
      </w:pPr>
      <w:r w:rsidRPr="001A2E1E">
        <w:rPr>
          <w:sz w:val="20"/>
          <w:szCs w:val="20"/>
        </w:rPr>
        <w:t xml:space="preserve">3. В случае повышения пожарной опасности глава поселения своим решением устанавливает на территории </w:t>
      </w:r>
      <w:r w:rsidRPr="001A2E1E">
        <w:rPr>
          <w:color w:val="000000"/>
          <w:sz w:val="20"/>
          <w:szCs w:val="20"/>
        </w:rPr>
        <w:t xml:space="preserve">муниципального образования «Каратузский сельсовет» </w:t>
      </w:r>
      <w:r w:rsidRPr="001A2E1E">
        <w:rPr>
          <w:sz w:val="20"/>
          <w:szCs w:val="20"/>
        </w:rPr>
        <w:t xml:space="preserve">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w:t>
      </w:r>
      <w:r w:rsidRPr="001A2E1E">
        <w:rPr>
          <w:color w:val="000000"/>
          <w:sz w:val="20"/>
          <w:szCs w:val="20"/>
        </w:rPr>
        <w:t>муниципального образования «Каратузский сельсовет».</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 xml:space="preserve">4. На период действия особого противопожарного режима на территории </w:t>
      </w:r>
      <w:r w:rsidRPr="001A2E1E">
        <w:rPr>
          <w:color w:val="000000"/>
          <w:sz w:val="20"/>
          <w:szCs w:val="20"/>
        </w:rPr>
        <w:t xml:space="preserve">муниципального образования «Каратузский сельсовет»  </w:t>
      </w:r>
      <w:r w:rsidRPr="001A2E1E">
        <w:rPr>
          <w:sz w:val="20"/>
          <w:szCs w:val="20"/>
        </w:rPr>
        <w:t>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6F6D22" w:rsidRPr="001A2E1E" w:rsidRDefault="006F6D22" w:rsidP="006F6D22">
      <w:pPr>
        <w:jc w:val="both"/>
        <w:rPr>
          <w:sz w:val="20"/>
          <w:szCs w:val="20"/>
        </w:rPr>
      </w:pPr>
      <w:r w:rsidRPr="001A2E1E">
        <w:rPr>
          <w:sz w:val="20"/>
          <w:szCs w:val="20"/>
        </w:rPr>
        <w:t xml:space="preserve">5. В рамках обеспечения особого противопожарного режима на территории </w:t>
      </w:r>
      <w:r w:rsidRPr="001A2E1E">
        <w:rPr>
          <w:color w:val="000000"/>
          <w:sz w:val="20"/>
          <w:szCs w:val="20"/>
        </w:rPr>
        <w:t xml:space="preserve">муниципального образования «Каратузский сельсовет»  </w:t>
      </w:r>
      <w:r w:rsidRPr="001A2E1E">
        <w:rPr>
          <w:sz w:val="20"/>
          <w:szCs w:val="20"/>
        </w:rPr>
        <w:t>разрабатывает и проводит следующие мероприятия:</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создает комиссию по борьбе с пожарами;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информирует в установленном законодательством порядке уполномоченные органы о нарушениях требования пожарной безопасности;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принимает иные дополнительные меры пожарной безопасности, не противоречащие законодательству Российской Федерации.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6. Руководители организаций всех форм собственности при установлении особого противопожарного режима:</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предусматривают использование для целей пожаротушения имеющейся приспособленной пожарной технике (в том числе обеспечение ее водительским составом и горюче-смазочными материалами);</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обеспечивают запасы воды для целей пожаротушения;</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принимают меры по уборке сухой травы, валежника, иного горючего мусора с территорий, прилегающих к границам предприятий, организаций;</w:t>
      </w:r>
    </w:p>
    <w:p w:rsidR="006F6D22" w:rsidRPr="001A2E1E" w:rsidRDefault="006F6D22" w:rsidP="006F6D22">
      <w:pPr>
        <w:jc w:val="both"/>
        <w:rPr>
          <w:sz w:val="20"/>
          <w:szCs w:val="20"/>
        </w:rPr>
      </w:pPr>
    </w:p>
    <w:p w:rsidR="006F6D22" w:rsidRPr="001A2E1E" w:rsidRDefault="006F6D22" w:rsidP="006F6D22">
      <w:pPr>
        <w:jc w:val="both"/>
        <w:rPr>
          <w:sz w:val="20"/>
          <w:szCs w:val="20"/>
        </w:rPr>
      </w:pPr>
      <w:r w:rsidRPr="001A2E1E">
        <w:rPr>
          <w:sz w:val="20"/>
          <w:szCs w:val="20"/>
        </w:rPr>
        <w:t>осуществляют иные мероприятия, связанные с решением вопросов содействия пожарной охране при тушении пожаров.</w:t>
      </w:r>
    </w:p>
    <w:p w:rsidR="006F6D22" w:rsidRPr="001A2E1E" w:rsidRDefault="006F6D22" w:rsidP="006F6D22">
      <w:pPr>
        <w:jc w:val="both"/>
        <w:rPr>
          <w:sz w:val="20"/>
          <w:szCs w:val="20"/>
        </w:rPr>
      </w:pPr>
    </w:p>
    <w:p w:rsidR="006F6D22" w:rsidRDefault="006F6D22" w:rsidP="006F6D22">
      <w:pPr>
        <w:jc w:val="both"/>
        <w:rPr>
          <w:sz w:val="20"/>
          <w:szCs w:val="20"/>
        </w:rPr>
      </w:pPr>
    </w:p>
    <w:p w:rsidR="006F6D22" w:rsidRPr="00181ED9" w:rsidRDefault="006F6D22" w:rsidP="006F6D22">
      <w:pPr>
        <w:jc w:val="center"/>
        <w:rPr>
          <w:sz w:val="20"/>
          <w:szCs w:val="20"/>
        </w:rPr>
      </w:pPr>
      <w:r w:rsidRPr="00181ED9">
        <w:rPr>
          <w:sz w:val="20"/>
          <w:szCs w:val="20"/>
        </w:rPr>
        <w:t>АДМИНИСТРАЦИЯ КАРАТУЗСКОГО СЕЛЬСОВЕТА</w:t>
      </w:r>
    </w:p>
    <w:p w:rsidR="006F6D22" w:rsidRPr="00181ED9" w:rsidRDefault="006F6D22" w:rsidP="006F6D22">
      <w:pPr>
        <w:jc w:val="center"/>
        <w:rPr>
          <w:sz w:val="20"/>
          <w:szCs w:val="20"/>
        </w:rPr>
      </w:pPr>
    </w:p>
    <w:p w:rsidR="006F6D22" w:rsidRPr="00181ED9" w:rsidRDefault="006F6D22" w:rsidP="006F6D22">
      <w:pPr>
        <w:jc w:val="center"/>
        <w:rPr>
          <w:sz w:val="20"/>
          <w:szCs w:val="20"/>
        </w:rPr>
      </w:pPr>
      <w:r w:rsidRPr="00181ED9">
        <w:rPr>
          <w:sz w:val="20"/>
          <w:szCs w:val="20"/>
        </w:rPr>
        <w:t>ПОСТАНОВЛЕНИЕ</w:t>
      </w:r>
    </w:p>
    <w:p w:rsidR="006F6D22" w:rsidRPr="00181ED9" w:rsidRDefault="006F6D22" w:rsidP="006F6D22">
      <w:pPr>
        <w:rPr>
          <w:sz w:val="20"/>
          <w:szCs w:val="20"/>
        </w:rPr>
      </w:pPr>
    </w:p>
    <w:p w:rsidR="006F6D22" w:rsidRPr="00181ED9" w:rsidRDefault="006F6D22" w:rsidP="006F6D22">
      <w:pPr>
        <w:rPr>
          <w:sz w:val="20"/>
          <w:szCs w:val="20"/>
        </w:rPr>
      </w:pPr>
      <w:r w:rsidRPr="00181ED9">
        <w:rPr>
          <w:sz w:val="20"/>
          <w:szCs w:val="20"/>
        </w:rPr>
        <w:t xml:space="preserve">01.02.2018 г.                </w:t>
      </w:r>
      <w:r>
        <w:rPr>
          <w:sz w:val="20"/>
          <w:szCs w:val="20"/>
        </w:rPr>
        <w:t xml:space="preserve">                                      </w:t>
      </w:r>
      <w:r w:rsidRPr="00181ED9">
        <w:rPr>
          <w:sz w:val="20"/>
          <w:szCs w:val="20"/>
        </w:rPr>
        <w:t xml:space="preserve">                с. Каратузское                           </w:t>
      </w:r>
      <w:r>
        <w:rPr>
          <w:sz w:val="20"/>
          <w:szCs w:val="20"/>
        </w:rPr>
        <w:t xml:space="preserve">                                    </w:t>
      </w:r>
      <w:r w:rsidRPr="00181ED9">
        <w:rPr>
          <w:sz w:val="20"/>
          <w:szCs w:val="20"/>
        </w:rPr>
        <w:t xml:space="preserve">           № 12-П</w:t>
      </w:r>
    </w:p>
    <w:p w:rsidR="006F6D22" w:rsidRPr="00181ED9" w:rsidRDefault="006F6D22" w:rsidP="006F6D22">
      <w:pPr>
        <w:rPr>
          <w:sz w:val="20"/>
          <w:szCs w:val="20"/>
        </w:rPr>
      </w:pPr>
    </w:p>
    <w:p w:rsidR="006F6D22" w:rsidRPr="00181ED9" w:rsidRDefault="006F6D22" w:rsidP="006F6D22">
      <w:pPr>
        <w:rPr>
          <w:sz w:val="20"/>
          <w:szCs w:val="20"/>
        </w:rPr>
      </w:pPr>
      <w:r w:rsidRPr="00181ED9">
        <w:rPr>
          <w:sz w:val="20"/>
          <w:szCs w:val="20"/>
        </w:rPr>
        <w:t>Об утверждении стоимости услуг по погребению,</w:t>
      </w:r>
    </w:p>
    <w:p w:rsidR="006F6D22" w:rsidRPr="00181ED9" w:rsidRDefault="006F6D22" w:rsidP="006F6D22">
      <w:pPr>
        <w:rPr>
          <w:sz w:val="20"/>
          <w:szCs w:val="20"/>
        </w:rPr>
      </w:pPr>
      <w:r w:rsidRPr="00181ED9">
        <w:rPr>
          <w:sz w:val="20"/>
          <w:szCs w:val="20"/>
        </w:rPr>
        <w:t>предоставляемых в соответствии со ст.12 Федерального</w:t>
      </w:r>
    </w:p>
    <w:p w:rsidR="006F6D22" w:rsidRPr="00181ED9" w:rsidRDefault="006F6D22" w:rsidP="006F6D22">
      <w:pPr>
        <w:rPr>
          <w:sz w:val="20"/>
          <w:szCs w:val="20"/>
        </w:rPr>
      </w:pPr>
      <w:r w:rsidRPr="00181ED9">
        <w:rPr>
          <w:sz w:val="20"/>
          <w:szCs w:val="20"/>
        </w:rPr>
        <w:t>Закона «О погребении и похоронном деле»</w:t>
      </w:r>
    </w:p>
    <w:p w:rsidR="006F6D22" w:rsidRPr="00181ED9" w:rsidRDefault="006F6D22" w:rsidP="006F6D22">
      <w:pPr>
        <w:rPr>
          <w:sz w:val="20"/>
          <w:szCs w:val="20"/>
        </w:rPr>
      </w:pPr>
    </w:p>
    <w:p w:rsidR="006F6D22" w:rsidRPr="00181ED9" w:rsidRDefault="006F6D22" w:rsidP="006F6D22">
      <w:pPr>
        <w:rPr>
          <w:sz w:val="20"/>
          <w:szCs w:val="20"/>
        </w:rPr>
      </w:pPr>
    </w:p>
    <w:p w:rsidR="006F6D22" w:rsidRPr="00181ED9" w:rsidRDefault="006F6D22" w:rsidP="006F6D22">
      <w:pPr>
        <w:jc w:val="both"/>
        <w:rPr>
          <w:sz w:val="20"/>
          <w:szCs w:val="20"/>
        </w:rPr>
      </w:pPr>
      <w:r w:rsidRPr="00181ED9">
        <w:rPr>
          <w:sz w:val="20"/>
          <w:szCs w:val="20"/>
        </w:rPr>
        <w:t xml:space="preserve">    На основании п.1 ст.9, ст.12 Федерального закона «О погребении и похоронном деле»,  в соответствии со ст.14 Устава Каратузского сельсовета, учитывая происходящие инфляционные процессы,</w:t>
      </w:r>
    </w:p>
    <w:p w:rsidR="006F6D22" w:rsidRPr="00181ED9" w:rsidRDefault="006F6D22" w:rsidP="006F6D22">
      <w:pPr>
        <w:jc w:val="both"/>
        <w:rPr>
          <w:sz w:val="20"/>
          <w:szCs w:val="20"/>
        </w:rPr>
      </w:pPr>
      <w:r w:rsidRPr="00181ED9">
        <w:rPr>
          <w:sz w:val="20"/>
          <w:szCs w:val="20"/>
        </w:rPr>
        <w:t xml:space="preserve">     ПОСТАНОВЛЯЮ:</w:t>
      </w:r>
    </w:p>
    <w:p w:rsidR="006F6D22" w:rsidRPr="00181ED9" w:rsidRDefault="006F6D22" w:rsidP="006F6D22">
      <w:pPr>
        <w:ind w:firstLine="720"/>
        <w:jc w:val="both"/>
        <w:rPr>
          <w:sz w:val="20"/>
          <w:szCs w:val="20"/>
        </w:rPr>
      </w:pPr>
      <w:r w:rsidRPr="00181ED9">
        <w:rPr>
          <w:sz w:val="20"/>
          <w:szCs w:val="20"/>
        </w:rPr>
        <w:t>1. Утвердить с 01.02.2018 года для предприятия ООО «Благо» стоимость услуг по погребению, для всех умерших граждан согласно приложению №1.</w:t>
      </w:r>
    </w:p>
    <w:p w:rsidR="006F6D22" w:rsidRPr="00181ED9" w:rsidRDefault="006F6D22" w:rsidP="006F6D22">
      <w:pPr>
        <w:ind w:firstLine="720"/>
        <w:jc w:val="both"/>
        <w:rPr>
          <w:sz w:val="20"/>
          <w:szCs w:val="20"/>
        </w:rPr>
      </w:pPr>
      <w:r w:rsidRPr="00181ED9">
        <w:rPr>
          <w:sz w:val="20"/>
          <w:szCs w:val="20"/>
        </w:rPr>
        <w:t>2.Утвердить требования к качеству предоставляемых услуг по погребению, оказание которых гарантируется государством на безвозмездной основе, согласно приложению № 2.</w:t>
      </w:r>
    </w:p>
    <w:p w:rsidR="006F6D22" w:rsidRPr="00181ED9" w:rsidRDefault="006F6D22" w:rsidP="006F6D22">
      <w:pPr>
        <w:ind w:firstLine="720"/>
        <w:jc w:val="both"/>
        <w:rPr>
          <w:sz w:val="20"/>
          <w:szCs w:val="20"/>
        </w:rPr>
      </w:pPr>
      <w:r w:rsidRPr="00181ED9">
        <w:rPr>
          <w:sz w:val="20"/>
          <w:szCs w:val="20"/>
        </w:rPr>
        <w:t>3. Контроль над исполнением настоящего постановления оставляю за собой.</w:t>
      </w:r>
    </w:p>
    <w:p w:rsidR="006F6D22" w:rsidRPr="00181ED9" w:rsidRDefault="006F6D22" w:rsidP="006F6D22">
      <w:pPr>
        <w:ind w:firstLine="720"/>
        <w:jc w:val="both"/>
        <w:rPr>
          <w:sz w:val="20"/>
          <w:szCs w:val="20"/>
        </w:rPr>
      </w:pPr>
      <w:r w:rsidRPr="00181ED9">
        <w:rPr>
          <w:sz w:val="20"/>
          <w:szCs w:val="20"/>
        </w:rPr>
        <w:t>4. Постановление вступает в силу со дня его официального опубликования в газете «Каратузский вестник» и распространяет свое действие на правоотношения, возникшие с 01.02.2018 года.</w:t>
      </w:r>
    </w:p>
    <w:p w:rsidR="006F6D22" w:rsidRPr="00181ED9" w:rsidRDefault="006F6D22" w:rsidP="006F6D22">
      <w:pPr>
        <w:rPr>
          <w:sz w:val="20"/>
          <w:szCs w:val="20"/>
        </w:rPr>
      </w:pPr>
    </w:p>
    <w:p w:rsidR="006F6D22" w:rsidRPr="00181ED9" w:rsidRDefault="006F6D22" w:rsidP="006F6D22">
      <w:pPr>
        <w:rPr>
          <w:sz w:val="20"/>
          <w:szCs w:val="20"/>
        </w:rPr>
      </w:pPr>
      <w:r w:rsidRPr="00181ED9">
        <w:rPr>
          <w:sz w:val="20"/>
          <w:szCs w:val="20"/>
        </w:rPr>
        <w:t xml:space="preserve">Глава Каратузского сельсовета                               </w:t>
      </w:r>
      <w:r w:rsidR="009D0E4A">
        <w:rPr>
          <w:sz w:val="20"/>
          <w:szCs w:val="20"/>
        </w:rPr>
        <w:t xml:space="preserve">                                                                             </w:t>
      </w:r>
      <w:r w:rsidRPr="00181ED9">
        <w:rPr>
          <w:sz w:val="20"/>
          <w:szCs w:val="20"/>
        </w:rPr>
        <w:t xml:space="preserve">                          А.А. Саар</w:t>
      </w:r>
    </w:p>
    <w:p w:rsidR="006F6D22" w:rsidRPr="00181ED9" w:rsidRDefault="000F3343" w:rsidP="000F3343">
      <w:pPr>
        <w:rPr>
          <w:sz w:val="20"/>
          <w:szCs w:val="20"/>
        </w:rPr>
      </w:pPr>
      <w:r>
        <w:rPr>
          <w:sz w:val="20"/>
          <w:szCs w:val="20"/>
        </w:rPr>
        <w:lastRenderedPageBreak/>
        <w:t xml:space="preserve">                                                                                                                                     </w:t>
      </w:r>
      <w:r w:rsidR="009D0E4A">
        <w:rPr>
          <w:sz w:val="20"/>
          <w:szCs w:val="20"/>
        </w:rPr>
        <w:t>Приложение</w:t>
      </w:r>
      <w:r w:rsidR="006F6D22" w:rsidRPr="00181ED9">
        <w:rPr>
          <w:sz w:val="20"/>
          <w:szCs w:val="20"/>
        </w:rPr>
        <w:t xml:space="preserve"> № 1</w:t>
      </w:r>
    </w:p>
    <w:p w:rsidR="006F6D22" w:rsidRPr="00181ED9" w:rsidRDefault="006F6D22" w:rsidP="006F6D22">
      <w:pPr>
        <w:jc w:val="right"/>
        <w:rPr>
          <w:sz w:val="20"/>
          <w:szCs w:val="20"/>
        </w:rPr>
      </w:pPr>
      <w:r w:rsidRPr="00181ED9">
        <w:rPr>
          <w:sz w:val="20"/>
          <w:szCs w:val="20"/>
        </w:rPr>
        <w:t>к Постановлению от 01.02.2018 г. № 12-П</w:t>
      </w:r>
    </w:p>
    <w:p w:rsidR="006F6D22" w:rsidRPr="00181ED9" w:rsidRDefault="006F6D22" w:rsidP="006F6D22">
      <w:pPr>
        <w:jc w:val="center"/>
        <w:rPr>
          <w:sz w:val="20"/>
          <w:szCs w:val="20"/>
        </w:rPr>
      </w:pPr>
      <w:r w:rsidRPr="00181ED9">
        <w:rPr>
          <w:sz w:val="20"/>
          <w:szCs w:val="20"/>
        </w:rPr>
        <w:t xml:space="preserve">                                                    </w:t>
      </w:r>
      <w:r w:rsidR="000F3343">
        <w:rPr>
          <w:sz w:val="20"/>
          <w:szCs w:val="20"/>
        </w:rPr>
        <w:t xml:space="preserve">                                                                                </w:t>
      </w:r>
      <w:r w:rsidRPr="00181ED9">
        <w:rPr>
          <w:sz w:val="20"/>
          <w:szCs w:val="20"/>
        </w:rPr>
        <w:t xml:space="preserve"> администрации Каратузского сельсовета</w:t>
      </w:r>
    </w:p>
    <w:p w:rsidR="006F6D22" w:rsidRPr="00181ED9" w:rsidRDefault="006F6D22" w:rsidP="006F6D22">
      <w:pPr>
        <w:jc w:val="right"/>
        <w:rPr>
          <w:sz w:val="20"/>
          <w:szCs w:val="20"/>
        </w:rPr>
      </w:pPr>
    </w:p>
    <w:p w:rsidR="006F6D22" w:rsidRPr="00181ED9" w:rsidRDefault="006F6D22" w:rsidP="006F6D22">
      <w:pPr>
        <w:jc w:val="center"/>
        <w:rPr>
          <w:sz w:val="20"/>
          <w:szCs w:val="20"/>
        </w:rPr>
      </w:pPr>
    </w:p>
    <w:p w:rsidR="006F6D22" w:rsidRPr="00181ED9" w:rsidRDefault="006F6D22" w:rsidP="006F6D22">
      <w:pPr>
        <w:jc w:val="center"/>
        <w:rPr>
          <w:sz w:val="20"/>
          <w:szCs w:val="20"/>
        </w:rPr>
      </w:pPr>
      <w:r w:rsidRPr="00181ED9">
        <w:rPr>
          <w:sz w:val="20"/>
          <w:szCs w:val="20"/>
        </w:rPr>
        <w:t>Стоимость услуг по погребению</w:t>
      </w:r>
    </w:p>
    <w:p w:rsidR="006F6D22" w:rsidRPr="00181ED9" w:rsidRDefault="006F6D22" w:rsidP="006F6D22">
      <w:pPr>
        <w:jc w:val="center"/>
        <w:rPr>
          <w:sz w:val="20"/>
          <w:szCs w:val="20"/>
        </w:rPr>
      </w:pPr>
      <w:r w:rsidRPr="00181ED9">
        <w:rPr>
          <w:sz w:val="20"/>
          <w:szCs w:val="20"/>
        </w:rPr>
        <w:t>для всех умерших граждан в 2018 году.</w:t>
      </w:r>
    </w:p>
    <w:p w:rsidR="006F6D22" w:rsidRPr="00181ED9" w:rsidRDefault="006F6D22" w:rsidP="006F6D22">
      <w:pPr>
        <w:rPr>
          <w:sz w:val="20"/>
          <w:szCs w:val="20"/>
        </w:rPr>
      </w:pP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16"/>
        <w:gridCol w:w="2290"/>
      </w:tblGrid>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ind w:right="2074"/>
              <w:jc w:val="right"/>
              <w:rPr>
                <w:sz w:val="20"/>
                <w:szCs w:val="20"/>
              </w:rPr>
            </w:pPr>
            <w:r w:rsidRPr="00181ED9">
              <w:rPr>
                <w:sz w:val="20"/>
                <w:szCs w:val="20"/>
              </w:rPr>
              <w:t>№</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Перечень услуг по погребению</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Стоимость услуг (рублей)</w:t>
            </w:r>
          </w:p>
        </w:tc>
      </w:tr>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1</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rPr>
                <w:sz w:val="20"/>
                <w:szCs w:val="20"/>
              </w:rPr>
            </w:pPr>
            <w:r w:rsidRPr="00181ED9">
              <w:rPr>
                <w:sz w:val="20"/>
                <w:szCs w:val="20"/>
              </w:rPr>
              <w:t xml:space="preserve">Оформление документов необходимых </w:t>
            </w:r>
          </w:p>
          <w:p w:rsidR="006F6D22" w:rsidRPr="00181ED9" w:rsidRDefault="006F6D22" w:rsidP="00A64131">
            <w:pPr>
              <w:rPr>
                <w:sz w:val="20"/>
                <w:szCs w:val="20"/>
              </w:rPr>
            </w:pPr>
            <w:r w:rsidRPr="00181ED9">
              <w:rPr>
                <w:sz w:val="20"/>
                <w:szCs w:val="20"/>
              </w:rPr>
              <w:t>для погребения</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137,00</w:t>
            </w:r>
          </w:p>
        </w:tc>
      </w:tr>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2</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rPr>
                <w:sz w:val="20"/>
                <w:szCs w:val="20"/>
              </w:rPr>
            </w:pPr>
            <w:r w:rsidRPr="00181ED9">
              <w:rPr>
                <w:sz w:val="20"/>
                <w:szCs w:val="20"/>
              </w:rPr>
              <w:t>Предоставление и доставка гроба и других предметов необходимых для погребения</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1980,00</w:t>
            </w:r>
          </w:p>
        </w:tc>
      </w:tr>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3</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rPr>
                <w:sz w:val="20"/>
                <w:szCs w:val="20"/>
              </w:rPr>
            </w:pPr>
            <w:r w:rsidRPr="00181ED9">
              <w:rPr>
                <w:sz w:val="20"/>
                <w:szCs w:val="20"/>
              </w:rPr>
              <w:t>Перевозка тела (останков) умершего на кладбище (в крематорий)</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1920,00</w:t>
            </w:r>
          </w:p>
        </w:tc>
      </w:tr>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4</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rPr>
                <w:sz w:val="20"/>
                <w:szCs w:val="20"/>
              </w:rPr>
            </w:pPr>
            <w:r w:rsidRPr="00181ED9">
              <w:rPr>
                <w:sz w:val="20"/>
                <w:szCs w:val="20"/>
              </w:rPr>
              <w:t>Погребение (кремация с последующей выдачей урны с прахом)</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2804,57</w:t>
            </w:r>
          </w:p>
        </w:tc>
      </w:tr>
      <w:tr w:rsidR="006F6D22" w:rsidRPr="00181ED9" w:rsidTr="00A64131">
        <w:tc>
          <w:tcPr>
            <w:tcW w:w="534"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5</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rPr>
                <w:sz w:val="20"/>
                <w:szCs w:val="20"/>
              </w:rPr>
            </w:pPr>
            <w:r w:rsidRPr="00181ED9">
              <w:rPr>
                <w:sz w:val="20"/>
                <w:szCs w:val="20"/>
              </w:rPr>
              <w:t>Стоимость услуг по погребению, всего</w:t>
            </w:r>
          </w:p>
        </w:tc>
        <w:tc>
          <w:tcPr>
            <w:tcW w:w="2292"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6841,57</w:t>
            </w:r>
          </w:p>
        </w:tc>
      </w:tr>
    </w:tbl>
    <w:p w:rsidR="006F6D22" w:rsidRPr="00181ED9" w:rsidRDefault="006F6D22" w:rsidP="006F6D22">
      <w:pPr>
        <w:rPr>
          <w:sz w:val="20"/>
          <w:szCs w:val="20"/>
        </w:rPr>
      </w:pPr>
    </w:p>
    <w:p w:rsidR="006F6D22" w:rsidRPr="00181ED9" w:rsidRDefault="006F6D22" w:rsidP="006F6D22">
      <w:pPr>
        <w:rPr>
          <w:sz w:val="20"/>
          <w:szCs w:val="20"/>
        </w:rPr>
      </w:pPr>
      <w:r w:rsidRPr="00181ED9">
        <w:rPr>
          <w:sz w:val="20"/>
          <w:szCs w:val="20"/>
        </w:rPr>
        <w:t xml:space="preserve">Глава Каратузского сельсовета            </w:t>
      </w:r>
      <w:r w:rsidR="009D0E4A">
        <w:rPr>
          <w:sz w:val="20"/>
          <w:szCs w:val="20"/>
        </w:rPr>
        <w:t xml:space="preserve">                                                                                  </w:t>
      </w:r>
      <w:r w:rsidRPr="00181ED9">
        <w:rPr>
          <w:sz w:val="20"/>
          <w:szCs w:val="20"/>
        </w:rPr>
        <w:t xml:space="preserve">                                        А.А. Саар</w:t>
      </w:r>
    </w:p>
    <w:p w:rsidR="006F6D22" w:rsidRPr="00181ED9" w:rsidRDefault="006F6D22" w:rsidP="006F6D22">
      <w:pPr>
        <w:rPr>
          <w:sz w:val="20"/>
          <w:szCs w:val="20"/>
        </w:rPr>
      </w:pPr>
    </w:p>
    <w:p w:rsidR="006F6D22" w:rsidRPr="00181ED9" w:rsidRDefault="006F6D22" w:rsidP="006F6D22">
      <w:pPr>
        <w:rPr>
          <w:sz w:val="20"/>
          <w:szCs w:val="20"/>
        </w:rPr>
      </w:pPr>
    </w:p>
    <w:p w:rsidR="006F6D22" w:rsidRPr="00181ED9" w:rsidRDefault="000F3343" w:rsidP="000F3343">
      <w:pPr>
        <w:rPr>
          <w:sz w:val="20"/>
          <w:szCs w:val="20"/>
        </w:rPr>
      </w:pPr>
      <w:r>
        <w:rPr>
          <w:sz w:val="20"/>
          <w:szCs w:val="20"/>
        </w:rPr>
        <w:t xml:space="preserve">                                                                                          </w:t>
      </w:r>
      <w:r w:rsidR="006F6D22" w:rsidRPr="00181ED9">
        <w:rPr>
          <w:sz w:val="20"/>
          <w:szCs w:val="20"/>
        </w:rPr>
        <w:t>Приложени</w:t>
      </w:r>
      <w:r w:rsidR="009D0E4A">
        <w:rPr>
          <w:sz w:val="20"/>
          <w:szCs w:val="20"/>
        </w:rPr>
        <w:t>е</w:t>
      </w:r>
      <w:r w:rsidR="006F6D22" w:rsidRPr="00181ED9">
        <w:rPr>
          <w:sz w:val="20"/>
          <w:szCs w:val="20"/>
        </w:rPr>
        <w:t xml:space="preserve"> № 2</w:t>
      </w:r>
    </w:p>
    <w:p w:rsidR="006F6D22" w:rsidRPr="00181ED9" w:rsidRDefault="006F6D22" w:rsidP="006F6D22">
      <w:pPr>
        <w:jc w:val="center"/>
        <w:rPr>
          <w:sz w:val="20"/>
          <w:szCs w:val="20"/>
        </w:rPr>
      </w:pPr>
      <w:r w:rsidRPr="00181ED9">
        <w:rPr>
          <w:sz w:val="20"/>
          <w:szCs w:val="20"/>
        </w:rPr>
        <w:t xml:space="preserve">                                                      к Постановлению от 01.02.2018 года № 12-П </w:t>
      </w:r>
    </w:p>
    <w:p w:rsidR="006F6D22" w:rsidRPr="00181ED9" w:rsidRDefault="006F6D22" w:rsidP="006F6D22">
      <w:pPr>
        <w:jc w:val="center"/>
        <w:rPr>
          <w:sz w:val="20"/>
          <w:szCs w:val="20"/>
        </w:rPr>
      </w:pPr>
      <w:r w:rsidRPr="00181ED9">
        <w:rPr>
          <w:sz w:val="20"/>
          <w:szCs w:val="20"/>
        </w:rPr>
        <w:t xml:space="preserve">                                              администрации Каратузского сельсовета</w:t>
      </w:r>
    </w:p>
    <w:p w:rsidR="006F6D22" w:rsidRPr="00181ED9" w:rsidRDefault="006F6D22" w:rsidP="006F6D22">
      <w:pPr>
        <w:jc w:val="center"/>
        <w:rPr>
          <w:sz w:val="20"/>
          <w:szCs w:val="20"/>
        </w:rPr>
      </w:pPr>
    </w:p>
    <w:p w:rsidR="006F6D22" w:rsidRPr="00181ED9" w:rsidRDefault="006F6D22" w:rsidP="006F6D22">
      <w:pPr>
        <w:jc w:val="center"/>
        <w:rPr>
          <w:sz w:val="20"/>
          <w:szCs w:val="20"/>
        </w:rPr>
      </w:pPr>
      <w:r w:rsidRPr="00181ED9">
        <w:rPr>
          <w:sz w:val="20"/>
          <w:szCs w:val="20"/>
        </w:rPr>
        <w:t>Требования к качеству предоставляемых услуг по погребению,</w:t>
      </w:r>
    </w:p>
    <w:p w:rsidR="006F6D22" w:rsidRPr="00181ED9" w:rsidRDefault="006F6D22" w:rsidP="006F6D22">
      <w:pPr>
        <w:jc w:val="center"/>
        <w:rPr>
          <w:sz w:val="20"/>
          <w:szCs w:val="20"/>
        </w:rPr>
      </w:pPr>
      <w:r w:rsidRPr="00181ED9">
        <w:rPr>
          <w:sz w:val="20"/>
          <w:szCs w:val="20"/>
        </w:rPr>
        <w:t>оказание которых гарантируется государством на безвозмездной основе.</w:t>
      </w:r>
    </w:p>
    <w:p w:rsidR="006F6D22" w:rsidRPr="00181ED9" w:rsidRDefault="006F6D22" w:rsidP="006F6D2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Перечень услуг гарантированных государством на безвозмездной основе</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Требование к качеству предоставляемых услуг</w:t>
            </w:r>
          </w:p>
        </w:tc>
      </w:tr>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Оформление документов, необходимых для погребения</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Оформление медицинского заключения  о смерти, справки для получения пособия</w:t>
            </w:r>
          </w:p>
        </w:tc>
      </w:tr>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Облачение тела умершего, не имеющего родственников либо законных представителей</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Тело умершего покрывают хлопчатобумажной тканью</w:t>
            </w:r>
          </w:p>
        </w:tc>
      </w:tr>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Предоставление и доставка гроба и других предметов, необходимых для погребения</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Изготовление гроба из строганного пиломатериала с отбивкой наружной и внутренней сторон «вгладь» хлопчатобумажной тканью. Погрузка и доставка гроба в морг краевой судебно-медицинской экспертизы</w:t>
            </w:r>
          </w:p>
        </w:tc>
      </w:tr>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Перевозка гроба с телом (останками) умершего на кладбище</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Предоставление автокатафалки или другого специального автотранспорта для перевозки  гроба с телом (останками) умершего на кладбище, погрузка гроба с телом умершего из морга в автокатафалк, снятие и пронос гроба с телом умершего к месту захоронения на кладбище.</w:t>
            </w:r>
          </w:p>
        </w:tc>
      </w:tr>
      <w:tr w:rsidR="006F6D22" w:rsidRPr="00181ED9" w:rsidTr="00A64131">
        <w:tc>
          <w:tcPr>
            <w:tcW w:w="4068"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Погребение</w:t>
            </w:r>
          </w:p>
        </w:tc>
        <w:tc>
          <w:tcPr>
            <w:tcW w:w="5220" w:type="dxa"/>
            <w:tcBorders>
              <w:top w:val="single" w:sz="4" w:space="0" w:color="auto"/>
              <w:left w:val="single" w:sz="4" w:space="0" w:color="auto"/>
              <w:bottom w:val="single" w:sz="4" w:space="0" w:color="auto"/>
              <w:right w:val="single" w:sz="4" w:space="0" w:color="auto"/>
            </w:tcBorders>
            <w:hideMark/>
          </w:tcPr>
          <w:p w:rsidR="006F6D22" w:rsidRPr="00181ED9" w:rsidRDefault="006F6D22" w:rsidP="00A64131">
            <w:pPr>
              <w:jc w:val="center"/>
              <w:rPr>
                <w:sz w:val="20"/>
                <w:szCs w:val="20"/>
              </w:rPr>
            </w:pPr>
            <w:r w:rsidRPr="00181ED9">
              <w:rPr>
                <w:sz w:val="20"/>
                <w:szCs w:val="20"/>
              </w:rPr>
              <w:t>Изготовление могилы вручную на плановом участке в соответствии с планировкой кладбища, перенос тела умершего к месту захоронения, захоронение, оформление надмогильного холма.</w:t>
            </w:r>
          </w:p>
        </w:tc>
      </w:tr>
    </w:tbl>
    <w:p w:rsidR="006F6D22" w:rsidRPr="00181ED9" w:rsidRDefault="006F6D22" w:rsidP="006F6D22">
      <w:pPr>
        <w:jc w:val="center"/>
        <w:rPr>
          <w:sz w:val="20"/>
          <w:szCs w:val="20"/>
        </w:rPr>
      </w:pPr>
    </w:p>
    <w:p w:rsidR="006F6D22" w:rsidRPr="00181ED9" w:rsidRDefault="006F6D22" w:rsidP="006F6D22">
      <w:pPr>
        <w:rPr>
          <w:sz w:val="20"/>
          <w:szCs w:val="20"/>
        </w:rPr>
      </w:pPr>
    </w:p>
    <w:p w:rsidR="006F6D22" w:rsidRPr="00181ED9" w:rsidRDefault="006F6D22" w:rsidP="006F6D22">
      <w:pPr>
        <w:rPr>
          <w:sz w:val="20"/>
          <w:szCs w:val="20"/>
        </w:rPr>
      </w:pPr>
      <w:r w:rsidRPr="00181ED9">
        <w:rPr>
          <w:sz w:val="20"/>
          <w:szCs w:val="20"/>
        </w:rPr>
        <w:t xml:space="preserve">Глава Каратузского сельсовета                                             </w:t>
      </w:r>
      <w:r w:rsidR="009D0E4A">
        <w:rPr>
          <w:sz w:val="20"/>
          <w:szCs w:val="20"/>
        </w:rPr>
        <w:t xml:space="preserve">                                                                  </w:t>
      </w:r>
      <w:r w:rsidRPr="00181ED9">
        <w:rPr>
          <w:sz w:val="20"/>
          <w:szCs w:val="20"/>
        </w:rPr>
        <w:t xml:space="preserve">                 А.А. Саар</w:t>
      </w:r>
    </w:p>
    <w:p w:rsidR="006F6D22" w:rsidRPr="00181ED9" w:rsidRDefault="006F6D22" w:rsidP="006F6D22">
      <w:pPr>
        <w:rPr>
          <w:sz w:val="20"/>
          <w:szCs w:val="20"/>
        </w:rPr>
      </w:pPr>
    </w:p>
    <w:p w:rsidR="00B75EE2" w:rsidRDefault="00B75EE2">
      <w:pPr>
        <w:spacing w:after="200" w:line="276" w:lineRule="auto"/>
        <w:rPr>
          <w:sz w:val="20"/>
          <w:szCs w:val="20"/>
        </w:rPr>
      </w:pPr>
      <w:r>
        <w:rPr>
          <w:sz w:val="20"/>
          <w:szCs w:val="20"/>
        </w:rPr>
        <w:br w:type="page"/>
      </w:r>
    </w:p>
    <w:p w:rsidR="00B75EE2" w:rsidRPr="006C3284" w:rsidRDefault="00B75EE2" w:rsidP="00B75EE2">
      <w:pPr>
        <w:jc w:val="center"/>
        <w:rPr>
          <w:sz w:val="20"/>
          <w:szCs w:val="20"/>
        </w:rPr>
      </w:pPr>
      <w:r w:rsidRPr="006C3284">
        <w:rPr>
          <w:sz w:val="20"/>
          <w:szCs w:val="20"/>
        </w:rPr>
        <w:lastRenderedPageBreak/>
        <w:t>АДМИНИСТРАЦИЯ КАРАТУЗСКОГО СЕЛЬСОВЕТА</w:t>
      </w:r>
    </w:p>
    <w:p w:rsidR="00B75EE2" w:rsidRPr="006C3284" w:rsidRDefault="00B75EE2" w:rsidP="00B75EE2">
      <w:pPr>
        <w:jc w:val="center"/>
        <w:rPr>
          <w:sz w:val="20"/>
          <w:szCs w:val="20"/>
        </w:rPr>
      </w:pPr>
    </w:p>
    <w:p w:rsidR="00B75EE2" w:rsidRPr="006C3284" w:rsidRDefault="00B75EE2" w:rsidP="00B75EE2">
      <w:pPr>
        <w:jc w:val="center"/>
        <w:rPr>
          <w:sz w:val="20"/>
          <w:szCs w:val="20"/>
        </w:rPr>
      </w:pPr>
      <w:r w:rsidRPr="006C3284">
        <w:rPr>
          <w:sz w:val="20"/>
          <w:szCs w:val="20"/>
        </w:rPr>
        <w:t>РАСПОРЯЖЕНИЕ</w:t>
      </w:r>
    </w:p>
    <w:p w:rsidR="00B75EE2" w:rsidRPr="006C3284" w:rsidRDefault="00B75EE2" w:rsidP="00B75EE2">
      <w:pPr>
        <w:jc w:val="center"/>
        <w:rPr>
          <w:sz w:val="20"/>
          <w:szCs w:val="20"/>
        </w:rPr>
      </w:pPr>
    </w:p>
    <w:p w:rsidR="00B75EE2" w:rsidRPr="006C3284" w:rsidRDefault="00B75EE2" w:rsidP="00B75EE2">
      <w:pPr>
        <w:rPr>
          <w:sz w:val="20"/>
          <w:szCs w:val="20"/>
        </w:rPr>
      </w:pPr>
      <w:r w:rsidRPr="006C3284">
        <w:rPr>
          <w:sz w:val="20"/>
          <w:szCs w:val="20"/>
        </w:rPr>
        <w:t xml:space="preserve">01.02.2018                   </w:t>
      </w:r>
      <w:r>
        <w:rPr>
          <w:sz w:val="20"/>
          <w:szCs w:val="20"/>
        </w:rPr>
        <w:t xml:space="preserve">                                       </w:t>
      </w:r>
      <w:r w:rsidRPr="006C3284">
        <w:rPr>
          <w:sz w:val="20"/>
          <w:szCs w:val="20"/>
        </w:rPr>
        <w:t xml:space="preserve">                с. Каратузское                           </w:t>
      </w:r>
      <w:r>
        <w:rPr>
          <w:sz w:val="20"/>
          <w:szCs w:val="20"/>
        </w:rPr>
        <w:t xml:space="preserve">                                   </w:t>
      </w:r>
      <w:r w:rsidRPr="006C3284">
        <w:rPr>
          <w:sz w:val="20"/>
          <w:szCs w:val="20"/>
        </w:rPr>
        <w:t xml:space="preserve">            № 5-Р</w:t>
      </w:r>
    </w:p>
    <w:p w:rsidR="00B75EE2" w:rsidRPr="006C3284" w:rsidRDefault="00B75EE2" w:rsidP="00B75EE2">
      <w:pPr>
        <w:ind w:firstLine="709"/>
        <w:rPr>
          <w:sz w:val="20"/>
          <w:szCs w:val="20"/>
        </w:rPr>
      </w:pPr>
    </w:p>
    <w:p w:rsidR="00B75EE2" w:rsidRPr="006C3284" w:rsidRDefault="00B75EE2" w:rsidP="00B75EE2">
      <w:pPr>
        <w:ind w:firstLine="709"/>
        <w:rPr>
          <w:sz w:val="20"/>
          <w:szCs w:val="20"/>
        </w:rPr>
      </w:pPr>
    </w:p>
    <w:p w:rsidR="00B75EE2" w:rsidRPr="006C3284" w:rsidRDefault="00B75EE2" w:rsidP="00B75EE2">
      <w:pPr>
        <w:rPr>
          <w:sz w:val="20"/>
          <w:szCs w:val="20"/>
        </w:rPr>
      </w:pPr>
      <w:r w:rsidRPr="006C3284">
        <w:rPr>
          <w:sz w:val="20"/>
          <w:szCs w:val="20"/>
        </w:rPr>
        <w:t>О назначении публичных слушаний</w:t>
      </w:r>
    </w:p>
    <w:p w:rsidR="00B75EE2" w:rsidRPr="006C3284" w:rsidRDefault="00B75EE2" w:rsidP="00B75EE2">
      <w:pPr>
        <w:ind w:firstLine="709"/>
        <w:rPr>
          <w:sz w:val="20"/>
          <w:szCs w:val="20"/>
        </w:rPr>
      </w:pPr>
    </w:p>
    <w:p w:rsidR="00B75EE2" w:rsidRPr="006C3284" w:rsidRDefault="00B75EE2" w:rsidP="00B75EE2">
      <w:pPr>
        <w:ind w:firstLine="709"/>
        <w:jc w:val="both"/>
        <w:rPr>
          <w:sz w:val="20"/>
          <w:szCs w:val="20"/>
        </w:rPr>
      </w:pPr>
      <w:r w:rsidRPr="006C3284">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«Каратузский сельсовет» и Положением об организации и проведении публичных слушаний в муниципальном образовании «Каратузский сельсовет» утвержденным Решением Каратузского сельского Совета депутатов от 22.08.2013г. №18-83 «Об утверждении Положения об организации и проведении публичных слушаний в муниципальном образовании «Каратузский сельсовет»:</w:t>
      </w:r>
    </w:p>
    <w:p w:rsidR="00B75EE2" w:rsidRPr="006C3284" w:rsidRDefault="00B75EE2" w:rsidP="00B75EE2">
      <w:pPr>
        <w:numPr>
          <w:ilvl w:val="0"/>
          <w:numId w:val="22"/>
        </w:numPr>
        <w:ind w:left="0" w:firstLine="709"/>
        <w:jc w:val="both"/>
        <w:rPr>
          <w:sz w:val="20"/>
          <w:szCs w:val="20"/>
        </w:rPr>
      </w:pPr>
      <w:r w:rsidRPr="006C3284">
        <w:rPr>
          <w:sz w:val="20"/>
          <w:szCs w:val="20"/>
        </w:rPr>
        <w:t>Вынести на публичные слушания проект решения Каратузского сельского Совета депутатов «О внесении изменений и дополнений в Устав Муниципального образования «Каратузский сельсовет».</w:t>
      </w:r>
    </w:p>
    <w:p w:rsidR="00B75EE2" w:rsidRPr="006C3284" w:rsidRDefault="00B75EE2" w:rsidP="00B75EE2">
      <w:pPr>
        <w:numPr>
          <w:ilvl w:val="0"/>
          <w:numId w:val="22"/>
        </w:numPr>
        <w:ind w:left="0" w:firstLine="709"/>
        <w:jc w:val="both"/>
        <w:rPr>
          <w:sz w:val="20"/>
          <w:szCs w:val="20"/>
        </w:rPr>
      </w:pPr>
      <w:r w:rsidRPr="006C3284">
        <w:rPr>
          <w:sz w:val="20"/>
          <w:szCs w:val="20"/>
        </w:rPr>
        <w:t xml:space="preserve">Проект решения опубликовать в официальном печатном издании МО «Каратузский сельсовет «Каратузский вестник» и на официальном сайте Каратузского сельсовета: </w:t>
      </w:r>
      <w:hyperlink r:id="rId11" w:history="1">
        <w:r w:rsidRPr="006C3284">
          <w:rPr>
            <w:rStyle w:val="a7"/>
            <w:sz w:val="20"/>
            <w:szCs w:val="20"/>
          </w:rPr>
          <w:t>http://www.karatuzskoe24.ru</w:t>
        </w:r>
      </w:hyperlink>
      <w:r w:rsidRPr="006C3284">
        <w:rPr>
          <w:sz w:val="20"/>
          <w:szCs w:val="20"/>
        </w:rPr>
        <w:t>.</w:t>
      </w:r>
    </w:p>
    <w:p w:rsidR="00B75EE2" w:rsidRPr="006C3284" w:rsidRDefault="00B75EE2" w:rsidP="00B75EE2">
      <w:pPr>
        <w:numPr>
          <w:ilvl w:val="0"/>
          <w:numId w:val="22"/>
        </w:numPr>
        <w:ind w:left="0" w:firstLine="709"/>
        <w:jc w:val="both"/>
        <w:rPr>
          <w:sz w:val="20"/>
          <w:szCs w:val="20"/>
        </w:rPr>
      </w:pPr>
      <w:r w:rsidRPr="006C3284">
        <w:rPr>
          <w:sz w:val="20"/>
          <w:szCs w:val="20"/>
        </w:rPr>
        <w:t>Публичные слушания назначить на 06 марта 2018 года в 10.00 часов в здании в здании МБУК «Клубная система Каратузского района» по адресу: с. Каратузское, ул. Революционная, 23.</w:t>
      </w:r>
    </w:p>
    <w:p w:rsidR="00B75EE2" w:rsidRPr="006C3284" w:rsidRDefault="00B75EE2" w:rsidP="00B75EE2">
      <w:pPr>
        <w:numPr>
          <w:ilvl w:val="0"/>
          <w:numId w:val="22"/>
        </w:numPr>
        <w:ind w:left="0" w:firstLine="709"/>
        <w:jc w:val="both"/>
        <w:rPr>
          <w:sz w:val="20"/>
          <w:szCs w:val="20"/>
        </w:rPr>
      </w:pPr>
      <w:r w:rsidRPr="006C3284">
        <w:rPr>
          <w:sz w:val="20"/>
          <w:szCs w:val="20"/>
        </w:rPr>
        <w:t>Назначить ответственным за сбор информации по проекту решения Каратузского сельского Совета депутатов «О внесении изменений и дополнений в Устав Муниципального образования «Каратузский сельсовет» и.о.заместителя главы администрации сельсовета Е.И.Вилль, кабинет №2 в здании администрации сельсовета, в рабочие дни (понедельник-пятница) с 08.00 до 12.00 и с 13.00 до 16.00 в срок по 05.02.2018 включительно, телефон для справок (39137) 21-6-45.</w:t>
      </w:r>
    </w:p>
    <w:p w:rsidR="00B75EE2" w:rsidRPr="006C3284" w:rsidRDefault="00B75EE2" w:rsidP="00B75EE2">
      <w:pPr>
        <w:numPr>
          <w:ilvl w:val="0"/>
          <w:numId w:val="22"/>
        </w:numPr>
        <w:ind w:left="0" w:firstLine="709"/>
        <w:jc w:val="both"/>
        <w:rPr>
          <w:sz w:val="20"/>
          <w:szCs w:val="20"/>
        </w:rPr>
      </w:pPr>
      <w:r w:rsidRPr="006C3284">
        <w:rPr>
          <w:sz w:val="20"/>
          <w:szCs w:val="20"/>
        </w:rPr>
        <w:t>Контроль за исполнением настоящего Распоряжения оставляю за собой.</w:t>
      </w:r>
    </w:p>
    <w:p w:rsidR="00B75EE2" w:rsidRPr="006C3284" w:rsidRDefault="00B75EE2" w:rsidP="00B75EE2">
      <w:pPr>
        <w:numPr>
          <w:ilvl w:val="0"/>
          <w:numId w:val="22"/>
        </w:numPr>
        <w:ind w:left="0" w:firstLine="709"/>
        <w:jc w:val="both"/>
        <w:rPr>
          <w:sz w:val="20"/>
          <w:szCs w:val="20"/>
        </w:rPr>
      </w:pPr>
      <w:r w:rsidRPr="006C3284">
        <w:rPr>
          <w:sz w:val="20"/>
          <w:szCs w:val="20"/>
        </w:rPr>
        <w:t>Распоряжение вступает в силу в день, следующий за днем его официального опубликования в официальном печатном издании «Каратузский вестник»</w:t>
      </w:r>
    </w:p>
    <w:p w:rsidR="00B75EE2" w:rsidRPr="006C3284" w:rsidRDefault="00B75EE2" w:rsidP="00B75EE2">
      <w:pPr>
        <w:ind w:firstLine="709"/>
        <w:rPr>
          <w:sz w:val="20"/>
          <w:szCs w:val="20"/>
        </w:rPr>
      </w:pPr>
    </w:p>
    <w:p w:rsidR="00B75EE2" w:rsidRPr="006C3284" w:rsidRDefault="00B75EE2" w:rsidP="00B75EE2">
      <w:pPr>
        <w:ind w:firstLine="709"/>
        <w:rPr>
          <w:sz w:val="20"/>
          <w:szCs w:val="20"/>
        </w:rPr>
      </w:pPr>
    </w:p>
    <w:p w:rsidR="00B75EE2" w:rsidRPr="006C3284" w:rsidRDefault="00B75EE2" w:rsidP="00B75EE2">
      <w:pPr>
        <w:rPr>
          <w:sz w:val="20"/>
          <w:szCs w:val="20"/>
        </w:rPr>
      </w:pPr>
      <w:r w:rsidRPr="006C3284">
        <w:rPr>
          <w:sz w:val="20"/>
          <w:szCs w:val="20"/>
        </w:rPr>
        <w:t>Глава Каратузского сельсовета                                                               А.А. Саар</w:t>
      </w:r>
    </w:p>
    <w:p w:rsidR="00B75EE2" w:rsidRPr="006C3284" w:rsidRDefault="00B75EE2" w:rsidP="00B75EE2">
      <w:pPr>
        <w:rPr>
          <w:sz w:val="20"/>
          <w:szCs w:val="20"/>
        </w:rPr>
      </w:pPr>
    </w:p>
    <w:p w:rsidR="00B75EE2" w:rsidRPr="00760B9A" w:rsidRDefault="00B75EE2" w:rsidP="00B75EE2">
      <w:pPr>
        <w:rPr>
          <w:sz w:val="20"/>
          <w:szCs w:val="20"/>
        </w:rPr>
      </w:pPr>
    </w:p>
    <w:p w:rsidR="00B75EE2" w:rsidRPr="00760B9A" w:rsidRDefault="00B75EE2" w:rsidP="00B75EE2">
      <w:pPr>
        <w:rPr>
          <w:sz w:val="20"/>
          <w:szCs w:val="20"/>
        </w:rPr>
      </w:pPr>
    </w:p>
    <w:p w:rsidR="00760B9A" w:rsidRPr="00760B9A" w:rsidRDefault="00760B9A" w:rsidP="00760B9A">
      <w:pPr>
        <w:widowControl w:val="0"/>
        <w:autoSpaceDE w:val="0"/>
        <w:autoSpaceDN w:val="0"/>
        <w:adjustRightInd w:val="0"/>
        <w:jc w:val="right"/>
        <w:rPr>
          <w:bCs/>
          <w:sz w:val="20"/>
          <w:szCs w:val="20"/>
        </w:rPr>
      </w:pPr>
      <w:r w:rsidRPr="00760B9A">
        <w:rPr>
          <w:bCs/>
          <w:sz w:val="20"/>
          <w:szCs w:val="20"/>
        </w:rPr>
        <w:t>ПРОЕКТ</w:t>
      </w:r>
    </w:p>
    <w:p w:rsidR="00760B9A" w:rsidRPr="00760B9A" w:rsidRDefault="00760B9A" w:rsidP="00760B9A">
      <w:pPr>
        <w:widowControl w:val="0"/>
        <w:autoSpaceDE w:val="0"/>
        <w:autoSpaceDN w:val="0"/>
        <w:adjustRightInd w:val="0"/>
        <w:jc w:val="center"/>
        <w:rPr>
          <w:bCs/>
          <w:sz w:val="20"/>
          <w:szCs w:val="20"/>
        </w:rPr>
      </w:pPr>
      <w:r w:rsidRPr="00760B9A">
        <w:rPr>
          <w:bCs/>
          <w:sz w:val="20"/>
          <w:szCs w:val="20"/>
        </w:rPr>
        <w:t>КАРАТУЗСКИЙ СЕЛЬСКИЙ СОВЕТ ДЕПУТАТОВ</w:t>
      </w:r>
    </w:p>
    <w:p w:rsidR="00760B9A" w:rsidRPr="00760B9A" w:rsidRDefault="00760B9A" w:rsidP="00760B9A">
      <w:pPr>
        <w:widowControl w:val="0"/>
        <w:autoSpaceDE w:val="0"/>
        <w:autoSpaceDN w:val="0"/>
        <w:adjustRightInd w:val="0"/>
        <w:jc w:val="center"/>
        <w:rPr>
          <w:bCs/>
          <w:sz w:val="20"/>
          <w:szCs w:val="20"/>
        </w:rPr>
      </w:pPr>
      <w:r w:rsidRPr="00760B9A">
        <w:rPr>
          <w:bCs/>
          <w:sz w:val="20"/>
          <w:szCs w:val="20"/>
        </w:rPr>
        <w:t>КАРАТУЗСКОГО РАЙОНА КРАСНОЯРСКОГО КРАЯ</w:t>
      </w:r>
    </w:p>
    <w:p w:rsidR="00760B9A" w:rsidRPr="00760B9A" w:rsidRDefault="00760B9A" w:rsidP="00760B9A">
      <w:pPr>
        <w:widowControl w:val="0"/>
        <w:autoSpaceDE w:val="0"/>
        <w:autoSpaceDN w:val="0"/>
        <w:adjustRightInd w:val="0"/>
        <w:rPr>
          <w:bCs/>
          <w:sz w:val="20"/>
          <w:szCs w:val="20"/>
        </w:rPr>
      </w:pPr>
    </w:p>
    <w:p w:rsidR="00760B9A" w:rsidRPr="00760B9A" w:rsidRDefault="00760B9A" w:rsidP="00760B9A">
      <w:pPr>
        <w:widowControl w:val="0"/>
        <w:autoSpaceDE w:val="0"/>
        <w:autoSpaceDN w:val="0"/>
        <w:adjustRightInd w:val="0"/>
        <w:jc w:val="center"/>
        <w:rPr>
          <w:bCs/>
          <w:sz w:val="20"/>
          <w:szCs w:val="20"/>
        </w:rPr>
      </w:pPr>
      <w:r w:rsidRPr="00760B9A">
        <w:rPr>
          <w:bCs/>
          <w:sz w:val="20"/>
          <w:szCs w:val="20"/>
        </w:rPr>
        <w:t>РЕШЕНИЕ</w:t>
      </w:r>
    </w:p>
    <w:p w:rsidR="00760B9A" w:rsidRPr="00760B9A" w:rsidRDefault="00760B9A" w:rsidP="00760B9A">
      <w:pPr>
        <w:widowControl w:val="0"/>
        <w:autoSpaceDE w:val="0"/>
        <w:autoSpaceDN w:val="0"/>
        <w:adjustRightInd w:val="0"/>
        <w:jc w:val="center"/>
        <w:rPr>
          <w:bCs/>
          <w:sz w:val="20"/>
          <w:szCs w:val="20"/>
        </w:rPr>
      </w:pPr>
    </w:p>
    <w:p w:rsidR="00760B9A" w:rsidRPr="00760B9A" w:rsidRDefault="00760B9A" w:rsidP="00760B9A">
      <w:pPr>
        <w:widowControl w:val="0"/>
        <w:autoSpaceDE w:val="0"/>
        <w:autoSpaceDN w:val="0"/>
        <w:adjustRightInd w:val="0"/>
        <w:jc w:val="center"/>
        <w:rPr>
          <w:bCs/>
          <w:sz w:val="20"/>
          <w:szCs w:val="20"/>
        </w:rPr>
      </w:pPr>
      <w:r w:rsidRPr="00760B9A">
        <w:rPr>
          <w:bCs/>
          <w:sz w:val="20"/>
          <w:szCs w:val="20"/>
        </w:rPr>
        <w:t>00.00.2018г.</w:t>
      </w:r>
      <w:r w:rsidRPr="00760B9A">
        <w:rPr>
          <w:bCs/>
          <w:sz w:val="20"/>
          <w:szCs w:val="20"/>
        </w:rPr>
        <w:tab/>
      </w:r>
      <w:r w:rsidRPr="00760B9A">
        <w:rPr>
          <w:bCs/>
          <w:sz w:val="20"/>
          <w:szCs w:val="20"/>
        </w:rPr>
        <w:tab/>
      </w:r>
      <w:r w:rsidRPr="00760B9A">
        <w:rPr>
          <w:bCs/>
          <w:sz w:val="20"/>
          <w:szCs w:val="20"/>
        </w:rPr>
        <w:tab/>
      </w:r>
      <w:r w:rsidRPr="00760B9A">
        <w:rPr>
          <w:bCs/>
          <w:sz w:val="20"/>
          <w:szCs w:val="20"/>
        </w:rPr>
        <w:tab/>
        <w:t xml:space="preserve">с. Каратузское </w:t>
      </w:r>
      <w:r w:rsidRPr="00760B9A">
        <w:rPr>
          <w:bCs/>
          <w:sz w:val="20"/>
          <w:szCs w:val="20"/>
        </w:rPr>
        <w:tab/>
      </w:r>
      <w:r w:rsidRPr="00760B9A">
        <w:rPr>
          <w:bCs/>
          <w:sz w:val="20"/>
          <w:szCs w:val="20"/>
        </w:rPr>
        <w:tab/>
      </w:r>
      <w:r w:rsidRPr="00760B9A">
        <w:rPr>
          <w:bCs/>
          <w:sz w:val="20"/>
          <w:szCs w:val="20"/>
        </w:rPr>
        <w:tab/>
      </w:r>
      <w:r w:rsidRPr="00760B9A">
        <w:rPr>
          <w:bCs/>
          <w:sz w:val="20"/>
          <w:szCs w:val="20"/>
        </w:rPr>
        <w:tab/>
        <w:t>№______</w:t>
      </w:r>
    </w:p>
    <w:p w:rsidR="00760B9A" w:rsidRPr="00760B9A" w:rsidRDefault="00760B9A" w:rsidP="00760B9A">
      <w:pPr>
        <w:widowControl w:val="0"/>
        <w:autoSpaceDE w:val="0"/>
        <w:autoSpaceDN w:val="0"/>
        <w:adjustRightInd w:val="0"/>
        <w:rPr>
          <w:bCs/>
          <w:sz w:val="20"/>
          <w:szCs w:val="20"/>
        </w:rPr>
      </w:pPr>
    </w:p>
    <w:p w:rsidR="00760B9A" w:rsidRPr="00760B9A" w:rsidRDefault="00760B9A" w:rsidP="00760B9A">
      <w:pPr>
        <w:widowControl w:val="0"/>
        <w:autoSpaceDE w:val="0"/>
        <w:autoSpaceDN w:val="0"/>
        <w:adjustRightInd w:val="0"/>
        <w:ind w:right="3445"/>
        <w:rPr>
          <w:bCs/>
          <w:sz w:val="20"/>
          <w:szCs w:val="20"/>
        </w:rPr>
      </w:pPr>
      <w:r w:rsidRPr="00760B9A">
        <w:rPr>
          <w:bCs/>
          <w:sz w:val="20"/>
          <w:szCs w:val="20"/>
        </w:rPr>
        <w:t xml:space="preserve">О внесении изменений и дополнений в Устав Каратузского сельсовета Каратузского района Красноярского края </w:t>
      </w:r>
    </w:p>
    <w:p w:rsidR="00760B9A" w:rsidRPr="00760B9A" w:rsidRDefault="00760B9A" w:rsidP="00760B9A">
      <w:pPr>
        <w:widowControl w:val="0"/>
        <w:autoSpaceDE w:val="0"/>
        <w:autoSpaceDN w:val="0"/>
        <w:adjustRightInd w:val="0"/>
        <w:ind w:right="3445"/>
        <w:rPr>
          <w:bCs/>
          <w:sz w:val="20"/>
          <w:szCs w:val="20"/>
        </w:rPr>
      </w:pPr>
    </w:p>
    <w:p w:rsidR="00760B9A" w:rsidRPr="00760B9A" w:rsidRDefault="00760B9A" w:rsidP="00760B9A">
      <w:pPr>
        <w:keepNext/>
        <w:keepLines/>
        <w:widowControl w:val="0"/>
        <w:autoSpaceDE w:val="0"/>
        <w:autoSpaceDN w:val="0"/>
        <w:adjustRightInd w:val="0"/>
        <w:ind w:firstLine="709"/>
        <w:jc w:val="both"/>
        <w:outlineLvl w:val="0"/>
        <w:rPr>
          <w:bCs/>
          <w:sz w:val="20"/>
          <w:szCs w:val="20"/>
        </w:rPr>
      </w:pPr>
      <w:r w:rsidRPr="00760B9A">
        <w:rPr>
          <w:sz w:val="20"/>
          <w:szCs w:val="20"/>
        </w:rPr>
        <w:t>В соответствии с Федеральным законом от 06.10.2003№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в целях приведения Устава в соответствие с действующим законодательством, Каратузский сельский Совет депутатов РЕШИЛ:</w:t>
      </w:r>
    </w:p>
    <w:p w:rsidR="00760B9A" w:rsidRPr="00760B9A" w:rsidRDefault="00760B9A" w:rsidP="00760B9A">
      <w:pPr>
        <w:widowControl w:val="0"/>
        <w:autoSpaceDE w:val="0"/>
        <w:autoSpaceDN w:val="0"/>
        <w:adjustRightInd w:val="0"/>
        <w:jc w:val="both"/>
        <w:rPr>
          <w:sz w:val="20"/>
          <w:szCs w:val="20"/>
        </w:rPr>
      </w:pPr>
      <w:r w:rsidRPr="00760B9A">
        <w:rPr>
          <w:sz w:val="20"/>
          <w:szCs w:val="20"/>
        </w:rPr>
        <w:tab/>
        <w:t>1. Внести в Устав Каратузского сельсовета Каратузского района Красноярского края следующие изменения:</w:t>
      </w:r>
    </w:p>
    <w:p w:rsidR="00760B9A" w:rsidRPr="00760B9A" w:rsidRDefault="00760B9A" w:rsidP="00760B9A">
      <w:pPr>
        <w:widowControl w:val="0"/>
        <w:tabs>
          <w:tab w:val="left" w:pos="708"/>
        </w:tabs>
        <w:autoSpaceDE w:val="0"/>
        <w:autoSpaceDN w:val="0"/>
        <w:adjustRightInd w:val="0"/>
        <w:ind w:firstLine="709"/>
        <w:jc w:val="both"/>
        <w:rPr>
          <w:sz w:val="20"/>
          <w:szCs w:val="20"/>
        </w:rPr>
      </w:pPr>
      <w:r w:rsidRPr="00760B9A">
        <w:rPr>
          <w:sz w:val="20"/>
          <w:szCs w:val="20"/>
        </w:rPr>
        <w:t>1.1.Пункт 1.12 части 1 статьи 7 Устава признать утратившим силу.</w:t>
      </w:r>
    </w:p>
    <w:p w:rsidR="00760B9A" w:rsidRPr="00760B9A" w:rsidRDefault="00760B9A" w:rsidP="00760B9A">
      <w:pPr>
        <w:widowControl w:val="0"/>
        <w:tabs>
          <w:tab w:val="left" w:pos="708"/>
        </w:tabs>
        <w:autoSpaceDE w:val="0"/>
        <w:autoSpaceDN w:val="0"/>
        <w:adjustRightInd w:val="0"/>
        <w:ind w:firstLine="709"/>
        <w:jc w:val="both"/>
        <w:rPr>
          <w:sz w:val="20"/>
          <w:szCs w:val="20"/>
        </w:rPr>
      </w:pPr>
      <w:r w:rsidRPr="00760B9A">
        <w:rPr>
          <w:sz w:val="20"/>
          <w:szCs w:val="20"/>
        </w:rPr>
        <w:t>1.2. Пункт 1.21 части 1 статьи 7 Устава изложить в новой редакции: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«1.21 утверждение правил благоустройства территории сельсовета, осуществление контроля за их соблюдением, организация благоустройства территории поселения в соответствии с указанными правилами».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1.3.Пункт 13 части 1 статьи 7.1 Устава следует исключить.</w:t>
      </w:r>
    </w:p>
    <w:p w:rsidR="00760B9A" w:rsidRPr="00760B9A" w:rsidRDefault="00760B9A" w:rsidP="00760B9A">
      <w:pPr>
        <w:widowControl w:val="0"/>
        <w:tabs>
          <w:tab w:val="left" w:pos="708"/>
        </w:tabs>
        <w:autoSpaceDE w:val="0"/>
        <w:autoSpaceDN w:val="0"/>
        <w:adjustRightInd w:val="0"/>
        <w:ind w:firstLine="709"/>
        <w:jc w:val="both"/>
        <w:rPr>
          <w:sz w:val="20"/>
          <w:szCs w:val="20"/>
        </w:rPr>
      </w:pPr>
      <w:r w:rsidRPr="00760B9A">
        <w:rPr>
          <w:sz w:val="20"/>
          <w:szCs w:val="20"/>
        </w:rPr>
        <w:t>1.4.Часть 1 статьи 7.1 Устава дополнить частью 17 следующего содержания:</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1.5. Статью 13 Устава дополнить частью 7 следующего содержания:</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 xml:space="preserve">«7. В случае досрочного прекращения полномочий главы сельсовета избрание главы сельсовета, избираемого </w:t>
      </w:r>
      <w:r w:rsidRPr="00760B9A">
        <w:rPr>
          <w:sz w:val="20"/>
          <w:szCs w:val="20"/>
        </w:rPr>
        <w:lastRenderedPageBreak/>
        <w:t>Каратузским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0B9A" w:rsidRPr="00760B9A" w:rsidRDefault="00760B9A" w:rsidP="00760B9A">
      <w:pPr>
        <w:autoSpaceDE w:val="0"/>
        <w:autoSpaceDN w:val="0"/>
        <w:adjustRightInd w:val="0"/>
        <w:ind w:firstLine="709"/>
        <w:jc w:val="both"/>
        <w:rPr>
          <w:sz w:val="20"/>
          <w:szCs w:val="20"/>
        </w:rPr>
      </w:pPr>
      <w:r w:rsidRPr="00760B9A">
        <w:rPr>
          <w:sz w:val="20"/>
          <w:szCs w:val="20"/>
        </w:rPr>
        <w:t>При этом если до истечения срока полномочий Каратузского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Каратузского сельского Совета депутатов в правомочном составе.</w:t>
      </w:r>
    </w:p>
    <w:p w:rsidR="00760B9A" w:rsidRPr="00760B9A" w:rsidRDefault="00760B9A" w:rsidP="00760B9A">
      <w:pPr>
        <w:autoSpaceDE w:val="0"/>
        <w:autoSpaceDN w:val="0"/>
        <w:adjustRightInd w:val="0"/>
        <w:ind w:firstLine="720"/>
        <w:jc w:val="both"/>
        <w:rPr>
          <w:sz w:val="20"/>
          <w:szCs w:val="20"/>
        </w:rPr>
      </w:pPr>
      <w:r w:rsidRPr="00760B9A">
        <w:rPr>
          <w:sz w:val="20"/>
          <w:szCs w:val="20"/>
        </w:rPr>
        <w:t>В случае,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Каратузского сельского Совета депутатов об удалении главы сельсовета в отставку, обжалует данные правовой акт или решение в судебном порядке, Каратузский сельский Совет депутатов не вправе принимать решение об избрании главы сельсовета, избираемого Каратузским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760B9A" w:rsidRPr="00760B9A" w:rsidRDefault="00760B9A" w:rsidP="00760B9A">
      <w:pPr>
        <w:autoSpaceDE w:val="0"/>
        <w:autoSpaceDN w:val="0"/>
        <w:adjustRightInd w:val="0"/>
        <w:ind w:firstLine="709"/>
        <w:jc w:val="both"/>
        <w:rPr>
          <w:sz w:val="20"/>
          <w:szCs w:val="20"/>
        </w:rPr>
      </w:pPr>
      <w:r w:rsidRPr="00760B9A">
        <w:rPr>
          <w:sz w:val="20"/>
          <w:szCs w:val="20"/>
        </w:rPr>
        <w:t>1.6. Часть 4 статьи 17 Устава изложить в новой редакции: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«4. Нормативные правовые акты Главы Каратузского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Каратузский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1.7. Пункт 1.4 части 1 статьи 24 Устава изложить в новой редакции: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«1.4 утверждение стратегии социально-экономического развития Каратузского сельсовета».</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1.8. Часть 1 статьи 24 Устава дополнить пунктом 1.14 следующего содержания:</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«1.14 утверждение правил благоустройства территории Каратузского сельсовета».</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1.9. Пункт 3 части 2 статьи 37.3 Устава изложить в новой редакции: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«3) проект стратегии социально-экономического развития Каратузского сельсовета».</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1.10. Пункт 4 части 2 статьи 37.3 Устава изложить в новой редакции:</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«4) вопросы о преобразовании сельсовета, за исключением случаев, если для преобразования сельсовета требуется получение согласия населения сельсовета, выраженного путем голосования либо на сходах граждан».</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1.11. Статью 57 Устава дополнить частью 7 следующего содержания:</w:t>
      </w:r>
    </w:p>
    <w:p w:rsidR="00760B9A" w:rsidRPr="00760B9A" w:rsidRDefault="00760B9A" w:rsidP="00760B9A">
      <w:pPr>
        <w:widowControl w:val="0"/>
        <w:autoSpaceDE w:val="0"/>
        <w:autoSpaceDN w:val="0"/>
        <w:adjustRightInd w:val="0"/>
        <w:ind w:firstLine="709"/>
        <w:jc w:val="both"/>
        <w:rPr>
          <w:sz w:val="20"/>
          <w:szCs w:val="20"/>
        </w:rPr>
      </w:pPr>
      <w:r w:rsidRPr="00760B9A">
        <w:rPr>
          <w:sz w:val="20"/>
          <w:szCs w:val="20"/>
        </w:rPr>
        <w:t>«7. Изложение Устава сельсовета в новой редакции решением Каратузского сельского Совета депутатов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решения Каратузского сельского Совета депутатов о внесении в него изменений и дополнений признаются утратившими силу со дня вступления в силу нового Устава сельсовета».</w:t>
      </w:r>
    </w:p>
    <w:p w:rsidR="00760B9A" w:rsidRPr="00760B9A" w:rsidRDefault="00760B9A" w:rsidP="00760B9A">
      <w:pPr>
        <w:widowControl w:val="0"/>
        <w:autoSpaceDE w:val="0"/>
        <w:autoSpaceDN w:val="0"/>
        <w:adjustRightInd w:val="0"/>
        <w:ind w:firstLine="566"/>
        <w:jc w:val="both"/>
        <w:rPr>
          <w:sz w:val="20"/>
          <w:szCs w:val="20"/>
        </w:rPr>
      </w:pPr>
      <w:r w:rsidRPr="00760B9A">
        <w:rPr>
          <w:sz w:val="20"/>
          <w:szCs w:val="20"/>
        </w:rPr>
        <w:t>2. Контроль за исполнением настоящего Решения оставляю за собой.</w:t>
      </w:r>
    </w:p>
    <w:p w:rsidR="00760B9A" w:rsidRPr="00760B9A" w:rsidRDefault="00760B9A" w:rsidP="00760B9A">
      <w:pPr>
        <w:autoSpaceDE w:val="0"/>
        <w:autoSpaceDN w:val="0"/>
        <w:adjustRightInd w:val="0"/>
        <w:ind w:firstLine="566"/>
        <w:jc w:val="both"/>
        <w:rPr>
          <w:sz w:val="20"/>
          <w:szCs w:val="20"/>
        </w:rPr>
      </w:pPr>
      <w:r w:rsidRPr="00760B9A">
        <w:rPr>
          <w:sz w:val="20"/>
          <w:szCs w:val="20"/>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760B9A" w:rsidRPr="00760B9A" w:rsidRDefault="00760B9A" w:rsidP="00760B9A">
      <w:pPr>
        <w:autoSpaceDE w:val="0"/>
        <w:autoSpaceDN w:val="0"/>
        <w:adjustRightInd w:val="0"/>
        <w:ind w:firstLine="566"/>
        <w:jc w:val="both"/>
        <w:rPr>
          <w:sz w:val="20"/>
          <w:szCs w:val="20"/>
        </w:rPr>
      </w:pPr>
      <w:r w:rsidRPr="00760B9A">
        <w:rPr>
          <w:sz w:val="20"/>
          <w:szCs w:val="20"/>
        </w:rPr>
        <w:t xml:space="preserve">4. 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течении семи дней со дня его поступления из Управления Министерства юстиции Российской Федерации по Красноярскому краю. </w:t>
      </w:r>
    </w:p>
    <w:p w:rsidR="00760B9A" w:rsidRPr="00760B9A" w:rsidRDefault="00760B9A" w:rsidP="00760B9A">
      <w:pPr>
        <w:ind w:right="-1"/>
        <w:jc w:val="both"/>
        <w:rPr>
          <w:sz w:val="20"/>
          <w:szCs w:val="20"/>
        </w:rPr>
      </w:pPr>
    </w:p>
    <w:p w:rsidR="00760B9A" w:rsidRPr="00760B9A" w:rsidRDefault="00760B9A" w:rsidP="00760B9A">
      <w:pPr>
        <w:ind w:right="-1"/>
        <w:jc w:val="both"/>
        <w:rPr>
          <w:sz w:val="20"/>
          <w:szCs w:val="20"/>
        </w:rPr>
      </w:pPr>
    </w:p>
    <w:p w:rsidR="00760B9A" w:rsidRPr="00760B9A" w:rsidRDefault="00760B9A" w:rsidP="00760B9A">
      <w:pPr>
        <w:ind w:right="-1"/>
        <w:jc w:val="both"/>
        <w:rPr>
          <w:sz w:val="20"/>
          <w:szCs w:val="20"/>
        </w:rPr>
      </w:pPr>
      <w:r w:rsidRPr="00760B9A">
        <w:rPr>
          <w:sz w:val="20"/>
          <w:szCs w:val="20"/>
        </w:rPr>
        <w:t xml:space="preserve">Председатель Каратузского сельского  </w:t>
      </w:r>
    </w:p>
    <w:p w:rsidR="00760B9A" w:rsidRPr="00760B9A" w:rsidRDefault="00760B9A" w:rsidP="00760B9A">
      <w:pPr>
        <w:ind w:right="-1"/>
        <w:jc w:val="both"/>
        <w:rPr>
          <w:sz w:val="20"/>
          <w:szCs w:val="20"/>
        </w:rPr>
      </w:pPr>
      <w:r w:rsidRPr="00760B9A">
        <w:rPr>
          <w:sz w:val="20"/>
          <w:szCs w:val="20"/>
        </w:rPr>
        <w:t>Совета депутатов</w:t>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t>О.В.Федосеева</w:t>
      </w:r>
    </w:p>
    <w:p w:rsidR="00760B9A" w:rsidRPr="00760B9A" w:rsidRDefault="00760B9A" w:rsidP="00760B9A">
      <w:pPr>
        <w:ind w:right="-1"/>
        <w:jc w:val="both"/>
        <w:rPr>
          <w:sz w:val="20"/>
          <w:szCs w:val="20"/>
        </w:rPr>
      </w:pPr>
    </w:p>
    <w:p w:rsidR="00760B9A" w:rsidRPr="00760B9A" w:rsidRDefault="00760B9A" w:rsidP="00760B9A">
      <w:pPr>
        <w:ind w:right="-1"/>
        <w:jc w:val="both"/>
        <w:rPr>
          <w:sz w:val="20"/>
          <w:szCs w:val="20"/>
        </w:rPr>
      </w:pPr>
    </w:p>
    <w:p w:rsidR="00760B9A" w:rsidRPr="00760B9A" w:rsidRDefault="00760B9A" w:rsidP="00760B9A">
      <w:pPr>
        <w:ind w:right="-1"/>
        <w:jc w:val="both"/>
        <w:rPr>
          <w:sz w:val="20"/>
          <w:szCs w:val="20"/>
        </w:rPr>
      </w:pPr>
      <w:r w:rsidRPr="00760B9A">
        <w:rPr>
          <w:sz w:val="20"/>
          <w:szCs w:val="20"/>
        </w:rPr>
        <w:t>Глава Каратузского сельсовета</w:t>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r>
      <w:r w:rsidRPr="00760B9A">
        <w:rPr>
          <w:sz w:val="20"/>
          <w:szCs w:val="20"/>
        </w:rPr>
        <w:tab/>
        <w:t>А.А. Саар</w:t>
      </w:r>
    </w:p>
    <w:p w:rsidR="00E51699" w:rsidRPr="00760B9A" w:rsidRDefault="00E51699" w:rsidP="00E51699">
      <w:pPr>
        <w:jc w:val="center"/>
        <w:rPr>
          <w:sz w:val="20"/>
          <w:szCs w:val="20"/>
        </w:rPr>
      </w:pPr>
    </w:p>
    <w:p w:rsidR="00B77AED" w:rsidRPr="00760B9A" w:rsidRDefault="00B77AED" w:rsidP="0084009B">
      <w:pPr>
        <w:rPr>
          <w:sz w:val="20"/>
          <w:szCs w:val="20"/>
        </w:rPr>
      </w:pPr>
    </w:p>
    <w:p w:rsidR="00B75EE2" w:rsidRPr="00760B9A" w:rsidRDefault="00B75EE2" w:rsidP="0084009B">
      <w:pPr>
        <w:rPr>
          <w:sz w:val="20"/>
          <w:szCs w:val="20"/>
        </w:rPr>
      </w:pPr>
    </w:p>
    <w:p w:rsidR="00760B9A" w:rsidRPr="00760B9A" w:rsidRDefault="00760B9A" w:rsidP="00760B9A">
      <w:pPr>
        <w:jc w:val="center"/>
        <w:rPr>
          <w:sz w:val="20"/>
          <w:szCs w:val="20"/>
        </w:rPr>
      </w:pPr>
      <w:r w:rsidRPr="00760B9A">
        <w:rPr>
          <w:sz w:val="20"/>
          <w:szCs w:val="20"/>
        </w:rPr>
        <w:t xml:space="preserve">КАРАТУЗСКИЙ СЕЛЬСКИЙ СОВЕТ ДЕПУТАТОВ </w:t>
      </w:r>
    </w:p>
    <w:p w:rsidR="00760B9A" w:rsidRPr="00760B9A" w:rsidRDefault="00760B9A" w:rsidP="00760B9A">
      <w:pPr>
        <w:jc w:val="center"/>
        <w:rPr>
          <w:sz w:val="20"/>
          <w:szCs w:val="20"/>
          <w:lang w:eastAsia="en-US"/>
        </w:rPr>
      </w:pPr>
    </w:p>
    <w:p w:rsidR="00760B9A" w:rsidRPr="00760B9A" w:rsidRDefault="00760B9A" w:rsidP="00760B9A">
      <w:pPr>
        <w:jc w:val="center"/>
        <w:rPr>
          <w:sz w:val="20"/>
          <w:szCs w:val="20"/>
          <w:lang w:eastAsia="en-US"/>
        </w:rPr>
      </w:pPr>
      <w:r w:rsidRPr="00760B9A">
        <w:rPr>
          <w:sz w:val="20"/>
          <w:szCs w:val="20"/>
          <w:lang w:eastAsia="en-US"/>
        </w:rPr>
        <w:t>РЕШЕНИЕ</w:t>
      </w:r>
    </w:p>
    <w:p w:rsidR="00760B9A" w:rsidRPr="00760B9A" w:rsidRDefault="00760B9A" w:rsidP="00760B9A">
      <w:pPr>
        <w:rPr>
          <w:sz w:val="20"/>
          <w:szCs w:val="20"/>
          <w:lang w:eastAsia="en-US"/>
        </w:rPr>
      </w:pPr>
    </w:p>
    <w:p w:rsidR="00760B9A" w:rsidRPr="00760B9A" w:rsidRDefault="00760B9A" w:rsidP="00760B9A">
      <w:pPr>
        <w:rPr>
          <w:bCs/>
          <w:sz w:val="20"/>
          <w:szCs w:val="20"/>
        </w:rPr>
      </w:pPr>
      <w:r w:rsidRPr="00760B9A">
        <w:rPr>
          <w:sz w:val="20"/>
          <w:szCs w:val="20"/>
          <w:lang w:eastAsia="en-US"/>
        </w:rPr>
        <w:t>25.08.2017г.</w:t>
      </w:r>
      <w:r w:rsidRPr="00760B9A">
        <w:rPr>
          <w:sz w:val="20"/>
          <w:szCs w:val="20"/>
          <w:lang w:eastAsia="en-US"/>
        </w:rPr>
        <w:tab/>
      </w:r>
      <w:r w:rsidRPr="00760B9A">
        <w:rPr>
          <w:sz w:val="20"/>
          <w:szCs w:val="20"/>
          <w:lang w:eastAsia="en-US"/>
        </w:rPr>
        <w:tab/>
      </w:r>
      <w:r w:rsidRPr="00760B9A">
        <w:rPr>
          <w:sz w:val="20"/>
          <w:szCs w:val="20"/>
          <w:lang w:eastAsia="en-US"/>
        </w:rPr>
        <w:tab/>
        <w:t xml:space="preserve">    с.Каратузское</w:t>
      </w:r>
      <w:r w:rsidRPr="00760B9A">
        <w:rPr>
          <w:sz w:val="20"/>
          <w:szCs w:val="20"/>
          <w:lang w:eastAsia="en-US"/>
        </w:rPr>
        <w:tab/>
      </w:r>
      <w:r w:rsidRPr="00760B9A">
        <w:rPr>
          <w:sz w:val="20"/>
          <w:szCs w:val="20"/>
          <w:lang w:eastAsia="en-US"/>
        </w:rPr>
        <w:tab/>
      </w:r>
      <w:r w:rsidRPr="00760B9A">
        <w:rPr>
          <w:sz w:val="20"/>
          <w:szCs w:val="20"/>
          <w:lang w:eastAsia="en-US"/>
        </w:rPr>
        <w:tab/>
        <w:t xml:space="preserve">                  №11-78</w:t>
      </w:r>
    </w:p>
    <w:p w:rsidR="00760B9A" w:rsidRPr="00760B9A" w:rsidRDefault="00760B9A" w:rsidP="00760B9A">
      <w:pPr>
        <w:rPr>
          <w:bCs/>
          <w:sz w:val="20"/>
          <w:szCs w:val="20"/>
        </w:rPr>
      </w:pPr>
    </w:p>
    <w:p w:rsidR="00760B9A" w:rsidRPr="00760B9A" w:rsidRDefault="00760B9A" w:rsidP="00760B9A">
      <w:pPr>
        <w:ind w:right="2692"/>
        <w:rPr>
          <w:bCs/>
          <w:sz w:val="20"/>
          <w:szCs w:val="20"/>
        </w:rPr>
      </w:pPr>
      <w:r w:rsidRPr="00760B9A">
        <w:rPr>
          <w:bCs/>
          <w:sz w:val="20"/>
          <w:szCs w:val="20"/>
        </w:rPr>
        <w:t xml:space="preserve">О </w:t>
      </w:r>
      <w:r w:rsidRPr="00760B9A">
        <w:rPr>
          <w:sz w:val="20"/>
          <w:szCs w:val="20"/>
          <w:lang w:eastAsia="en-US"/>
        </w:rPr>
        <w:t xml:space="preserve">Порядке учета предложений по проекту Устава, проекту решения о внесении изменений и дополнений в Устав </w:t>
      </w:r>
      <w:r w:rsidRPr="00760B9A">
        <w:rPr>
          <w:bCs/>
          <w:sz w:val="20"/>
          <w:szCs w:val="20"/>
        </w:rPr>
        <w:t xml:space="preserve">Каратузского сельсовета Каратузского района Красноярского края, порядке </w:t>
      </w:r>
      <w:r w:rsidRPr="00760B9A">
        <w:rPr>
          <w:sz w:val="20"/>
          <w:szCs w:val="20"/>
          <w:lang w:eastAsia="en-US"/>
        </w:rPr>
        <w:t xml:space="preserve">участия граждан в его обсуждении </w:t>
      </w:r>
    </w:p>
    <w:p w:rsidR="00760B9A" w:rsidRPr="00760B9A" w:rsidRDefault="00760B9A" w:rsidP="00760B9A">
      <w:pPr>
        <w:rPr>
          <w:bCs/>
          <w:sz w:val="20"/>
          <w:szCs w:val="20"/>
        </w:rPr>
      </w:pPr>
    </w:p>
    <w:p w:rsidR="00760B9A" w:rsidRPr="00760B9A" w:rsidRDefault="00760B9A" w:rsidP="00760B9A">
      <w:pPr>
        <w:ind w:firstLine="708"/>
        <w:jc w:val="both"/>
        <w:rPr>
          <w:sz w:val="20"/>
          <w:szCs w:val="20"/>
          <w:lang w:eastAsia="en-US"/>
        </w:rPr>
      </w:pPr>
      <w:r w:rsidRPr="00760B9A">
        <w:rPr>
          <w:bCs/>
          <w:sz w:val="20"/>
          <w:szCs w:val="20"/>
        </w:rPr>
        <w:lastRenderedPageBreak/>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 сельский Совет депутатов </w:t>
      </w:r>
      <w:r w:rsidRPr="00760B9A">
        <w:rPr>
          <w:sz w:val="20"/>
          <w:szCs w:val="20"/>
          <w:lang w:eastAsia="en-US"/>
        </w:rPr>
        <w:t>РЕШИЛ:</w:t>
      </w:r>
    </w:p>
    <w:p w:rsidR="00760B9A" w:rsidRPr="00760B9A" w:rsidRDefault="00760B9A" w:rsidP="00760B9A">
      <w:pPr>
        <w:numPr>
          <w:ilvl w:val="0"/>
          <w:numId w:val="23"/>
        </w:numPr>
        <w:tabs>
          <w:tab w:val="left" w:pos="1134"/>
        </w:tabs>
        <w:ind w:left="0" w:firstLine="709"/>
        <w:jc w:val="both"/>
        <w:rPr>
          <w:bCs/>
          <w:sz w:val="20"/>
          <w:szCs w:val="20"/>
        </w:rPr>
      </w:pPr>
      <w:r w:rsidRPr="00760B9A">
        <w:rPr>
          <w:sz w:val="20"/>
          <w:szCs w:val="20"/>
          <w:lang w:eastAsia="en-US"/>
        </w:rPr>
        <w:t xml:space="preserve">Принять </w:t>
      </w:r>
      <w:r w:rsidRPr="00760B9A">
        <w:rPr>
          <w:bCs/>
          <w:sz w:val="20"/>
          <w:szCs w:val="20"/>
        </w:rPr>
        <w:t>Порядок</w:t>
      </w:r>
      <w:r w:rsidRPr="00760B9A">
        <w:rPr>
          <w:sz w:val="20"/>
          <w:szCs w:val="20"/>
          <w:lang w:eastAsia="en-US"/>
        </w:rPr>
        <w:t xml:space="preserve"> учета предложений по проекту Устава, проекту муниципального правового акта о внесении изменений и дополнений в Устав </w:t>
      </w:r>
      <w:r w:rsidRPr="00760B9A">
        <w:rPr>
          <w:bCs/>
          <w:sz w:val="20"/>
          <w:szCs w:val="20"/>
        </w:rPr>
        <w:t>Каратузского сельсовета Каратузского района Красноярского края</w:t>
      </w:r>
      <w:r w:rsidRPr="00760B9A">
        <w:rPr>
          <w:bCs/>
          <w:i/>
          <w:sz w:val="20"/>
          <w:szCs w:val="20"/>
        </w:rPr>
        <w:t>,</w:t>
      </w:r>
      <w:r w:rsidRPr="00760B9A">
        <w:rPr>
          <w:bCs/>
          <w:sz w:val="20"/>
          <w:szCs w:val="20"/>
        </w:rPr>
        <w:t xml:space="preserve"> порядок</w:t>
      </w:r>
      <w:r w:rsidRPr="00760B9A">
        <w:rPr>
          <w:sz w:val="20"/>
          <w:szCs w:val="20"/>
          <w:lang w:eastAsia="en-US"/>
        </w:rPr>
        <w:t xml:space="preserve"> участия граждан в его обсуждении </w:t>
      </w:r>
      <w:r w:rsidRPr="00760B9A">
        <w:rPr>
          <w:bCs/>
          <w:sz w:val="20"/>
          <w:szCs w:val="20"/>
        </w:rPr>
        <w:t>согласно приложению 1.</w:t>
      </w:r>
    </w:p>
    <w:p w:rsidR="00760B9A" w:rsidRPr="00760B9A" w:rsidRDefault="00760B9A" w:rsidP="00760B9A">
      <w:pPr>
        <w:numPr>
          <w:ilvl w:val="0"/>
          <w:numId w:val="23"/>
        </w:numPr>
        <w:tabs>
          <w:tab w:val="left" w:pos="1134"/>
        </w:tabs>
        <w:autoSpaceDE w:val="0"/>
        <w:autoSpaceDN w:val="0"/>
        <w:adjustRightInd w:val="0"/>
        <w:ind w:left="0" w:firstLine="709"/>
        <w:jc w:val="both"/>
        <w:rPr>
          <w:sz w:val="20"/>
          <w:szCs w:val="20"/>
          <w:lang w:eastAsia="en-US"/>
        </w:rPr>
      </w:pPr>
      <w:r w:rsidRPr="00760B9A">
        <w:rPr>
          <w:bCs/>
          <w:sz w:val="20"/>
          <w:szCs w:val="20"/>
        </w:rPr>
        <w:t>Признать утратившим силу решение Каратузского сельского Совета депутатов от 27.09.2010г. №5-34 «</w:t>
      </w:r>
      <w:r w:rsidRPr="00760B9A">
        <w:rPr>
          <w:sz w:val="20"/>
          <w:szCs w:val="20"/>
          <w:lang w:eastAsia="en-US"/>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760B9A" w:rsidRPr="00760B9A" w:rsidRDefault="00760B9A" w:rsidP="00760B9A">
      <w:pPr>
        <w:keepLines/>
        <w:autoSpaceDE w:val="0"/>
        <w:autoSpaceDN w:val="0"/>
        <w:adjustRightInd w:val="0"/>
        <w:ind w:firstLine="709"/>
        <w:jc w:val="both"/>
        <w:rPr>
          <w:sz w:val="20"/>
          <w:szCs w:val="20"/>
          <w:lang w:eastAsia="en-US"/>
        </w:rPr>
      </w:pPr>
      <w:r w:rsidRPr="00760B9A">
        <w:rPr>
          <w:sz w:val="20"/>
          <w:szCs w:val="20"/>
          <w:lang w:eastAsia="en-US"/>
        </w:rPr>
        <w:t>3. Контроль за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760B9A">
        <w:rPr>
          <w:i/>
          <w:sz w:val="20"/>
          <w:szCs w:val="20"/>
          <w:lang w:eastAsia="en-US"/>
        </w:rPr>
        <w:t>.</w:t>
      </w:r>
    </w:p>
    <w:p w:rsidR="00760B9A" w:rsidRPr="00760B9A" w:rsidRDefault="00760B9A" w:rsidP="00760B9A">
      <w:pPr>
        <w:ind w:firstLine="709"/>
        <w:jc w:val="both"/>
        <w:rPr>
          <w:sz w:val="20"/>
          <w:szCs w:val="20"/>
          <w:lang w:eastAsia="en-US"/>
        </w:rPr>
      </w:pPr>
      <w:r w:rsidRPr="00760B9A">
        <w:rPr>
          <w:sz w:val="20"/>
          <w:szCs w:val="20"/>
          <w:lang w:eastAsia="en-US"/>
        </w:rPr>
        <w:t>4. Решение вступает в силу со дня, следующего за днем его официального опубликования в печатном издании «Каратузский Вестник».</w:t>
      </w:r>
    </w:p>
    <w:p w:rsidR="00760B9A" w:rsidRPr="00760B9A" w:rsidRDefault="00760B9A" w:rsidP="00760B9A">
      <w:pPr>
        <w:ind w:right="-1" w:firstLine="709"/>
        <w:jc w:val="both"/>
        <w:rPr>
          <w:sz w:val="20"/>
          <w:szCs w:val="20"/>
          <w:lang w:eastAsia="en-US"/>
        </w:rPr>
      </w:pPr>
    </w:p>
    <w:p w:rsidR="00760B9A" w:rsidRPr="00760B9A" w:rsidRDefault="00760B9A" w:rsidP="00760B9A">
      <w:pPr>
        <w:ind w:right="-1" w:firstLine="709"/>
        <w:jc w:val="both"/>
        <w:rPr>
          <w:sz w:val="20"/>
          <w:szCs w:val="20"/>
          <w:lang w:eastAsia="en-US"/>
        </w:rPr>
      </w:pPr>
    </w:p>
    <w:p w:rsidR="00760B9A" w:rsidRPr="00760B9A" w:rsidRDefault="00760B9A" w:rsidP="00760B9A">
      <w:pPr>
        <w:rPr>
          <w:sz w:val="20"/>
          <w:szCs w:val="20"/>
          <w:lang w:eastAsia="en-US"/>
        </w:rPr>
      </w:pPr>
      <w:r w:rsidRPr="00760B9A">
        <w:rPr>
          <w:sz w:val="20"/>
          <w:szCs w:val="20"/>
          <w:lang w:eastAsia="en-US"/>
        </w:rPr>
        <w:t>Председатель Совета депутатов</w:t>
      </w:r>
      <w:r w:rsidRPr="00760B9A">
        <w:rPr>
          <w:sz w:val="20"/>
          <w:szCs w:val="20"/>
          <w:lang w:eastAsia="en-US"/>
        </w:rPr>
        <w:tab/>
      </w:r>
      <w:r w:rsidRPr="00760B9A">
        <w:rPr>
          <w:sz w:val="20"/>
          <w:szCs w:val="20"/>
          <w:lang w:eastAsia="en-US"/>
        </w:rPr>
        <w:tab/>
      </w:r>
      <w:r w:rsidRPr="00760B9A">
        <w:rPr>
          <w:sz w:val="20"/>
          <w:szCs w:val="20"/>
          <w:lang w:eastAsia="en-US"/>
        </w:rPr>
        <w:tab/>
      </w:r>
      <w:r w:rsidRPr="00760B9A">
        <w:rPr>
          <w:sz w:val="20"/>
          <w:szCs w:val="20"/>
          <w:lang w:eastAsia="en-US"/>
        </w:rPr>
        <w:tab/>
        <w:t xml:space="preserve">      О.В.Федосеева</w:t>
      </w:r>
    </w:p>
    <w:p w:rsidR="00760B9A" w:rsidRPr="00760B9A" w:rsidRDefault="00760B9A" w:rsidP="00760B9A">
      <w:pPr>
        <w:jc w:val="both"/>
        <w:rPr>
          <w:sz w:val="20"/>
          <w:szCs w:val="20"/>
          <w:lang w:eastAsia="en-US"/>
        </w:rPr>
      </w:pPr>
    </w:p>
    <w:p w:rsidR="00760B9A" w:rsidRPr="00760B9A" w:rsidRDefault="00760B9A" w:rsidP="00760B9A">
      <w:pPr>
        <w:jc w:val="both"/>
        <w:rPr>
          <w:sz w:val="20"/>
          <w:szCs w:val="20"/>
          <w:lang w:eastAsia="en-US"/>
        </w:rPr>
      </w:pPr>
    </w:p>
    <w:p w:rsidR="00760B9A" w:rsidRPr="00760B9A" w:rsidRDefault="00760B9A" w:rsidP="00760B9A">
      <w:pPr>
        <w:rPr>
          <w:sz w:val="20"/>
          <w:szCs w:val="20"/>
          <w:lang w:eastAsia="en-US"/>
        </w:rPr>
      </w:pPr>
      <w:r w:rsidRPr="00760B9A">
        <w:rPr>
          <w:sz w:val="20"/>
          <w:szCs w:val="20"/>
          <w:lang w:eastAsia="en-US"/>
        </w:rPr>
        <w:t>Глава Каратузского сельсовета                                                А.А.Саар</w:t>
      </w:r>
    </w:p>
    <w:p w:rsidR="00760B9A" w:rsidRPr="00760B9A" w:rsidRDefault="00760B9A" w:rsidP="00760B9A">
      <w:pPr>
        <w:rPr>
          <w:sz w:val="20"/>
          <w:szCs w:val="20"/>
          <w:lang w:eastAsia="en-US"/>
        </w:rPr>
      </w:pPr>
    </w:p>
    <w:p w:rsidR="00760B9A" w:rsidRPr="00760B9A" w:rsidRDefault="00760B9A" w:rsidP="00760B9A">
      <w:pPr>
        <w:ind w:left="-720" w:right="-902" w:firstLine="709"/>
        <w:jc w:val="center"/>
        <w:rPr>
          <w:b/>
          <w:sz w:val="20"/>
          <w:szCs w:val="20"/>
          <w:lang w:eastAsia="en-US"/>
        </w:rPr>
      </w:pPr>
    </w:p>
    <w:p w:rsidR="00760B9A" w:rsidRPr="00760B9A" w:rsidRDefault="00760B9A" w:rsidP="00760B9A">
      <w:pPr>
        <w:jc w:val="both"/>
        <w:rPr>
          <w:i/>
          <w:sz w:val="20"/>
          <w:szCs w:val="20"/>
          <w:lang w:eastAsia="en-US"/>
        </w:rPr>
      </w:pPr>
    </w:p>
    <w:p w:rsidR="00760B9A" w:rsidRPr="00760B9A" w:rsidRDefault="00760B9A" w:rsidP="00760B9A">
      <w:pPr>
        <w:widowControl w:val="0"/>
        <w:ind w:left="5760"/>
        <w:rPr>
          <w:sz w:val="20"/>
          <w:szCs w:val="20"/>
          <w:lang w:eastAsia="en-US"/>
        </w:rPr>
      </w:pPr>
    </w:p>
    <w:p w:rsidR="00760B9A" w:rsidRPr="00760B9A" w:rsidRDefault="00760B9A" w:rsidP="00760B9A">
      <w:pPr>
        <w:widowControl w:val="0"/>
        <w:ind w:left="6663"/>
        <w:rPr>
          <w:sz w:val="20"/>
          <w:szCs w:val="20"/>
          <w:lang w:eastAsia="en-US"/>
        </w:rPr>
      </w:pPr>
      <w:r>
        <w:rPr>
          <w:sz w:val="20"/>
          <w:szCs w:val="20"/>
          <w:lang w:eastAsia="en-US"/>
        </w:rPr>
        <w:t>П</w:t>
      </w:r>
      <w:r w:rsidRPr="00760B9A">
        <w:rPr>
          <w:sz w:val="20"/>
          <w:szCs w:val="20"/>
          <w:lang w:eastAsia="en-US"/>
        </w:rPr>
        <w:t xml:space="preserve">риложение 1 </w:t>
      </w:r>
    </w:p>
    <w:p w:rsidR="00760B9A" w:rsidRPr="00760B9A" w:rsidRDefault="00760B9A" w:rsidP="00760B9A">
      <w:pPr>
        <w:widowControl w:val="0"/>
        <w:ind w:left="6663"/>
        <w:rPr>
          <w:i/>
          <w:sz w:val="20"/>
          <w:szCs w:val="20"/>
          <w:u w:val="single"/>
          <w:lang w:eastAsia="en-US"/>
        </w:rPr>
      </w:pPr>
      <w:r w:rsidRPr="00760B9A">
        <w:rPr>
          <w:sz w:val="20"/>
          <w:szCs w:val="20"/>
          <w:lang w:eastAsia="en-US"/>
        </w:rPr>
        <w:t xml:space="preserve">к Решению </w:t>
      </w:r>
    </w:p>
    <w:p w:rsidR="00760B9A" w:rsidRPr="00760B9A" w:rsidRDefault="00760B9A" w:rsidP="00760B9A">
      <w:pPr>
        <w:ind w:left="6663"/>
        <w:rPr>
          <w:sz w:val="20"/>
          <w:szCs w:val="20"/>
          <w:lang w:eastAsia="en-US"/>
        </w:rPr>
      </w:pPr>
      <w:r w:rsidRPr="00760B9A">
        <w:rPr>
          <w:sz w:val="20"/>
          <w:szCs w:val="20"/>
          <w:lang w:eastAsia="en-US"/>
        </w:rPr>
        <w:t>от 25.08.2017г. №11-78</w:t>
      </w:r>
    </w:p>
    <w:p w:rsidR="00760B9A" w:rsidRPr="00760B9A" w:rsidRDefault="00760B9A" w:rsidP="00760B9A">
      <w:pPr>
        <w:autoSpaceDE w:val="0"/>
        <w:autoSpaceDN w:val="0"/>
        <w:adjustRightInd w:val="0"/>
        <w:ind w:firstLine="540"/>
        <w:jc w:val="both"/>
        <w:rPr>
          <w:sz w:val="20"/>
          <w:szCs w:val="20"/>
        </w:rPr>
      </w:pPr>
    </w:p>
    <w:p w:rsidR="00760B9A" w:rsidRPr="00760B9A" w:rsidRDefault="00760B9A" w:rsidP="00760B9A">
      <w:pPr>
        <w:jc w:val="center"/>
        <w:rPr>
          <w:b/>
          <w:sz w:val="20"/>
          <w:szCs w:val="20"/>
          <w:lang w:eastAsia="en-US"/>
        </w:rPr>
      </w:pPr>
      <w:r w:rsidRPr="00760B9A">
        <w:rPr>
          <w:b/>
          <w:sz w:val="20"/>
          <w:szCs w:val="20"/>
          <w:lang w:eastAsia="en-US"/>
        </w:rPr>
        <w:t xml:space="preserve">Порядок </w:t>
      </w:r>
    </w:p>
    <w:p w:rsidR="00760B9A" w:rsidRPr="00760B9A" w:rsidRDefault="00760B9A" w:rsidP="00760B9A">
      <w:pPr>
        <w:jc w:val="center"/>
        <w:rPr>
          <w:b/>
          <w:sz w:val="20"/>
          <w:szCs w:val="20"/>
          <w:lang w:eastAsia="en-US"/>
        </w:rPr>
      </w:pPr>
      <w:r w:rsidRPr="00760B9A">
        <w:rPr>
          <w:b/>
          <w:sz w:val="20"/>
          <w:szCs w:val="20"/>
          <w:lang w:eastAsia="en-US"/>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760B9A" w:rsidRPr="00760B9A" w:rsidRDefault="00760B9A" w:rsidP="00760B9A">
      <w:pPr>
        <w:autoSpaceDE w:val="0"/>
        <w:autoSpaceDN w:val="0"/>
        <w:adjustRightInd w:val="0"/>
        <w:jc w:val="center"/>
        <w:rPr>
          <w:b/>
          <w:bCs/>
          <w:sz w:val="20"/>
          <w:szCs w:val="20"/>
        </w:rPr>
      </w:pPr>
    </w:p>
    <w:p w:rsidR="00760B9A" w:rsidRPr="00760B9A" w:rsidRDefault="00760B9A" w:rsidP="00760B9A">
      <w:pPr>
        <w:ind w:firstLine="540"/>
        <w:jc w:val="both"/>
        <w:rPr>
          <w:sz w:val="20"/>
          <w:szCs w:val="20"/>
          <w:lang w:eastAsia="en-US"/>
        </w:rPr>
      </w:pPr>
      <w:r w:rsidRPr="00760B9A">
        <w:rPr>
          <w:sz w:val="20"/>
          <w:szCs w:val="20"/>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sidRPr="00760B9A">
        <w:rPr>
          <w:bCs/>
          <w:sz w:val="20"/>
          <w:szCs w:val="20"/>
        </w:rPr>
        <w:t>,  порядок</w:t>
      </w:r>
      <w:r w:rsidRPr="00760B9A">
        <w:rPr>
          <w:sz w:val="20"/>
          <w:szCs w:val="20"/>
          <w:lang w:eastAsia="en-US"/>
        </w:rPr>
        <w:t xml:space="preserve"> участия граждан в его обсуждении (далее по тексту - проект Устава, проект изменений в Устав, Порядок).</w:t>
      </w:r>
    </w:p>
    <w:p w:rsidR="00760B9A" w:rsidRPr="00760B9A" w:rsidRDefault="00760B9A" w:rsidP="00760B9A">
      <w:pPr>
        <w:autoSpaceDE w:val="0"/>
        <w:autoSpaceDN w:val="0"/>
        <w:adjustRightInd w:val="0"/>
        <w:ind w:firstLine="540"/>
        <w:jc w:val="both"/>
        <w:rPr>
          <w:sz w:val="20"/>
          <w:szCs w:val="20"/>
        </w:rPr>
      </w:pPr>
    </w:p>
    <w:p w:rsidR="00760B9A" w:rsidRPr="00760B9A" w:rsidRDefault="00760B9A" w:rsidP="00760B9A">
      <w:pPr>
        <w:autoSpaceDE w:val="0"/>
        <w:autoSpaceDN w:val="0"/>
        <w:adjustRightInd w:val="0"/>
        <w:jc w:val="center"/>
        <w:outlineLvl w:val="1"/>
        <w:rPr>
          <w:b/>
          <w:sz w:val="20"/>
          <w:szCs w:val="20"/>
        </w:rPr>
      </w:pPr>
      <w:r w:rsidRPr="00760B9A">
        <w:rPr>
          <w:b/>
          <w:sz w:val="20"/>
          <w:szCs w:val="20"/>
        </w:rPr>
        <w:t>1. Общие положения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1.1. Предложения об изменениях и дополнениях к опубликованному проекту Устава, проекту изменений в Устав могут вноситься:</w:t>
      </w:r>
    </w:p>
    <w:p w:rsidR="00760B9A" w:rsidRPr="00760B9A" w:rsidRDefault="00760B9A" w:rsidP="00760B9A">
      <w:pPr>
        <w:autoSpaceDE w:val="0"/>
        <w:autoSpaceDN w:val="0"/>
        <w:adjustRightInd w:val="0"/>
        <w:ind w:firstLine="540"/>
        <w:jc w:val="both"/>
        <w:rPr>
          <w:sz w:val="20"/>
          <w:szCs w:val="20"/>
        </w:rPr>
      </w:pPr>
      <w:r w:rsidRPr="00760B9A">
        <w:rPr>
          <w:sz w:val="20"/>
          <w:szCs w:val="20"/>
        </w:rPr>
        <w:t>1) гражданами, проживающими на территории Каратузского сельсовета</w:t>
      </w:r>
      <w:r w:rsidRPr="00760B9A">
        <w:rPr>
          <w:i/>
          <w:sz w:val="20"/>
          <w:szCs w:val="20"/>
          <w:u w:val="single"/>
        </w:rPr>
        <w:t>,</w:t>
      </w:r>
      <w:r w:rsidRPr="00760B9A">
        <w:rPr>
          <w:sz w:val="20"/>
          <w:szCs w:val="20"/>
        </w:rPr>
        <w:t xml:space="preserve"> в порядке индивидуальных или коллективных обращений;</w:t>
      </w:r>
    </w:p>
    <w:p w:rsidR="00760B9A" w:rsidRPr="00760B9A" w:rsidRDefault="00760B9A" w:rsidP="00760B9A">
      <w:pPr>
        <w:autoSpaceDE w:val="0"/>
        <w:autoSpaceDN w:val="0"/>
        <w:adjustRightInd w:val="0"/>
        <w:ind w:firstLine="540"/>
        <w:jc w:val="both"/>
        <w:rPr>
          <w:sz w:val="20"/>
          <w:szCs w:val="20"/>
        </w:rPr>
      </w:pPr>
      <w:r w:rsidRPr="00760B9A">
        <w:rPr>
          <w:sz w:val="20"/>
          <w:szCs w:val="20"/>
        </w:rPr>
        <w:t>2) общественными объединениями;</w:t>
      </w:r>
    </w:p>
    <w:p w:rsidR="00760B9A" w:rsidRPr="00760B9A" w:rsidRDefault="00760B9A" w:rsidP="00760B9A">
      <w:pPr>
        <w:autoSpaceDE w:val="0"/>
        <w:autoSpaceDN w:val="0"/>
        <w:adjustRightInd w:val="0"/>
        <w:ind w:firstLine="540"/>
        <w:jc w:val="both"/>
        <w:rPr>
          <w:sz w:val="20"/>
          <w:szCs w:val="20"/>
        </w:rPr>
      </w:pPr>
      <w:r w:rsidRPr="00760B9A">
        <w:rPr>
          <w:sz w:val="20"/>
          <w:szCs w:val="20"/>
        </w:rPr>
        <w:t>3) органами территориального общественного самоуправления.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760B9A" w:rsidRPr="00760B9A" w:rsidRDefault="00760B9A" w:rsidP="00760B9A">
      <w:pPr>
        <w:autoSpaceDE w:val="0"/>
        <w:autoSpaceDN w:val="0"/>
        <w:adjustRightInd w:val="0"/>
        <w:ind w:firstLine="540"/>
        <w:jc w:val="both"/>
        <w:rPr>
          <w:sz w:val="20"/>
          <w:szCs w:val="20"/>
        </w:rPr>
      </w:pPr>
      <w:r w:rsidRPr="00760B9A">
        <w:rPr>
          <w:sz w:val="20"/>
          <w:szCs w:val="20"/>
        </w:rPr>
        <w:t>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Каратузским сельским Советом депутатов на срок установленный представительным органом.</w:t>
      </w:r>
    </w:p>
    <w:p w:rsidR="00760B9A" w:rsidRPr="00760B9A" w:rsidRDefault="00760B9A" w:rsidP="00760B9A">
      <w:pPr>
        <w:autoSpaceDE w:val="0"/>
        <w:autoSpaceDN w:val="0"/>
        <w:adjustRightInd w:val="0"/>
        <w:ind w:firstLine="540"/>
        <w:jc w:val="both"/>
        <w:rPr>
          <w:sz w:val="20"/>
          <w:szCs w:val="20"/>
        </w:rPr>
      </w:pPr>
      <w:r w:rsidRPr="00760B9A">
        <w:rPr>
          <w:sz w:val="20"/>
          <w:szCs w:val="20"/>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760B9A" w:rsidRPr="00760B9A" w:rsidRDefault="00760B9A" w:rsidP="00760B9A">
      <w:pPr>
        <w:autoSpaceDE w:val="0"/>
        <w:autoSpaceDN w:val="0"/>
        <w:adjustRightInd w:val="0"/>
        <w:ind w:firstLine="540"/>
        <w:jc w:val="both"/>
        <w:rPr>
          <w:sz w:val="20"/>
          <w:szCs w:val="20"/>
        </w:rPr>
      </w:pPr>
    </w:p>
    <w:p w:rsidR="00760B9A" w:rsidRPr="00760B9A" w:rsidRDefault="00760B9A" w:rsidP="00760B9A">
      <w:pPr>
        <w:autoSpaceDE w:val="0"/>
        <w:autoSpaceDN w:val="0"/>
        <w:adjustRightInd w:val="0"/>
        <w:jc w:val="center"/>
        <w:outlineLvl w:val="1"/>
        <w:rPr>
          <w:b/>
          <w:sz w:val="20"/>
          <w:szCs w:val="20"/>
        </w:rPr>
      </w:pPr>
      <w:r w:rsidRPr="00760B9A">
        <w:rPr>
          <w:b/>
          <w:sz w:val="20"/>
          <w:szCs w:val="20"/>
        </w:rPr>
        <w:t xml:space="preserve">2. Организация обсуждения проекта Устава, проекта изменений </w:t>
      </w:r>
      <w:r w:rsidRPr="00760B9A">
        <w:rPr>
          <w:b/>
          <w:sz w:val="20"/>
          <w:szCs w:val="20"/>
        </w:rPr>
        <w:br/>
        <w:t>и дополнений в Устав</w:t>
      </w:r>
    </w:p>
    <w:p w:rsidR="00760B9A" w:rsidRPr="00760B9A" w:rsidRDefault="00760B9A" w:rsidP="00760B9A">
      <w:pPr>
        <w:autoSpaceDE w:val="0"/>
        <w:autoSpaceDN w:val="0"/>
        <w:adjustRightInd w:val="0"/>
        <w:ind w:firstLine="540"/>
        <w:jc w:val="both"/>
        <w:rPr>
          <w:sz w:val="20"/>
          <w:szCs w:val="20"/>
        </w:rPr>
      </w:pPr>
      <w:r w:rsidRPr="00760B9A">
        <w:rPr>
          <w:sz w:val="20"/>
          <w:szCs w:val="20"/>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760B9A" w:rsidRPr="00760B9A" w:rsidRDefault="00760B9A" w:rsidP="00760B9A">
      <w:pPr>
        <w:autoSpaceDE w:val="0"/>
        <w:autoSpaceDN w:val="0"/>
        <w:adjustRightInd w:val="0"/>
        <w:ind w:firstLine="540"/>
        <w:jc w:val="both"/>
        <w:rPr>
          <w:sz w:val="20"/>
          <w:szCs w:val="20"/>
        </w:rPr>
      </w:pPr>
      <w:r w:rsidRPr="00760B9A">
        <w:rPr>
          <w:sz w:val="20"/>
          <w:szCs w:val="20"/>
        </w:rPr>
        <w:lastRenderedPageBreak/>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sidRPr="00760B9A">
        <w:rPr>
          <w:i/>
          <w:sz w:val="20"/>
          <w:szCs w:val="20"/>
          <w:u w:val="single"/>
        </w:rPr>
        <w:t>.</w:t>
      </w:r>
    </w:p>
    <w:p w:rsidR="00760B9A" w:rsidRPr="00760B9A" w:rsidRDefault="00760B9A" w:rsidP="00760B9A">
      <w:pPr>
        <w:autoSpaceDE w:val="0"/>
        <w:autoSpaceDN w:val="0"/>
        <w:adjustRightInd w:val="0"/>
        <w:ind w:firstLine="540"/>
        <w:jc w:val="both"/>
        <w:rPr>
          <w:sz w:val="20"/>
          <w:szCs w:val="20"/>
        </w:rPr>
      </w:pPr>
      <w:r w:rsidRPr="00760B9A">
        <w:rPr>
          <w:sz w:val="20"/>
          <w:szCs w:val="20"/>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760B9A" w:rsidRPr="00760B9A" w:rsidRDefault="00760B9A" w:rsidP="00760B9A">
      <w:pPr>
        <w:autoSpaceDE w:val="0"/>
        <w:autoSpaceDN w:val="0"/>
        <w:adjustRightInd w:val="0"/>
        <w:ind w:firstLine="540"/>
        <w:jc w:val="both"/>
        <w:rPr>
          <w:sz w:val="20"/>
          <w:szCs w:val="20"/>
        </w:rPr>
      </w:pPr>
    </w:p>
    <w:p w:rsidR="00760B9A" w:rsidRPr="00760B9A" w:rsidRDefault="00760B9A" w:rsidP="00760B9A">
      <w:pPr>
        <w:autoSpaceDE w:val="0"/>
        <w:autoSpaceDN w:val="0"/>
        <w:adjustRightInd w:val="0"/>
        <w:jc w:val="center"/>
        <w:outlineLvl w:val="1"/>
        <w:rPr>
          <w:b/>
          <w:sz w:val="20"/>
          <w:szCs w:val="20"/>
        </w:rPr>
      </w:pPr>
      <w:r w:rsidRPr="00760B9A">
        <w:rPr>
          <w:b/>
          <w:sz w:val="20"/>
          <w:szCs w:val="20"/>
        </w:rPr>
        <w:t>3. Порядок рассмотрения поступивших предложений</w:t>
      </w:r>
    </w:p>
    <w:p w:rsidR="00760B9A" w:rsidRPr="00760B9A" w:rsidRDefault="00760B9A" w:rsidP="00760B9A">
      <w:pPr>
        <w:autoSpaceDE w:val="0"/>
        <w:autoSpaceDN w:val="0"/>
        <w:adjustRightInd w:val="0"/>
        <w:jc w:val="center"/>
        <w:rPr>
          <w:b/>
          <w:sz w:val="20"/>
          <w:szCs w:val="20"/>
        </w:rPr>
      </w:pPr>
      <w:r w:rsidRPr="00760B9A">
        <w:rPr>
          <w:b/>
          <w:sz w:val="20"/>
          <w:szCs w:val="20"/>
        </w:rPr>
        <w:t>об изменениях и дополнениях к проекту Устава,</w:t>
      </w:r>
    </w:p>
    <w:p w:rsidR="00760B9A" w:rsidRPr="00760B9A" w:rsidRDefault="00760B9A" w:rsidP="00760B9A">
      <w:pPr>
        <w:autoSpaceDE w:val="0"/>
        <w:autoSpaceDN w:val="0"/>
        <w:adjustRightInd w:val="0"/>
        <w:jc w:val="center"/>
        <w:rPr>
          <w:b/>
          <w:sz w:val="20"/>
          <w:szCs w:val="20"/>
        </w:rPr>
      </w:pPr>
      <w:r w:rsidRPr="00760B9A">
        <w:rPr>
          <w:b/>
          <w:sz w:val="20"/>
          <w:szCs w:val="20"/>
        </w:rPr>
        <w:t>проекту изменений в Устав</w:t>
      </w:r>
    </w:p>
    <w:p w:rsidR="00760B9A" w:rsidRPr="00760B9A" w:rsidRDefault="00760B9A" w:rsidP="00760B9A">
      <w:pPr>
        <w:autoSpaceDE w:val="0"/>
        <w:autoSpaceDN w:val="0"/>
        <w:adjustRightInd w:val="0"/>
        <w:ind w:firstLine="540"/>
        <w:jc w:val="both"/>
        <w:rPr>
          <w:sz w:val="20"/>
          <w:szCs w:val="20"/>
        </w:rPr>
      </w:pPr>
      <w:r w:rsidRPr="00760B9A">
        <w:rPr>
          <w:sz w:val="20"/>
          <w:szCs w:val="20"/>
        </w:rPr>
        <w:t>3.1. Все поступившие в комиссию предложения об изменениях и дополнениях к проекту Устава, проекту изменений в Устав подлежат регистрации.</w:t>
      </w:r>
    </w:p>
    <w:p w:rsidR="00760B9A" w:rsidRPr="00760B9A" w:rsidRDefault="00760B9A" w:rsidP="00760B9A">
      <w:pPr>
        <w:autoSpaceDE w:val="0"/>
        <w:autoSpaceDN w:val="0"/>
        <w:adjustRightInd w:val="0"/>
        <w:ind w:firstLine="540"/>
        <w:jc w:val="both"/>
        <w:rPr>
          <w:sz w:val="20"/>
          <w:szCs w:val="20"/>
        </w:rPr>
      </w:pPr>
      <w:r w:rsidRPr="00760B9A">
        <w:rPr>
          <w:sz w:val="20"/>
          <w:szCs w:val="20"/>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760B9A" w:rsidRPr="00760B9A" w:rsidRDefault="00760B9A" w:rsidP="00760B9A">
      <w:pPr>
        <w:autoSpaceDE w:val="0"/>
        <w:autoSpaceDN w:val="0"/>
        <w:adjustRightInd w:val="0"/>
        <w:ind w:firstLine="540"/>
        <w:jc w:val="both"/>
        <w:rPr>
          <w:sz w:val="20"/>
          <w:szCs w:val="20"/>
        </w:rPr>
      </w:pPr>
      <w:r w:rsidRPr="00760B9A">
        <w:rPr>
          <w:sz w:val="20"/>
          <w:szCs w:val="20"/>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760B9A" w:rsidRPr="00760B9A" w:rsidRDefault="00760B9A" w:rsidP="00760B9A">
      <w:pPr>
        <w:autoSpaceDE w:val="0"/>
        <w:autoSpaceDN w:val="0"/>
        <w:adjustRightInd w:val="0"/>
        <w:ind w:firstLine="540"/>
        <w:jc w:val="both"/>
        <w:rPr>
          <w:sz w:val="20"/>
          <w:szCs w:val="20"/>
        </w:rPr>
      </w:pPr>
      <w:r w:rsidRPr="00760B9A">
        <w:rPr>
          <w:sz w:val="20"/>
          <w:szCs w:val="20"/>
        </w:rPr>
        <w:t>При необходимости привлеченные специалисты представляют свои заключения в письменной форме.</w:t>
      </w:r>
    </w:p>
    <w:p w:rsidR="00760B9A" w:rsidRPr="00760B9A" w:rsidRDefault="00760B9A" w:rsidP="00760B9A">
      <w:pPr>
        <w:autoSpaceDE w:val="0"/>
        <w:autoSpaceDN w:val="0"/>
        <w:adjustRightInd w:val="0"/>
        <w:ind w:firstLine="540"/>
        <w:jc w:val="both"/>
        <w:rPr>
          <w:sz w:val="20"/>
          <w:szCs w:val="20"/>
        </w:rPr>
      </w:pPr>
    </w:p>
    <w:p w:rsidR="00760B9A" w:rsidRPr="00760B9A" w:rsidRDefault="00760B9A" w:rsidP="00760B9A">
      <w:pPr>
        <w:autoSpaceDE w:val="0"/>
        <w:autoSpaceDN w:val="0"/>
        <w:adjustRightInd w:val="0"/>
        <w:jc w:val="center"/>
        <w:outlineLvl w:val="1"/>
        <w:rPr>
          <w:b/>
          <w:sz w:val="20"/>
          <w:szCs w:val="20"/>
        </w:rPr>
      </w:pPr>
      <w:r w:rsidRPr="00760B9A">
        <w:rPr>
          <w:b/>
          <w:sz w:val="20"/>
          <w:szCs w:val="20"/>
        </w:rPr>
        <w:t>4. Порядок учета предложений по проекту Устава,</w:t>
      </w:r>
    </w:p>
    <w:p w:rsidR="00760B9A" w:rsidRPr="00760B9A" w:rsidRDefault="00760B9A" w:rsidP="00760B9A">
      <w:pPr>
        <w:autoSpaceDE w:val="0"/>
        <w:autoSpaceDN w:val="0"/>
        <w:adjustRightInd w:val="0"/>
        <w:jc w:val="center"/>
        <w:rPr>
          <w:b/>
          <w:sz w:val="20"/>
          <w:szCs w:val="20"/>
        </w:rPr>
      </w:pPr>
      <w:r w:rsidRPr="00760B9A">
        <w:rPr>
          <w:b/>
          <w:sz w:val="20"/>
          <w:szCs w:val="20"/>
        </w:rPr>
        <w:t>проекту изменений в Устав</w:t>
      </w:r>
    </w:p>
    <w:p w:rsidR="00760B9A" w:rsidRPr="00760B9A" w:rsidRDefault="00760B9A" w:rsidP="00760B9A">
      <w:pPr>
        <w:autoSpaceDE w:val="0"/>
        <w:autoSpaceDN w:val="0"/>
        <w:adjustRightInd w:val="0"/>
        <w:ind w:firstLine="540"/>
        <w:jc w:val="both"/>
        <w:rPr>
          <w:sz w:val="20"/>
          <w:szCs w:val="20"/>
        </w:rPr>
      </w:pPr>
      <w:r w:rsidRPr="00760B9A">
        <w:rPr>
          <w:sz w:val="20"/>
          <w:szCs w:val="20"/>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760B9A" w:rsidRPr="00760B9A" w:rsidRDefault="00760B9A" w:rsidP="00760B9A">
      <w:pPr>
        <w:autoSpaceDE w:val="0"/>
        <w:autoSpaceDN w:val="0"/>
        <w:adjustRightInd w:val="0"/>
        <w:ind w:firstLine="540"/>
        <w:jc w:val="both"/>
        <w:rPr>
          <w:sz w:val="20"/>
          <w:szCs w:val="20"/>
        </w:rPr>
      </w:pPr>
      <w:r w:rsidRPr="00760B9A">
        <w:rPr>
          <w:sz w:val="20"/>
          <w:szCs w:val="20"/>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1) общее количество поступивших предложений об изменениях и дополнениях к проекту Устава, проекту изменений в Устав;</w:t>
      </w:r>
    </w:p>
    <w:p w:rsidR="00760B9A" w:rsidRPr="00760B9A" w:rsidRDefault="00760B9A" w:rsidP="00760B9A">
      <w:pPr>
        <w:autoSpaceDE w:val="0"/>
        <w:autoSpaceDN w:val="0"/>
        <w:adjustRightInd w:val="0"/>
        <w:ind w:firstLine="540"/>
        <w:jc w:val="both"/>
        <w:rPr>
          <w:sz w:val="20"/>
          <w:szCs w:val="20"/>
        </w:rPr>
      </w:pPr>
      <w:r w:rsidRPr="00760B9A">
        <w:rPr>
          <w:sz w:val="20"/>
          <w:szCs w:val="20"/>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760B9A" w:rsidRPr="00760B9A" w:rsidRDefault="00760B9A" w:rsidP="00760B9A">
      <w:pPr>
        <w:autoSpaceDE w:val="0"/>
        <w:autoSpaceDN w:val="0"/>
        <w:adjustRightInd w:val="0"/>
        <w:ind w:firstLine="540"/>
        <w:jc w:val="both"/>
        <w:rPr>
          <w:sz w:val="20"/>
          <w:szCs w:val="20"/>
        </w:rPr>
      </w:pPr>
      <w:r w:rsidRPr="00760B9A">
        <w:rPr>
          <w:sz w:val="20"/>
          <w:szCs w:val="20"/>
        </w:rPr>
        <w:t>4) предложения об изменениях и дополнениях к проекту Устава, проекту изменений в Устав, рекомендуемые комиссией к отклонению;</w:t>
      </w:r>
    </w:p>
    <w:p w:rsidR="00760B9A" w:rsidRPr="00760B9A" w:rsidRDefault="00760B9A" w:rsidP="00760B9A">
      <w:pPr>
        <w:autoSpaceDE w:val="0"/>
        <w:autoSpaceDN w:val="0"/>
        <w:adjustRightInd w:val="0"/>
        <w:ind w:firstLine="540"/>
        <w:jc w:val="both"/>
        <w:rPr>
          <w:sz w:val="20"/>
          <w:szCs w:val="20"/>
        </w:rPr>
      </w:pPr>
      <w:r w:rsidRPr="00760B9A">
        <w:rPr>
          <w:sz w:val="20"/>
          <w:szCs w:val="20"/>
        </w:rPr>
        <w:t>5) предложения об изменениях и дополнениях к проекту Устава, проекту изменений в Устав, рекомендуемые комиссией для внесения в текст проекта соответствующего документа.</w:t>
      </w:r>
    </w:p>
    <w:p w:rsidR="00760B9A" w:rsidRPr="00760B9A" w:rsidRDefault="00760B9A" w:rsidP="00760B9A">
      <w:pPr>
        <w:autoSpaceDE w:val="0"/>
        <w:autoSpaceDN w:val="0"/>
        <w:adjustRightInd w:val="0"/>
        <w:ind w:firstLine="540"/>
        <w:jc w:val="both"/>
        <w:rPr>
          <w:sz w:val="20"/>
          <w:szCs w:val="20"/>
        </w:rPr>
      </w:pPr>
      <w:r w:rsidRPr="00760B9A">
        <w:rPr>
          <w:sz w:val="20"/>
          <w:szCs w:val="20"/>
        </w:rPr>
        <w:t>4.3. Комиссия представляет в Каратузский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760B9A" w:rsidRPr="00760B9A" w:rsidRDefault="00760B9A" w:rsidP="00760B9A">
      <w:pPr>
        <w:autoSpaceDE w:val="0"/>
        <w:autoSpaceDN w:val="0"/>
        <w:adjustRightInd w:val="0"/>
        <w:ind w:firstLine="540"/>
        <w:jc w:val="both"/>
        <w:rPr>
          <w:i/>
          <w:sz w:val="20"/>
          <w:szCs w:val="20"/>
          <w:u w:val="single"/>
        </w:rPr>
      </w:pPr>
      <w:r w:rsidRPr="00760B9A">
        <w:rPr>
          <w:sz w:val="20"/>
          <w:szCs w:val="20"/>
        </w:rPr>
        <w:t>4.4. Каратузский сельский Совет депутатов рассматривает заключение комиссии в порядке, установленном регламентом Каратузского сельского Совет депутатов.</w:t>
      </w:r>
    </w:p>
    <w:p w:rsidR="00760B9A" w:rsidRPr="00760B9A" w:rsidRDefault="00760B9A" w:rsidP="00760B9A">
      <w:pPr>
        <w:rPr>
          <w:lang w:eastAsia="en-US"/>
        </w:rPr>
      </w:pPr>
    </w:p>
    <w:p w:rsidR="00760B9A" w:rsidRPr="00760B9A" w:rsidRDefault="00760B9A" w:rsidP="00760B9A">
      <w:pPr>
        <w:rPr>
          <w:lang w:eastAsia="en-US"/>
        </w:rPr>
      </w:pPr>
    </w:p>
    <w:p w:rsidR="00B75EE2" w:rsidRDefault="00B75EE2" w:rsidP="0084009B">
      <w:pPr>
        <w:rPr>
          <w:sz w:val="20"/>
          <w:szCs w:val="20"/>
        </w:rPr>
      </w:pPr>
    </w:p>
    <w:p w:rsidR="00B75EE2" w:rsidRDefault="00B75EE2" w:rsidP="0084009B">
      <w:pPr>
        <w:rPr>
          <w:sz w:val="20"/>
          <w:szCs w:val="20"/>
        </w:rPr>
      </w:pPr>
    </w:p>
    <w:p w:rsidR="00B75EE2" w:rsidRDefault="00B75EE2"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p>
    <w:p w:rsidR="00760B9A" w:rsidRDefault="00760B9A" w:rsidP="0084009B">
      <w:pPr>
        <w:rPr>
          <w:sz w:val="20"/>
          <w:szCs w:val="20"/>
        </w:rPr>
      </w:pPr>
      <w:bookmarkStart w:id="0" w:name="_GoBack"/>
      <w:bookmarkEnd w:id="0"/>
    </w:p>
    <w:p w:rsidR="00B75EE2" w:rsidRDefault="00B75EE2"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997C0E">
      <w:headerReference w:type="even" r:id="rId12"/>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B5" w:rsidRDefault="00046EB5" w:rsidP="00D97532">
      <w:r>
        <w:separator/>
      </w:r>
    </w:p>
  </w:endnote>
  <w:endnote w:type="continuationSeparator" w:id="0">
    <w:p w:rsidR="00046EB5" w:rsidRDefault="00046EB5"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997C0E" w:rsidRDefault="00997C0E" w:rsidP="00274980">
        <w:pPr>
          <w:pStyle w:val="af"/>
          <w:ind w:firstLine="1920"/>
          <w:jc w:val="right"/>
        </w:pPr>
        <w:r>
          <w:fldChar w:fldCharType="begin"/>
        </w:r>
        <w:r>
          <w:instrText>PAGE   \* MERGEFORMAT</w:instrText>
        </w:r>
        <w:r>
          <w:fldChar w:fldCharType="separate"/>
        </w:r>
        <w:r w:rsidR="00760B9A">
          <w:rPr>
            <w:noProof/>
          </w:rPr>
          <w:t>9</w:t>
        </w:r>
        <w:r>
          <w:fldChar w:fldCharType="end"/>
        </w:r>
      </w:p>
    </w:sdtContent>
  </w:sdt>
  <w:p w:rsidR="00997C0E" w:rsidRDefault="00997C0E"/>
  <w:p w:rsidR="00997C0E" w:rsidRDefault="00997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B5" w:rsidRDefault="00046EB5" w:rsidP="00D97532">
      <w:r>
        <w:separator/>
      </w:r>
    </w:p>
  </w:footnote>
  <w:footnote w:type="continuationSeparator" w:id="0">
    <w:p w:rsidR="00046EB5" w:rsidRDefault="00046EB5"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0E" w:rsidRDefault="00997C0E"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7C0E" w:rsidRDefault="00997C0E">
    <w:pPr>
      <w:pStyle w:val="a4"/>
    </w:pPr>
  </w:p>
  <w:p w:rsidR="00997C0E" w:rsidRDefault="00997C0E"/>
  <w:p w:rsidR="00997C0E" w:rsidRDefault="00997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B69A9"/>
    <w:multiLevelType w:val="hybridMultilevel"/>
    <w:tmpl w:val="D3C4C738"/>
    <w:lvl w:ilvl="0" w:tplc="C8AA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5">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6">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C450E"/>
    <w:multiLevelType w:val="hybridMultilevel"/>
    <w:tmpl w:val="DD523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1">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E26639"/>
    <w:multiLevelType w:val="hybridMultilevel"/>
    <w:tmpl w:val="A83CA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AB6AD3"/>
    <w:multiLevelType w:val="hybridMultilevel"/>
    <w:tmpl w:val="5DA054F6"/>
    <w:lvl w:ilvl="0" w:tplc="844E32C2">
      <w:start w:val="1"/>
      <w:numFmt w:val="decimal"/>
      <w:lvlText w:val="%1."/>
      <w:lvlJc w:val="left"/>
      <w:pPr>
        <w:tabs>
          <w:tab w:val="num" w:pos="1021"/>
        </w:tabs>
        <w:ind w:left="0" w:firstLine="709"/>
      </w:pPr>
      <w:rPr>
        <w:rFonts w:ascii="Times New Roman" w:hAnsi="Times New Roman" w:cs="Times New Roman" w:hint="default"/>
        <w:sz w:val="28"/>
        <w:szCs w:val="28"/>
      </w:rPr>
    </w:lvl>
    <w:lvl w:ilvl="1" w:tplc="CF12A142">
      <w:start w:val="1"/>
      <w:numFmt w:val="decimal"/>
      <w:lvlText w:val="2.%2."/>
      <w:lvlJc w:val="left"/>
      <w:pPr>
        <w:tabs>
          <w:tab w:val="num" w:pos="1134"/>
        </w:tabs>
        <w:ind w:left="0" w:firstLine="709"/>
      </w:pPr>
      <w:rPr>
        <w:rFonts w:ascii="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4"/>
  </w:num>
  <w:num w:numId="4">
    <w:abstractNumId w:val="20"/>
  </w:num>
  <w:num w:numId="5">
    <w:abstractNumId w:val="22"/>
  </w:num>
  <w:num w:numId="6">
    <w:abstractNumId w:val="18"/>
  </w:num>
  <w:num w:numId="7">
    <w:abstractNumId w:val="5"/>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9"/>
  </w:num>
  <w:num w:numId="13">
    <w:abstractNumId w:val="8"/>
  </w:num>
  <w:num w:numId="14">
    <w:abstractNumId w:val="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6"/>
  </w:num>
  <w:num w:numId="22">
    <w:abstractNumId w:val="7"/>
  </w:num>
  <w:num w:numId="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7532"/>
    <w:rsid w:val="00000454"/>
    <w:rsid w:val="00015E8C"/>
    <w:rsid w:val="00021AF5"/>
    <w:rsid w:val="00046EB5"/>
    <w:rsid w:val="00046F48"/>
    <w:rsid w:val="00053407"/>
    <w:rsid w:val="00073D23"/>
    <w:rsid w:val="000777FA"/>
    <w:rsid w:val="000A3449"/>
    <w:rsid w:val="000B3934"/>
    <w:rsid w:val="000C3658"/>
    <w:rsid w:val="000E14AF"/>
    <w:rsid w:val="000F3343"/>
    <w:rsid w:val="000F4DD1"/>
    <w:rsid w:val="00103C11"/>
    <w:rsid w:val="00137C19"/>
    <w:rsid w:val="001825D2"/>
    <w:rsid w:val="001A07C7"/>
    <w:rsid w:val="001C395C"/>
    <w:rsid w:val="001C4C74"/>
    <w:rsid w:val="001F13EC"/>
    <w:rsid w:val="001F70CD"/>
    <w:rsid w:val="00200808"/>
    <w:rsid w:val="002142D6"/>
    <w:rsid w:val="00257B0F"/>
    <w:rsid w:val="00274980"/>
    <w:rsid w:val="002823D5"/>
    <w:rsid w:val="0029055E"/>
    <w:rsid w:val="002A4A26"/>
    <w:rsid w:val="002A78A9"/>
    <w:rsid w:val="00317554"/>
    <w:rsid w:val="003351CC"/>
    <w:rsid w:val="003460A6"/>
    <w:rsid w:val="003B2DCD"/>
    <w:rsid w:val="003B3966"/>
    <w:rsid w:val="003C198B"/>
    <w:rsid w:val="003F2C13"/>
    <w:rsid w:val="003F4DB5"/>
    <w:rsid w:val="00406A68"/>
    <w:rsid w:val="004124F9"/>
    <w:rsid w:val="004316A5"/>
    <w:rsid w:val="004929BC"/>
    <w:rsid w:val="004A04E0"/>
    <w:rsid w:val="004D7A94"/>
    <w:rsid w:val="004E302B"/>
    <w:rsid w:val="004F6C97"/>
    <w:rsid w:val="004F7FE4"/>
    <w:rsid w:val="00515C6D"/>
    <w:rsid w:val="00522566"/>
    <w:rsid w:val="00555DA4"/>
    <w:rsid w:val="0059160B"/>
    <w:rsid w:val="005D0FB3"/>
    <w:rsid w:val="005E634D"/>
    <w:rsid w:val="00677AE4"/>
    <w:rsid w:val="00694E78"/>
    <w:rsid w:val="006C75CF"/>
    <w:rsid w:val="006F6D22"/>
    <w:rsid w:val="007337CD"/>
    <w:rsid w:val="007457AD"/>
    <w:rsid w:val="00760B9A"/>
    <w:rsid w:val="00763486"/>
    <w:rsid w:val="00763DAE"/>
    <w:rsid w:val="007659A5"/>
    <w:rsid w:val="0078698B"/>
    <w:rsid w:val="00791EDC"/>
    <w:rsid w:val="007A290C"/>
    <w:rsid w:val="007A45E9"/>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832CD"/>
    <w:rsid w:val="00997C0E"/>
    <w:rsid w:val="009B7AC1"/>
    <w:rsid w:val="009C5E33"/>
    <w:rsid w:val="009D0E4A"/>
    <w:rsid w:val="009E0E31"/>
    <w:rsid w:val="009E6580"/>
    <w:rsid w:val="009F1CAE"/>
    <w:rsid w:val="00A2373C"/>
    <w:rsid w:val="00A51636"/>
    <w:rsid w:val="00A51DBE"/>
    <w:rsid w:val="00A70553"/>
    <w:rsid w:val="00A75A27"/>
    <w:rsid w:val="00A85116"/>
    <w:rsid w:val="00AB70E4"/>
    <w:rsid w:val="00AE3608"/>
    <w:rsid w:val="00AE3856"/>
    <w:rsid w:val="00B41891"/>
    <w:rsid w:val="00B635A0"/>
    <w:rsid w:val="00B75EE2"/>
    <w:rsid w:val="00B77AED"/>
    <w:rsid w:val="00B964A8"/>
    <w:rsid w:val="00BB7792"/>
    <w:rsid w:val="00BD3408"/>
    <w:rsid w:val="00C128A4"/>
    <w:rsid w:val="00C239B1"/>
    <w:rsid w:val="00C65C59"/>
    <w:rsid w:val="00C9263A"/>
    <w:rsid w:val="00CA799D"/>
    <w:rsid w:val="00CD4D9C"/>
    <w:rsid w:val="00CD7B04"/>
    <w:rsid w:val="00CE76A3"/>
    <w:rsid w:val="00D16835"/>
    <w:rsid w:val="00D31831"/>
    <w:rsid w:val="00D46023"/>
    <w:rsid w:val="00D46ABF"/>
    <w:rsid w:val="00D73693"/>
    <w:rsid w:val="00D77B44"/>
    <w:rsid w:val="00D96EA7"/>
    <w:rsid w:val="00D97532"/>
    <w:rsid w:val="00DA1992"/>
    <w:rsid w:val="00DB03E3"/>
    <w:rsid w:val="00DC1DF8"/>
    <w:rsid w:val="00DE4445"/>
    <w:rsid w:val="00E10294"/>
    <w:rsid w:val="00E361BB"/>
    <w:rsid w:val="00E51699"/>
    <w:rsid w:val="00E66655"/>
    <w:rsid w:val="00E67E03"/>
    <w:rsid w:val="00E81689"/>
    <w:rsid w:val="00E8549F"/>
    <w:rsid w:val="00EA60AF"/>
    <w:rsid w:val="00EB13A1"/>
    <w:rsid w:val="00F06576"/>
    <w:rsid w:val="00F128C5"/>
    <w:rsid w:val="00F16AF4"/>
    <w:rsid w:val="00F71BE0"/>
    <w:rsid w:val="00FB256A"/>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iPriority w:val="99"/>
    <w:unhideWhenUsed/>
    <w:rsid w:val="00D96EA7"/>
    <w:pPr>
      <w:ind w:firstLine="540"/>
      <w:jc w:val="both"/>
    </w:pPr>
    <w:rPr>
      <w:sz w:val="28"/>
    </w:rPr>
  </w:style>
  <w:style w:type="character" w:customStyle="1" w:styleId="affa">
    <w:name w:val="Основной текст с отступом Знак"/>
    <w:basedOn w:val="a0"/>
    <w:link w:val="aff9"/>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7">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8">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semiHidden/>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semiHidden/>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skoe24.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9E5B-423E-4FD6-B889-3ED3ACAF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Anna</cp:lastModifiedBy>
  <cp:revision>73</cp:revision>
  <cp:lastPrinted>2018-05-03T01:56:00Z</cp:lastPrinted>
  <dcterms:created xsi:type="dcterms:W3CDTF">2017-06-02T03:57:00Z</dcterms:created>
  <dcterms:modified xsi:type="dcterms:W3CDTF">2018-05-03T01:56:00Z</dcterms:modified>
</cp:coreProperties>
</file>