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Pr="005E6AB6" w:rsidRDefault="00D97532" w:rsidP="00EE5B99">
      <w:pPr>
        <w:jc w:val="center"/>
        <w:rPr>
          <w:b/>
          <w:sz w:val="36"/>
          <w:szCs w:val="36"/>
        </w:rPr>
      </w:pPr>
      <w:r w:rsidRPr="005E6AB6">
        <w:rPr>
          <w:b/>
          <w:sz w:val="36"/>
          <w:szCs w:val="36"/>
        </w:rPr>
        <w:t>Каратузский сельсовет</w:t>
      </w:r>
    </w:p>
    <w:p w:rsidR="00D97532" w:rsidRPr="005E6AB6" w:rsidRDefault="00B11386" w:rsidP="00EE5B99">
      <w:pPr>
        <w:jc w:val="center"/>
        <w:rPr>
          <w:b/>
          <w:sz w:val="20"/>
          <w:szCs w:val="20"/>
        </w:rPr>
      </w:pPr>
      <w:r w:rsidRPr="005E6AB6">
        <w:rPr>
          <w:noProof/>
        </w:rPr>
        <w:drawing>
          <wp:anchor distT="0" distB="0" distL="114300" distR="114300" simplePos="0" relativeHeight="251658240" behindDoc="1" locked="0" layoutInCell="1" allowOverlap="1" wp14:anchorId="544C0395" wp14:editId="03324ABE">
            <wp:simplePos x="0" y="0"/>
            <wp:positionH relativeFrom="column">
              <wp:posOffset>508899</wp:posOffset>
            </wp:positionH>
            <wp:positionV relativeFrom="paragraph">
              <wp:posOffset>87630</wp:posOffset>
            </wp:positionV>
            <wp:extent cx="5886450" cy="1569720"/>
            <wp:effectExtent l="0" t="0" r="0" b="0"/>
            <wp:wrapNone/>
            <wp:docPr id="1" name="Рисунок 1" descr="Описание: Описание: Описание: Описание: Описание: 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DSC_0135"/>
                    <pic:cNvPicPr>
                      <a:picLocks noChangeAspect="1" noChangeArrowheads="1"/>
                    </pic:cNvPicPr>
                  </pic:nvPicPr>
                  <pic:blipFill rotWithShape="1">
                    <a:blip r:embed="rId9">
                      <a:extLst>
                        <a:ext uri="{28A0092B-C50C-407E-A947-70E740481C1C}">
                          <a14:useLocalDpi xmlns:a14="http://schemas.microsoft.com/office/drawing/2010/main" val="0"/>
                        </a:ext>
                      </a:extLst>
                    </a:blip>
                    <a:srcRect t="37528"/>
                    <a:stretch/>
                  </pic:blipFill>
                  <pic:spPr bwMode="auto">
                    <a:xfrm>
                      <a:off x="0" y="0"/>
                      <a:ext cx="588645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532" w:rsidRPr="005E6AB6" w:rsidRDefault="00D97532" w:rsidP="00EE5B99">
      <w:pPr>
        <w:jc w:val="center"/>
        <w:rPr>
          <w:b/>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A92CFF" w:rsidP="00EE5B99">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9pt;height:37.35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EE5B99">
      <w:pPr>
        <w:jc w:val="center"/>
        <w:rPr>
          <w:sz w:val="20"/>
          <w:szCs w:val="20"/>
          <w:lang w:val="en-US"/>
        </w:rPr>
      </w:pPr>
    </w:p>
    <w:p w:rsidR="00B11386" w:rsidRPr="00B11386" w:rsidRDefault="00B11386" w:rsidP="00B6506C">
      <w:pPr>
        <w:jc w:val="center"/>
        <w:rPr>
          <w:sz w:val="20"/>
          <w:szCs w:val="20"/>
          <w:lang w:val="en-US"/>
        </w:rPr>
      </w:pPr>
    </w:p>
    <w:p w:rsidR="00D97532" w:rsidRPr="005E6AB6" w:rsidRDefault="00D97532" w:rsidP="00D82E9D">
      <w:pPr>
        <w:jc w:val="center"/>
        <w:rPr>
          <w:sz w:val="20"/>
          <w:szCs w:val="20"/>
        </w:rPr>
      </w:pPr>
      <w:r w:rsidRPr="005E6AB6">
        <w:rPr>
          <w:sz w:val="48"/>
          <w:szCs w:val="48"/>
        </w:rPr>
        <w:t xml:space="preserve">№ </w:t>
      </w:r>
      <w:r w:rsidR="00D26753" w:rsidRPr="005E6AB6">
        <w:rPr>
          <w:sz w:val="48"/>
          <w:szCs w:val="48"/>
        </w:rPr>
        <w:t>1</w:t>
      </w:r>
      <w:r w:rsidR="00EF6CCA">
        <w:rPr>
          <w:sz w:val="48"/>
          <w:szCs w:val="48"/>
        </w:rPr>
        <w:t>4</w:t>
      </w:r>
      <w:r w:rsidRPr="005E6AB6">
        <w:rPr>
          <w:sz w:val="48"/>
          <w:szCs w:val="48"/>
        </w:rPr>
        <w:t xml:space="preserve"> (</w:t>
      </w:r>
      <w:r w:rsidR="00EC37A4">
        <w:rPr>
          <w:sz w:val="48"/>
          <w:szCs w:val="48"/>
          <w:lang w:val="en-US"/>
        </w:rPr>
        <w:t>4</w:t>
      </w:r>
      <w:r w:rsidR="00C9381A">
        <w:rPr>
          <w:sz w:val="48"/>
          <w:szCs w:val="48"/>
        </w:rPr>
        <w:t>2</w:t>
      </w:r>
      <w:r w:rsidR="00305C53">
        <w:rPr>
          <w:sz w:val="48"/>
          <w:szCs w:val="48"/>
        </w:rPr>
        <w:t>6</w:t>
      </w:r>
      <w:r w:rsidR="00145722" w:rsidRPr="005E6AB6">
        <w:rPr>
          <w:sz w:val="48"/>
          <w:szCs w:val="48"/>
        </w:rPr>
        <w:t xml:space="preserve">) от </w:t>
      </w:r>
      <w:r w:rsidR="00305C53">
        <w:rPr>
          <w:sz w:val="48"/>
          <w:szCs w:val="48"/>
        </w:rPr>
        <w:t xml:space="preserve">19 </w:t>
      </w:r>
      <w:r w:rsidR="004B7B7B">
        <w:rPr>
          <w:sz w:val="48"/>
          <w:szCs w:val="48"/>
        </w:rPr>
        <w:t>марта</w:t>
      </w:r>
      <w:r w:rsidR="00E6722C">
        <w:rPr>
          <w:sz w:val="48"/>
          <w:szCs w:val="48"/>
        </w:rPr>
        <w:t xml:space="preserve"> </w:t>
      </w:r>
      <w:r w:rsidRPr="005E6AB6">
        <w:rPr>
          <w:sz w:val="48"/>
          <w:szCs w:val="48"/>
        </w:rPr>
        <w:t>20</w:t>
      </w:r>
      <w:r w:rsidR="00A3369F" w:rsidRPr="005E6AB6">
        <w:rPr>
          <w:sz w:val="48"/>
          <w:szCs w:val="48"/>
        </w:rPr>
        <w:t>2</w:t>
      </w:r>
      <w:r w:rsidR="00B5167C">
        <w:rPr>
          <w:sz w:val="48"/>
          <w:szCs w:val="48"/>
        </w:rPr>
        <w:t>4</w:t>
      </w:r>
      <w:r w:rsidRPr="005E6AB6">
        <w:rPr>
          <w:sz w:val="48"/>
          <w:szCs w:val="48"/>
        </w:rPr>
        <w:t xml:space="preserve"> г.</w:t>
      </w:r>
    </w:p>
    <w:p w:rsidR="00D97532" w:rsidRPr="005E6AB6" w:rsidRDefault="006D45D7" w:rsidP="005C1758">
      <w:pPr>
        <w:tabs>
          <w:tab w:val="left" w:pos="7305"/>
        </w:tabs>
        <w:jc w:val="center"/>
        <w:rPr>
          <w:sz w:val="20"/>
          <w:szCs w:val="20"/>
        </w:rPr>
      </w:pPr>
      <w:r w:rsidRPr="005E6AB6">
        <w:rPr>
          <w:sz w:val="20"/>
          <w:szCs w:val="20"/>
        </w:rPr>
        <w:tab/>
      </w:r>
    </w:p>
    <w:p w:rsidR="0097639B" w:rsidRPr="0097639B" w:rsidRDefault="0097639B" w:rsidP="0097639B">
      <w:pPr>
        <w:shd w:val="clear" w:color="auto" w:fill="FFFFFF"/>
        <w:jc w:val="center"/>
        <w:rPr>
          <w:color w:val="000000"/>
          <w:sz w:val="20"/>
          <w:szCs w:val="20"/>
        </w:rPr>
      </w:pPr>
      <w:r w:rsidRPr="0097639B">
        <w:rPr>
          <w:noProof/>
          <w:color w:val="000000"/>
          <w:sz w:val="20"/>
          <w:szCs w:val="20"/>
        </w:rPr>
        <w:drawing>
          <wp:inline distT="0" distB="0" distL="0" distR="0" wp14:anchorId="10305456" wp14:editId="29202702">
            <wp:extent cx="223630" cy="285750"/>
            <wp:effectExtent l="0" t="0" r="5080" b="0"/>
            <wp:docPr id="3" name="Рисунок 3"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630" cy="285750"/>
                    </a:xfrm>
                    <a:prstGeom prst="rect">
                      <a:avLst/>
                    </a:prstGeom>
                    <a:noFill/>
                    <a:ln>
                      <a:noFill/>
                    </a:ln>
                  </pic:spPr>
                </pic:pic>
              </a:graphicData>
            </a:graphic>
          </wp:inline>
        </w:drawing>
      </w:r>
    </w:p>
    <w:p w:rsidR="0097639B" w:rsidRPr="0097639B" w:rsidRDefault="0097639B" w:rsidP="0097639B">
      <w:pPr>
        <w:shd w:val="clear" w:color="auto" w:fill="FFFFFF"/>
        <w:jc w:val="center"/>
        <w:rPr>
          <w:color w:val="000000"/>
          <w:sz w:val="20"/>
          <w:szCs w:val="20"/>
        </w:rPr>
      </w:pPr>
      <w:r w:rsidRPr="0097639B">
        <w:rPr>
          <w:color w:val="000000"/>
          <w:sz w:val="20"/>
          <w:szCs w:val="20"/>
        </w:rPr>
        <w:t>АДМИНИСТРАЦИЯ КАРАТУЗСКОГО СЕЛЬСОВЕТА</w:t>
      </w:r>
    </w:p>
    <w:p w:rsidR="0097639B" w:rsidRPr="0097639B" w:rsidRDefault="0097639B" w:rsidP="0097639B">
      <w:pPr>
        <w:shd w:val="clear" w:color="auto" w:fill="FFFFFF"/>
        <w:jc w:val="center"/>
        <w:rPr>
          <w:color w:val="000000"/>
          <w:sz w:val="20"/>
          <w:szCs w:val="20"/>
        </w:rPr>
      </w:pPr>
      <w:r w:rsidRPr="0097639B">
        <w:rPr>
          <w:color w:val="000000"/>
          <w:sz w:val="20"/>
          <w:szCs w:val="20"/>
        </w:rPr>
        <w:t>КАРАТУЗСКОГО РАЙОНА КРАСНОЯРСКОГО КРАЯ</w:t>
      </w:r>
    </w:p>
    <w:p w:rsidR="0097639B" w:rsidRPr="0097639B" w:rsidRDefault="0097639B" w:rsidP="0097639B">
      <w:pPr>
        <w:shd w:val="clear" w:color="auto" w:fill="FFFFFF"/>
        <w:jc w:val="center"/>
        <w:rPr>
          <w:color w:val="000000"/>
          <w:sz w:val="20"/>
          <w:szCs w:val="20"/>
        </w:rPr>
      </w:pPr>
    </w:p>
    <w:p w:rsidR="0097639B" w:rsidRPr="0097639B" w:rsidRDefault="0097639B" w:rsidP="0097639B">
      <w:pPr>
        <w:shd w:val="clear" w:color="auto" w:fill="FFFFFF"/>
        <w:jc w:val="center"/>
        <w:rPr>
          <w:color w:val="000000"/>
          <w:sz w:val="20"/>
          <w:szCs w:val="20"/>
        </w:rPr>
      </w:pPr>
      <w:r w:rsidRPr="0097639B">
        <w:rPr>
          <w:color w:val="000000"/>
          <w:sz w:val="20"/>
          <w:szCs w:val="20"/>
        </w:rPr>
        <w:t>ПОСТАНОВЛЕНИЕ</w:t>
      </w:r>
    </w:p>
    <w:p w:rsidR="0097639B" w:rsidRPr="0097639B" w:rsidRDefault="0097639B" w:rsidP="0097639B">
      <w:pPr>
        <w:shd w:val="clear" w:color="auto" w:fill="FFFFFF"/>
        <w:jc w:val="center"/>
        <w:rPr>
          <w:color w:val="000000"/>
          <w:sz w:val="20"/>
          <w:szCs w:val="20"/>
        </w:rPr>
      </w:pPr>
    </w:p>
    <w:p w:rsidR="0097639B" w:rsidRPr="0097639B" w:rsidRDefault="0097639B" w:rsidP="0097639B">
      <w:pPr>
        <w:shd w:val="clear" w:color="auto" w:fill="FFFFFF"/>
        <w:jc w:val="center"/>
        <w:rPr>
          <w:color w:val="000000"/>
          <w:sz w:val="20"/>
          <w:szCs w:val="20"/>
        </w:rPr>
      </w:pPr>
      <w:r w:rsidRPr="0097639B">
        <w:rPr>
          <w:color w:val="000000"/>
          <w:sz w:val="20"/>
          <w:szCs w:val="20"/>
        </w:rPr>
        <w:t>19.03.2024г.</w:t>
      </w:r>
      <w:r w:rsidRPr="0097639B">
        <w:rPr>
          <w:color w:val="000000"/>
          <w:sz w:val="20"/>
          <w:szCs w:val="20"/>
        </w:rPr>
        <w:tab/>
      </w:r>
      <w:r w:rsidRPr="0097639B">
        <w:rPr>
          <w:color w:val="000000"/>
          <w:sz w:val="20"/>
          <w:szCs w:val="20"/>
        </w:rPr>
        <w:tab/>
      </w:r>
      <w:r w:rsidRPr="0097639B">
        <w:rPr>
          <w:color w:val="000000"/>
          <w:sz w:val="20"/>
          <w:szCs w:val="20"/>
        </w:rPr>
        <w:tab/>
      </w:r>
      <w:proofErr w:type="spellStart"/>
      <w:r w:rsidRPr="0097639B">
        <w:rPr>
          <w:color w:val="000000"/>
          <w:sz w:val="20"/>
          <w:szCs w:val="20"/>
        </w:rPr>
        <w:t>с</w:t>
      </w:r>
      <w:proofErr w:type="gramStart"/>
      <w:r w:rsidRPr="0097639B">
        <w:rPr>
          <w:color w:val="000000"/>
          <w:sz w:val="20"/>
          <w:szCs w:val="20"/>
        </w:rPr>
        <w:t>.К</w:t>
      </w:r>
      <w:proofErr w:type="gramEnd"/>
      <w:r w:rsidRPr="0097639B">
        <w:rPr>
          <w:color w:val="000000"/>
          <w:sz w:val="20"/>
          <w:szCs w:val="20"/>
        </w:rPr>
        <w:t>аратузское</w:t>
      </w:r>
      <w:proofErr w:type="spellEnd"/>
      <w:r w:rsidRPr="0097639B">
        <w:rPr>
          <w:color w:val="000000"/>
          <w:sz w:val="20"/>
          <w:szCs w:val="20"/>
        </w:rPr>
        <w:tab/>
      </w:r>
      <w:r w:rsidRPr="0097639B">
        <w:rPr>
          <w:color w:val="000000"/>
          <w:sz w:val="20"/>
          <w:szCs w:val="20"/>
        </w:rPr>
        <w:tab/>
      </w:r>
      <w:r w:rsidRPr="0097639B">
        <w:rPr>
          <w:color w:val="000000"/>
          <w:sz w:val="20"/>
          <w:szCs w:val="20"/>
        </w:rPr>
        <w:tab/>
      </w:r>
      <w:r w:rsidRPr="0097639B">
        <w:rPr>
          <w:color w:val="000000"/>
          <w:sz w:val="20"/>
          <w:szCs w:val="20"/>
        </w:rPr>
        <w:tab/>
        <w:t>№51-П</w:t>
      </w:r>
    </w:p>
    <w:p w:rsidR="0097639B" w:rsidRPr="0097639B" w:rsidRDefault="0097639B" w:rsidP="0097639B">
      <w:pPr>
        <w:shd w:val="clear" w:color="auto" w:fill="FFFFFF"/>
        <w:rPr>
          <w:color w:val="000000"/>
          <w:sz w:val="20"/>
          <w:szCs w:val="20"/>
        </w:rPr>
      </w:pPr>
    </w:p>
    <w:p w:rsidR="0097639B" w:rsidRPr="0097639B" w:rsidRDefault="0097639B" w:rsidP="0097639B">
      <w:pPr>
        <w:shd w:val="clear" w:color="auto" w:fill="FFFFFF"/>
        <w:jc w:val="both"/>
        <w:rPr>
          <w:bCs/>
          <w:color w:val="000000"/>
          <w:sz w:val="20"/>
          <w:szCs w:val="20"/>
        </w:rPr>
      </w:pPr>
      <w:r w:rsidRPr="0097639B">
        <w:rPr>
          <w:bCs/>
          <w:color w:val="000000"/>
          <w:sz w:val="20"/>
          <w:szCs w:val="20"/>
        </w:rPr>
        <w:t>О признании утратившим силу постановления от 04.05.2016г. №222-П «Об определении размера вреда, причиняемого тяжеловесными транспортными средствами при движении по автомобильным дорогам местного значения в границах Каратузского сельсовета»</w:t>
      </w:r>
    </w:p>
    <w:p w:rsidR="0097639B" w:rsidRPr="0097639B" w:rsidRDefault="0097639B" w:rsidP="0097639B">
      <w:pPr>
        <w:shd w:val="clear" w:color="auto" w:fill="FFFFFF"/>
        <w:rPr>
          <w:color w:val="000000"/>
          <w:sz w:val="20"/>
          <w:szCs w:val="20"/>
        </w:rPr>
      </w:pPr>
      <w:r w:rsidRPr="0097639B">
        <w:rPr>
          <w:color w:val="063150"/>
          <w:sz w:val="20"/>
          <w:szCs w:val="20"/>
        </w:rPr>
        <w:t> </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В соответствии с  </w:t>
      </w:r>
      <w:hyperlink r:id="rId12" w:history="1">
        <w:r w:rsidRPr="0097639B">
          <w:rPr>
            <w:rFonts w:eastAsia="Calibri"/>
            <w:sz w:val="20"/>
            <w:szCs w:val="20"/>
            <w:lang w:eastAsia="en-US"/>
          </w:rPr>
          <w:t>Федеральным законом от 08.11.2007 года № 257-ФЗ</w:t>
        </w:r>
      </w:hyperlink>
      <w:r w:rsidRPr="0097639B">
        <w:rPr>
          <w:rFonts w:eastAsia="Calibri"/>
          <w:sz w:val="20"/>
          <w:szCs w:val="20"/>
          <w:lang w:eastAsia="en-US"/>
        </w:rPr>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руководствуясь Уставом</w:t>
      </w:r>
      <w:hyperlink r:id="rId13" w:history="1"/>
      <w:r w:rsidRPr="0097639B">
        <w:rPr>
          <w:rFonts w:eastAsia="Calibri"/>
          <w:sz w:val="20"/>
          <w:szCs w:val="20"/>
          <w:lang w:eastAsia="en-US"/>
        </w:rPr>
        <w:t xml:space="preserve"> Каратузского сельсовета Каратузского района Красноярского края, </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ПОСТАНОВЛЯЮ: </w:t>
      </w:r>
    </w:p>
    <w:p w:rsidR="0097639B" w:rsidRPr="0097639B" w:rsidRDefault="0097639B" w:rsidP="0097639B">
      <w:pPr>
        <w:shd w:val="clear" w:color="auto" w:fill="FFFFFF"/>
        <w:ind w:firstLine="709"/>
        <w:jc w:val="both"/>
        <w:rPr>
          <w:color w:val="000000"/>
          <w:sz w:val="20"/>
          <w:szCs w:val="20"/>
        </w:rPr>
      </w:pPr>
      <w:r w:rsidRPr="0097639B">
        <w:rPr>
          <w:color w:val="000000"/>
          <w:sz w:val="20"/>
          <w:szCs w:val="20"/>
        </w:rPr>
        <w:t xml:space="preserve">1. </w:t>
      </w:r>
      <w:r w:rsidRPr="0097639B">
        <w:rPr>
          <w:bCs/>
          <w:color w:val="000000"/>
          <w:sz w:val="20"/>
          <w:szCs w:val="20"/>
        </w:rPr>
        <w:t>Признать утратившим силу постановление от 04.05.2016г. №222-П «Об определении размера вреда, причиняемого тяжеловесными транспортными средствами при движении по автомобильным дорогам местного значения в границах Каратузского сельсовета»</w:t>
      </w:r>
      <w:r w:rsidRPr="0097639B">
        <w:rPr>
          <w:color w:val="000000"/>
          <w:sz w:val="20"/>
          <w:szCs w:val="20"/>
        </w:rPr>
        <w:t>.</w:t>
      </w:r>
    </w:p>
    <w:p w:rsidR="0097639B" w:rsidRPr="0097639B" w:rsidRDefault="0097639B" w:rsidP="0097639B">
      <w:pPr>
        <w:shd w:val="clear" w:color="auto" w:fill="FFFFFF"/>
        <w:ind w:firstLine="709"/>
        <w:jc w:val="both"/>
        <w:rPr>
          <w:color w:val="000000"/>
          <w:sz w:val="20"/>
          <w:szCs w:val="20"/>
        </w:rPr>
      </w:pPr>
      <w:r w:rsidRPr="0097639B">
        <w:rPr>
          <w:color w:val="000000"/>
          <w:sz w:val="20"/>
          <w:szCs w:val="20"/>
        </w:rPr>
        <w:t xml:space="preserve">2. </w:t>
      </w:r>
      <w:proofErr w:type="gramStart"/>
      <w:r w:rsidRPr="0097639B">
        <w:rPr>
          <w:color w:val="000000"/>
          <w:sz w:val="20"/>
          <w:szCs w:val="20"/>
        </w:rPr>
        <w:t>Контроль за</w:t>
      </w:r>
      <w:proofErr w:type="gramEnd"/>
      <w:r w:rsidRPr="0097639B">
        <w:rPr>
          <w:color w:val="000000"/>
          <w:sz w:val="20"/>
          <w:szCs w:val="20"/>
        </w:rPr>
        <w:t xml:space="preserve"> исполнением настоящего постановления оставляю за собой</w:t>
      </w:r>
    </w:p>
    <w:p w:rsidR="0097639B" w:rsidRPr="0097639B" w:rsidRDefault="0097639B" w:rsidP="0097639B">
      <w:pPr>
        <w:shd w:val="clear" w:color="auto" w:fill="FFFFFF"/>
        <w:ind w:firstLine="709"/>
        <w:jc w:val="both"/>
        <w:rPr>
          <w:color w:val="000000"/>
          <w:sz w:val="20"/>
          <w:szCs w:val="20"/>
        </w:rPr>
      </w:pPr>
      <w:r w:rsidRPr="0097639B">
        <w:rPr>
          <w:color w:val="000000"/>
          <w:sz w:val="20"/>
          <w:szCs w:val="20"/>
        </w:rPr>
        <w:t xml:space="preserve">3. Постановление вступает в силу в </w:t>
      </w:r>
      <w:proofErr w:type="gramStart"/>
      <w:r w:rsidRPr="0097639B">
        <w:rPr>
          <w:color w:val="000000"/>
          <w:sz w:val="20"/>
          <w:szCs w:val="20"/>
        </w:rPr>
        <w:t>день</w:t>
      </w:r>
      <w:proofErr w:type="gramEnd"/>
      <w:r w:rsidRPr="0097639B">
        <w:rPr>
          <w:color w:val="000000"/>
          <w:sz w:val="20"/>
          <w:szCs w:val="20"/>
        </w:rPr>
        <w:t xml:space="preserve"> следующий за днем его официального опубликования в печатном издании «Каратузский Вестник»</w:t>
      </w:r>
    </w:p>
    <w:p w:rsidR="0097639B" w:rsidRPr="0097639B" w:rsidRDefault="0097639B" w:rsidP="0097639B">
      <w:pPr>
        <w:shd w:val="clear" w:color="auto" w:fill="FFFFFF"/>
        <w:jc w:val="right"/>
        <w:rPr>
          <w:color w:val="000000"/>
          <w:sz w:val="20"/>
          <w:szCs w:val="20"/>
        </w:rPr>
      </w:pPr>
    </w:p>
    <w:tbl>
      <w:tblPr>
        <w:tblW w:w="5000" w:type="pct"/>
        <w:shd w:val="clear" w:color="auto" w:fill="FFFFFF"/>
        <w:tblCellMar>
          <w:left w:w="0" w:type="dxa"/>
          <w:right w:w="0" w:type="dxa"/>
        </w:tblCellMar>
        <w:tblLook w:val="04A0" w:firstRow="1" w:lastRow="0" w:firstColumn="1" w:lastColumn="0" w:noHBand="0" w:noVBand="1"/>
      </w:tblPr>
      <w:tblGrid>
        <w:gridCol w:w="5565"/>
        <w:gridCol w:w="5566"/>
      </w:tblGrid>
      <w:tr w:rsidR="0097639B" w:rsidRPr="0097639B" w:rsidTr="00A92CFF">
        <w:tc>
          <w:tcPr>
            <w:tcW w:w="4785" w:type="dxa"/>
            <w:shd w:val="clear" w:color="auto" w:fill="FFFFFF"/>
            <w:tcMar>
              <w:top w:w="0" w:type="dxa"/>
              <w:left w:w="108" w:type="dxa"/>
              <w:bottom w:w="0" w:type="dxa"/>
              <w:right w:w="108" w:type="dxa"/>
            </w:tcMar>
            <w:hideMark/>
          </w:tcPr>
          <w:p w:rsidR="0097639B" w:rsidRPr="0097639B" w:rsidRDefault="0097639B" w:rsidP="0097639B">
            <w:pPr>
              <w:rPr>
                <w:color w:val="000000"/>
                <w:sz w:val="20"/>
                <w:szCs w:val="20"/>
              </w:rPr>
            </w:pPr>
            <w:r w:rsidRPr="0097639B">
              <w:rPr>
                <w:color w:val="000000"/>
                <w:sz w:val="20"/>
                <w:szCs w:val="20"/>
              </w:rPr>
              <w:t>Глава администрации</w:t>
            </w:r>
          </w:p>
          <w:p w:rsidR="0097639B" w:rsidRPr="0097639B" w:rsidRDefault="0097639B" w:rsidP="0097639B">
            <w:pPr>
              <w:rPr>
                <w:color w:val="000000"/>
                <w:sz w:val="20"/>
                <w:szCs w:val="20"/>
              </w:rPr>
            </w:pPr>
            <w:r w:rsidRPr="0097639B">
              <w:rPr>
                <w:color w:val="000000"/>
                <w:sz w:val="20"/>
                <w:szCs w:val="20"/>
              </w:rPr>
              <w:t>Каратузского сельсовета</w:t>
            </w:r>
          </w:p>
        </w:tc>
        <w:tc>
          <w:tcPr>
            <w:tcW w:w="4786" w:type="dxa"/>
            <w:shd w:val="clear" w:color="auto" w:fill="FFFFFF"/>
            <w:tcMar>
              <w:top w:w="0" w:type="dxa"/>
              <w:left w:w="108" w:type="dxa"/>
              <w:bottom w:w="0" w:type="dxa"/>
              <w:right w:w="108" w:type="dxa"/>
            </w:tcMar>
            <w:hideMark/>
          </w:tcPr>
          <w:p w:rsidR="0097639B" w:rsidRPr="0097639B" w:rsidRDefault="0097639B" w:rsidP="0097639B">
            <w:pPr>
              <w:jc w:val="right"/>
              <w:rPr>
                <w:color w:val="000000"/>
                <w:sz w:val="20"/>
                <w:szCs w:val="20"/>
              </w:rPr>
            </w:pPr>
          </w:p>
          <w:p w:rsidR="0097639B" w:rsidRPr="0097639B" w:rsidRDefault="0097639B" w:rsidP="0097639B">
            <w:pPr>
              <w:jc w:val="right"/>
              <w:rPr>
                <w:color w:val="000000"/>
                <w:sz w:val="20"/>
                <w:szCs w:val="20"/>
              </w:rPr>
            </w:pPr>
            <w:proofErr w:type="spellStart"/>
            <w:r w:rsidRPr="0097639B">
              <w:rPr>
                <w:color w:val="000000"/>
                <w:sz w:val="20"/>
                <w:szCs w:val="20"/>
              </w:rPr>
              <w:t>А.А.Саар</w:t>
            </w:r>
            <w:proofErr w:type="spellEnd"/>
          </w:p>
        </w:tc>
      </w:tr>
    </w:tbl>
    <w:p w:rsidR="0097639B" w:rsidRPr="0097639B" w:rsidRDefault="0097639B" w:rsidP="0097639B">
      <w:pPr>
        <w:rPr>
          <w:rFonts w:eastAsia="Calibri"/>
          <w:sz w:val="20"/>
          <w:szCs w:val="20"/>
          <w:lang w:eastAsia="en-US"/>
        </w:rPr>
      </w:pPr>
    </w:p>
    <w:p w:rsidR="0097639B" w:rsidRPr="0097639B" w:rsidRDefault="0097639B" w:rsidP="0097639B">
      <w:pPr>
        <w:jc w:val="center"/>
        <w:rPr>
          <w:rFonts w:eastAsia="Calibri"/>
          <w:sz w:val="20"/>
          <w:szCs w:val="20"/>
          <w:lang w:eastAsia="en-US"/>
        </w:rPr>
      </w:pPr>
      <w:r w:rsidRPr="0097639B">
        <w:rPr>
          <w:rFonts w:eastAsia="Calibri"/>
          <w:noProof/>
          <w:sz w:val="20"/>
          <w:szCs w:val="20"/>
        </w:rPr>
        <w:drawing>
          <wp:inline distT="0" distB="0" distL="0" distR="0" wp14:anchorId="678A403B" wp14:editId="3DCEF95E">
            <wp:extent cx="207290" cy="2667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91" cy="267215"/>
                    </a:xfrm>
                    <a:prstGeom prst="rect">
                      <a:avLst/>
                    </a:prstGeom>
                    <a:noFill/>
                  </pic:spPr>
                </pic:pic>
              </a:graphicData>
            </a:graphic>
          </wp:inline>
        </w:drawing>
      </w:r>
    </w:p>
    <w:p w:rsidR="0097639B" w:rsidRPr="0097639B" w:rsidRDefault="0097639B" w:rsidP="0097639B">
      <w:pPr>
        <w:jc w:val="center"/>
        <w:rPr>
          <w:rFonts w:eastAsia="Calibri"/>
          <w:sz w:val="20"/>
          <w:szCs w:val="20"/>
          <w:lang w:eastAsia="en-US"/>
        </w:rPr>
      </w:pPr>
      <w:r w:rsidRPr="0097639B">
        <w:rPr>
          <w:rFonts w:eastAsia="Calibri"/>
          <w:sz w:val="20"/>
          <w:szCs w:val="20"/>
          <w:lang w:eastAsia="en-US"/>
        </w:rPr>
        <w:t>КАРАТУЗСКИЙ СЕЛЬСКИЙ СОВЕТ ДЕПУТАТОВ</w:t>
      </w:r>
    </w:p>
    <w:p w:rsidR="0097639B" w:rsidRPr="0097639B" w:rsidRDefault="0097639B" w:rsidP="0097639B">
      <w:pPr>
        <w:jc w:val="center"/>
        <w:rPr>
          <w:rFonts w:eastAsia="Calibri"/>
          <w:sz w:val="20"/>
          <w:szCs w:val="20"/>
          <w:lang w:eastAsia="en-US"/>
        </w:rPr>
      </w:pPr>
      <w:r w:rsidRPr="0097639B">
        <w:rPr>
          <w:rFonts w:eastAsia="Calibri"/>
          <w:sz w:val="20"/>
          <w:szCs w:val="20"/>
          <w:lang w:eastAsia="en-US"/>
        </w:rPr>
        <w:t>КАРАТУЗСКОГО РАЙОНА КРАСНОЯРСКОГО КРАЯ</w:t>
      </w:r>
    </w:p>
    <w:p w:rsidR="0097639B" w:rsidRPr="0097639B" w:rsidRDefault="0097639B" w:rsidP="0097639B">
      <w:pPr>
        <w:jc w:val="center"/>
        <w:rPr>
          <w:rFonts w:eastAsia="Calibri"/>
          <w:sz w:val="20"/>
          <w:szCs w:val="20"/>
          <w:lang w:eastAsia="en-US"/>
        </w:rPr>
      </w:pPr>
    </w:p>
    <w:p w:rsidR="0097639B" w:rsidRPr="0097639B" w:rsidRDefault="0097639B" w:rsidP="0097639B">
      <w:pPr>
        <w:jc w:val="center"/>
        <w:rPr>
          <w:rFonts w:eastAsia="Calibri"/>
          <w:sz w:val="20"/>
          <w:szCs w:val="20"/>
          <w:lang w:eastAsia="en-US"/>
        </w:rPr>
      </w:pPr>
      <w:r w:rsidRPr="0097639B">
        <w:rPr>
          <w:rFonts w:eastAsia="Calibri"/>
          <w:sz w:val="20"/>
          <w:szCs w:val="20"/>
          <w:lang w:eastAsia="en-US"/>
        </w:rPr>
        <w:t>РЕШЕНИЕ</w:t>
      </w:r>
    </w:p>
    <w:p w:rsidR="0097639B" w:rsidRPr="0097639B" w:rsidRDefault="0097639B" w:rsidP="0097639B">
      <w:pPr>
        <w:jc w:val="center"/>
        <w:rPr>
          <w:rFonts w:eastAsia="Calibri"/>
          <w:sz w:val="20"/>
          <w:szCs w:val="20"/>
          <w:lang w:eastAsia="en-US"/>
        </w:rPr>
      </w:pPr>
    </w:p>
    <w:p w:rsidR="0097639B" w:rsidRPr="0097639B" w:rsidRDefault="0097639B" w:rsidP="0097639B">
      <w:pPr>
        <w:jc w:val="center"/>
        <w:rPr>
          <w:rFonts w:eastAsia="Calibri"/>
          <w:sz w:val="20"/>
          <w:szCs w:val="20"/>
          <w:lang w:eastAsia="en-US"/>
        </w:rPr>
      </w:pPr>
      <w:r w:rsidRPr="0097639B">
        <w:rPr>
          <w:rFonts w:eastAsia="Calibri"/>
          <w:sz w:val="20"/>
          <w:szCs w:val="20"/>
          <w:lang w:eastAsia="en-US"/>
        </w:rPr>
        <w:t>19.03.2024г.</w:t>
      </w:r>
      <w:r w:rsidRPr="0097639B">
        <w:rPr>
          <w:rFonts w:eastAsia="Calibri"/>
          <w:sz w:val="20"/>
          <w:szCs w:val="20"/>
          <w:lang w:eastAsia="en-US"/>
        </w:rPr>
        <w:tab/>
      </w:r>
      <w:r w:rsidRPr="0097639B">
        <w:rPr>
          <w:rFonts w:eastAsia="Calibri"/>
          <w:sz w:val="20"/>
          <w:szCs w:val="20"/>
          <w:lang w:eastAsia="en-US"/>
        </w:rPr>
        <w:tab/>
      </w:r>
      <w:r w:rsidRPr="0097639B">
        <w:rPr>
          <w:rFonts w:eastAsia="Calibri"/>
          <w:sz w:val="20"/>
          <w:szCs w:val="20"/>
          <w:lang w:eastAsia="en-US"/>
        </w:rPr>
        <w:tab/>
      </w:r>
      <w:proofErr w:type="spellStart"/>
      <w:r w:rsidRPr="0097639B">
        <w:rPr>
          <w:rFonts w:eastAsia="Calibri"/>
          <w:sz w:val="20"/>
          <w:szCs w:val="20"/>
          <w:lang w:eastAsia="en-US"/>
        </w:rPr>
        <w:t>с</w:t>
      </w:r>
      <w:proofErr w:type="gramStart"/>
      <w:r w:rsidRPr="0097639B">
        <w:rPr>
          <w:rFonts w:eastAsia="Calibri"/>
          <w:sz w:val="20"/>
          <w:szCs w:val="20"/>
          <w:lang w:eastAsia="en-US"/>
        </w:rPr>
        <w:t>.К</w:t>
      </w:r>
      <w:proofErr w:type="gramEnd"/>
      <w:r w:rsidRPr="0097639B">
        <w:rPr>
          <w:rFonts w:eastAsia="Calibri"/>
          <w:sz w:val="20"/>
          <w:szCs w:val="20"/>
          <w:lang w:eastAsia="en-US"/>
        </w:rPr>
        <w:t>аратузское</w:t>
      </w:r>
      <w:proofErr w:type="spellEnd"/>
      <w:r w:rsidRPr="0097639B">
        <w:rPr>
          <w:rFonts w:eastAsia="Calibri"/>
          <w:sz w:val="20"/>
          <w:szCs w:val="20"/>
          <w:lang w:eastAsia="en-US"/>
        </w:rPr>
        <w:tab/>
      </w:r>
      <w:r w:rsidRPr="0097639B">
        <w:rPr>
          <w:rFonts w:eastAsia="Calibri"/>
          <w:sz w:val="20"/>
          <w:szCs w:val="20"/>
          <w:lang w:eastAsia="en-US"/>
        </w:rPr>
        <w:tab/>
      </w:r>
      <w:r w:rsidRPr="0097639B">
        <w:rPr>
          <w:rFonts w:eastAsia="Calibri"/>
          <w:sz w:val="20"/>
          <w:szCs w:val="20"/>
          <w:lang w:eastAsia="en-US"/>
        </w:rPr>
        <w:tab/>
      </w:r>
      <w:r w:rsidRPr="0097639B">
        <w:rPr>
          <w:rFonts w:eastAsia="Calibri"/>
          <w:sz w:val="20"/>
          <w:szCs w:val="20"/>
          <w:lang w:eastAsia="en-US"/>
        </w:rPr>
        <w:tab/>
        <w:t>№Р-151</w:t>
      </w:r>
    </w:p>
    <w:p w:rsidR="0097639B" w:rsidRPr="0097639B" w:rsidRDefault="0097639B" w:rsidP="0097639B">
      <w:pPr>
        <w:jc w:val="center"/>
        <w:rPr>
          <w:rFonts w:eastAsia="Calibri"/>
          <w:sz w:val="20"/>
          <w:szCs w:val="20"/>
          <w:lang w:eastAsia="en-US"/>
        </w:rPr>
      </w:pP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 xml:space="preserve">О признании </w:t>
      </w:r>
      <w:proofErr w:type="gramStart"/>
      <w:r w:rsidRPr="0097639B">
        <w:rPr>
          <w:rFonts w:eastAsia="Calibri"/>
          <w:sz w:val="20"/>
          <w:szCs w:val="20"/>
          <w:lang w:eastAsia="en-US"/>
        </w:rPr>
        <w:t>утратившими</w:t>
      </w:r>
      <w:proofErr w:type="gramEnd"/>
      <w:r w:rsidRPr="0097639B">
        <w:rPr>
          <w:rFonts w:eastAsia="Calibri"/>
          <w:sz w:val="20"/>
          <w:szCs w:val="20"/>
          <w:lang w:eastAsia="en-US"/>
        </w:rPr>
        <w:t xml:space="preserve"> силу отдельных муниципальных правовых актов Каратузского сельского Совета депутатов</w:t>
      </w:r>
    </w:p>
    <w:p w:rsidR="0097639B" w:rsidRPr="0097639B" w:rsidRDefault="0097639B" w:rsidP="0097639B">
      <w:pPr>
        <w:ind w:firstLine="709"/>
        <w:jc w:val="both"/>
        <w:rPr>
          <w:rFonts w:eastAsia="Calibri"/>
          <w:sz w:val="20"/>
          <w:szCs w:val="20"/>
          <w:lang w:eastAsia="en-US"/>
        </w:rPr>
      </w:pP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В целях приведения муниципальных правовых актов Каратузского сельского Совета депутатов, а так же в связи с вступлением в силу иных правовых актов, руководствуясь Уставом Каратузского сельсовета Каратузского района Красноярского края, Каратузский сельский Совет депутатов</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РЕШИЛ:</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w:t>
      </w:r>
      <w:r w:rsidRPr="0097639B">
        <w:rPr>
          <w:rFonts w:eastAsia="Calibri"/>
          <w:sz w:val="20"/>
          <w:szCs w:val="20"/>
          <w:lang w:eastAsia="en-US"/>
        </w:rPr>
        <w:tab/>
        <w:t>Признать утратившими силу следующие муниципальные правовые акты Каратузского сельского Совета депутатов:</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1.1.</w:t>
      </w:r>
      <w:r w:rsidRPr="0097639B">
        <w:rPr>
          <w:rFonts w:eastAsia="Calibri"/>
          <w:sz w:val="20"/>
          <w:szCs w:val="20"/>
          <w:lang w:eastAsia="en-US"/>
        </w:rPr>
        <w:tab/>
        <w:t xml:space="preserve">Решение от 14.03.2013 года № 16-59 «О Положении о комиссии по соблюдению требований к служебному поведению муниципальных служащих и урегулированию конфликта интересов в Каратузском сельсовете, аппарате </w:t>
      </w:r>
      <w:r w:rsidRPr="0097639B">
        <w:rPr>
          <w:rFonts w:eastAsia="Calibri"/>
          <w:sz w:val="20"/>
          <w:szCs w:val="20"/>
          <w:lang w:eastAsia="en-US"/>
        </w:rPr>
        <w:lastRenderedPageBreak/>
        <w:t>избирательной комиссии Каратузского сельсовета».</w:t>
      </w:r>
      <w:r w:rsidRPr="0097639B">
        <w:rPr>
          <w:rFonts w:eastAsia="Calibri"/>
          <w:sz w:val="20"/>
          <w:szCs w:val="20"/>
          <w:lang w:eastAsia="en-US"/>
        </w:rPr>
        <w:cr/>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1.2.</w:t>
      </w:r>
      <w:r w:rsidRPr="0097639B">
        <w:rPr>
          <w:rFonts w:eastAsia="Calibri"/>
          <w:sz w:val="20"/>
          <w:szCs w:val="20"/>
          <w:lang w:eastAsia="en-US"/>
        </w:rPr>
        <w:tab/>
        <w:t>Решение от 07.05.2013 года №17-66 «Об исполнении бюджета Каратузского сельсовета за 1 квартал 2013 года».</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1.3.</w:t>
      </w:r>
      <w:r w:rsidRPr="0097639B">
        <w:rPr>
          <w:rFonts w:eastAsia="Calibri"/>
          <w:sz w:val="20"/>
          <w:szCs w:val="20"/>
          <w:lang w:eastAsia="en-US"/>
        </w:rPr>
        <w:tab/>
        <w:t>Решение от 07.05.2013 года  17-65 «Об исполнении бюджета Каратузского сельсовета за 2012 год».</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1.4.</w:t>
      </w:r>
      <w:r w:rsidRPr="0097639B">
        <w:rPr>
          <w:rFonts w:eastAsia="Calibri"/>
          <w:sz w:val="20"/>
          <w:szCs w:val="20"/>
          <w:lang w:eastAsia="en-US"/>
        </w:rPr>
        <w:tab/>
        <w:t>Решение от 07.05.2013 года №17-67 «Об утверждении долгосрочной целевой программы по профилактике терроризма и экстремизма, минимизации и (или) ликвидации последствий проявления терроризма и экстремизма в границах Каратузского сельсовета на 2013-2015 годы».</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1.5.</w:t>
      </w:r>
      <w:r w:rsidRPr="0097639B">
        <w:rPr>
          <w:rFonts w:eastAsia="Calibri"/>
          <w:sz w:val="20"/>
          <w:szCs w:val="20"/>
          <w:lang w:eastAsia="en-US"/>
        </w:rPr>
        <w:tab/>
        <w:t>Решение от 28.05.2013 года №р-69 «О создании экспертной рабочей группы для проведения экспертизы общественных инициатив».</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1.6.</w:t>
      </w:r>
      <w:r w:rsidRPr="0097639B">
        <w:rPr>
          <w:rFonts w:eastAsia="Calibri"/>
          <w:sz w:val="20"/>
          <w:szCs w:val="20"/>
          <w:lang w:eastAsia="en-US"/>
        </w:rPr>
        <w:tab/>
        <w:t>Решение от 27.09.2013 года №90-р «Об утверждении программы «Повышение безопасности дорожного движения в Каратузском сельсовете на 2013 год».</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1.7.</w:t>
      </w:r>
      <w:r w:rsidRPr="0097639B">
        <w:rPr>
          <w:rFonts w:eastAsia="Calibri"/>
          <w:sz w:val="20"/>
          <w:szCs w:val="20"/>
          <w:lang w:eastAsia="en-US"/>
        </w:rPr>
        <w:tab/>
        <w:t>Решение от 10.10.2013 года №19-94 «Об утверждении Положения о поощрении муниципального служащего в Каратузском сельсовете».</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1.8.</w:t>
      </w:r>
      <w:r w:rsidRPr="0097639B">
        <w:rPr>
          <w:rFonts w:eastAsia="Calibri"/>
          <w:sz w:val="20"/>
          <w:szCs w:val="20"/>
          <w:lang w:eastAsia="en-US"/>
        </w:rPr>
        <w:tab/>
        <w:t>Решение от 04.12.2013 года №20-109 «Об исполнении бюджета Каратузского сельсовета за 9 месяцев 2013 года».</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1.9.</w:t>
      </w:r>
      <w:r w:rsidRPr="0097639B">
        <w:rPr>
          <w:rFonts w:eastAsia="Calibri"/>
          <w:sz w:val="20"/>
          <w:szCs w:val="20"/>
          <w:lang w:eastAsia="en-US"/>
        </w:rPr>
        <w:tab/>
        <w:t>Решение от 04.12.2013 года №Р-108 «О внесении изменений в решение Каратузского сельского Совета депутатов №17-67 от 07.05.2013г. «Об утверждении долгосрочной целевой программы по профилактике терроризма и экстремизма, минимизации и (или) ликвидации последствий проявления терроризма и экстремизма в границах Каратузского сельсовета на 2013-2015 годы» (в редакции от 27.08.2013 г. № 87-Р)»</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1.10.</w:t>
      </w:r>
      <w:r w:rsidRPr="0097639B">
        <w:rPr>
          <w:rFonts w:eastAsia="Calibri"/>
          <w:sz w:val="20"/>
          <w:szCs w:val="20"/>
          <w:lang w:eastAsia="en-US"/>
        </w:rPr>
        <w:tab/>
        <w:t>Решение от 20.01.2014 года №Р-119 «О внесении изменений в решение сельского Совета депутатов от 14.03.2013г. №16-58 «О внесении изменений в Решение Каратузского сельского Совета депутатов от 16.06.2008 №31-120 «О ставках земельного налога»»».</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1.11.</w:t>
      </w:r>
      <w:r w:rsidRPr="0097639B">
        <w:rPr>
          <w:rFonts w:eastAsia="Calibri"/>
          <w:sz w:val="20"/>
          <w:szCs w:val="20"/>
          <w:lang w:eastAsia="en-US"/>
        </w:rPr>
        <w:tab/>
        <w:t>Решение от 03.04.2014 года №22-125 «Об утверждении Положения о материальной помощи муниципальным служащим Каратузского сельсовета».</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1.12.</w:t>
      </w:r>
      <w:r w:rsidRPr="0097639B">
        <w:rPr>
          <w:rFonts w:eastAsia="Calibri"/>
          <w:sz w:val="20"/>
          <w:szCs w:val="20"/>
          <w:lang w:eastAsia="en-US"/>
        </w:rPr>
        <w:tab/>
        <w:t>Решение от 30.04.2014 года №23-132 «Об исполнении бюджета Каратузского сельсовета за 1 квартал 2014 года».</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1.13.</w:t>
      </w:r>
      <w:r w:rsidRPr="0097639B">
        <w:rPr>
          <w:rFonts w:eastAsia="Calibri"/>
          <w:sz w:val="20"/>
          <w:szCs w:val="20"/>
          <w:lang w:eastAsia="en-US"/>
        </w:rPr>
        <w:tab/>
        <w:t>Решение от 30.04.2014 года №23-131 «Об исполнении бюджета Каратузского сельсовета за 2013 год».</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1.14.</w:t>
      </w:r>
      <w:r w:rsidRPr="0097639B">
        <w:rPr>
          <w:rFonts w:eastAsia="Calibri"/>
          <w:sz w:val="20"/>
          <w:szCs w:val="20"/>
          <w:lang w:eastAsia="en-US"/>
        </w:rPr>
        <w:tab/>
        <w:t>Решение от 04.09.2014 года №24-140 «Об исполнении бюджета Каратузского сельсовета за 1 полугодие 2014 года».</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1.15.</w:t>
      </w:r>
      <w:r w:rsidRPr="0097639B">
        <w:rPr>
          <w:rFonts w:eastAsia="Calibri"/>
          <w:sz w:val="20"/>
          <w:szCs w:val="20"/>
          <w:lang w:eastAsia="en-US"/>
        </w:rPr>
        <w:tab/>
        <w:t xml:space="preserve">Решение от 04.09.2014 года №24-138 «О внесении изменений в решение от 16.05.2012 года №12-8 «Об утверждении Положения о новой системе </w:t>
      </w:r>
      <w:proofErr w:type="gramStart"/>
      <w:r w:rsidRPr="0097639B">
        <w:rPr>
          <w:rFonts w:eastAsia="Calibri"/>
          <w:sz w:val="20"/>
          <w:szCs w:val="20"/>
          <w:lang w:eastAsia="en-US"/>
        </w:rPr>
        <w:t>оплаты труда работников муниципальных бюджетных учреждений культуры Каратузского</w:t>
      </w:r>
      <w:proofErr w:type="gramEnd"/>
      <w:r w:rsidRPr="0097639B">
        <w:rPr>
          <w:rFonts w:eastAsia="Calibri"/>
          <w:sz w:val="20"/>
          <w:szCs w:val="20"/>
          <w:lang w:eastAsia="en-US"/>
        </w:rPr>
        <w:t xml:space="preserve"> сельсовета, участвующих в проведении эксперимента по введению новой системы оплаты труда в соответствии с Постановлением Правительства Красноярского края от 19.11.2009 № 586-п»».</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1.16.</w:t>
      </w:r>
      <w:r w:rsidRPr="0097639B">
        <w:rPr>
          <w:rFonts w:eastAsia="Calibri"/>
          <w:sz w:val="20"/>
          <w:szCs w:val="20"/>
          <w:lang w:eastAsia="en-US"/>
        </w:rPr>
        <w:tab/>
        <w:t>Решение от 04.09.2014 года №24-137 «О внесении изменений в Решение от 27.09.2013 года № Р–89 «Об утверждении Положения о новой системе оплаты труда работников ОМС не являющихся лицами, замещающими муниципальные должности, муниципальных служащих, муниципальных учреждений Каратузского сельсовета, по введению новой системы оплаты труда»».</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1.17.</w:t>
      </w:r>
      <w:r w:rsidRPr="0097639B">
        <w:rPr>
          <w:rFonts w:eastAsia="Calibri"/>
          <w:sz w:val="20"/>
          <w:szCs w:val="20"/>
          <w:lang w:eastAsia="en-US"/>
        </w:rPr>
        <w:tab/>
        <w:t>Решение от 28.11.2014 года №25-146 «Об исполнении бюджета Каратузского Сельсовета за 9 месяцев 2014 года».</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 xml:space="preserve">2. </w:t>
      </w:r>
      <w:proofErr w:type="gramStart"/>
      <w:r w:rsidRPr="0097639B">
        <w:rPr>
          <w:rFonts w:eastAsia="Calibri"/>
          <w:sz w:val="20"/>
          <w:szCs w:val="20"/>
          <w:lang w:eastAsia="en-US"/>
        </w:rPr>
        <w:t>Контроль за</w:t>
      </w:r>
      <w:proofErr w:type="gramEnd"/>
      <w:r w:rsidRPr="0097639B">
        <w:rPr>
          <w:rFonts w:eastAsia="Calibri"/>
          <w:sz w:val="20"/>
          <w:szCs w:val="20"/>
          <w:lang w:eastAsia="en-US"/>
        </w:rPr>
        <w:t xml:space="preserve"> исполнением настоящего решения возложить</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на комиссию по вопросам законности и социальной политики.</w:t>
      </w:r>
    </w:p>
    <w:p w:rsidR="0097639B" w:rsidRPr="0097639B" w:rsidRDefault="0097639B" w:rsidP="0097639B">
      <w:pPr>
        <w:ind w:firstLine="709"/>
        <w:jc w:val="both"/>
        <w:rPr>
          <w:rFonts w:eastAsia="Calibri"/>
          <w:sz w:val="20"/>
          <w:szCs w:val="20"/>
          <w:lang w:eastAsia="en-US"/>
        </w:rPr>
      </w:pPr>
      <w:r w:rsidRPr="0097639B">
        <w:rPr>
          <w:rFonts w:eastAsia="Calibri"/>
          <w:sz w:val="20"/>
          <w:szCs w:val="20"/>
          <w:lang w:eastAsia="en-US"/>
        </w:rPr>
        <w:t>3. Настоящее решение вступает в силу в день, следующий за днем его официального опубликования в печатном издании «Каратузский Вестник».</w:t>
      </w:r>
    </w:p>
    <w:p w:rsidR="0097639B" w:rsidRPr="0097639B" w:rsidRDefault="0097639B" w:rsidP="0097639B">
      <w:pPr>
        <w:rPr>
          <w:rFonts w:eastAsia="Calibri"/>
          <w:sz w:val="20"/>
          <w:szCs w:val="20"/>
          <w:lang w:eastAsia="en-US"/>
        </w:rPr>
      </w:pPr>
    </w:p>
    <w:tbl>
      <w:tblPr>
        <w:tblW w:w="0" w:type="auto"/>
        <w:tblLook w:val="04A0" w:firstRow="1" w:lastRow="0" w:firstColumn="1" w:lastColumn="0" w:noHBand="0" w:noVBand="1"/>
      </w:tblPr>
      <w:tblGrid>
        <w:gridCol w:w="4784"/>
        <w:gridCol w:w="4786"/>
      </w:tblGrid>
      <w:tr w:rsidR="0097639B" w:rsidRPr="0097639B" w:rsidTr="00A92CFF">
        <w:tc>
          <w:tcPr>
            <w:tcW w:w="4784" w:type="dxa"/>
            <w:shd w:val="clear" w:color="auto" w:fill="auto"/>
          </w:tcPr>
          <w:p w:rsidR="0097639B" w:rsidRPr="0097639B" w:rsidRDefault="0097639B" w:rsidP="0097639B">
            <w:pPr>
              <w:jc w:val="both"/>
              <w:rPr>
                <w:bCs/>
                <w:color w:val="000000"/>
                <w:sz w:val="20"/>
                <w:szCs w:val="20"/>
              </w:rPr>
            </w:pPr>
            <w:r w:rsidRPr="0097639B">
              <w:rPr>
                <w:bCs/>
                <w:color w:val="000000"/>
                <w:sz w:val="20"/>
                <w:szCs w:val="20"/>
              </w:rPr>
              <w:t>Председатель Совета депутатов</w:t>
            </w:r>
          </w:p>
          <w:p w:rsidR="0097639B" w:rsidRPr="0097639B" w:rsidRDefault="0097639B" w:rsidP="0097639B">
            <w:pPr>
              <w:rPr>
                <w:bCs/>
                <w:color w:val="000000"/>
                <w:sz w:val="20"/>
                <w:szCs w:val="20"/>
              </w:rPr>
            </w:pPr>
          </w:p>
          <w:p w:rsidR="0097639B" w:rsidRPr="0097639B" w:rsidRDefault="0097639B" w:rsidP="0097639B">
            <w:pPr>
              <w:rPr>
                <w:bCs/>
                <w:color w:val="000000"/>
                <w:sz w:val="20"/>
                <w:szCs w:val="20"/>
              </w:rPr>
            </w:pPr>
            <w:r w:rsidRPr="0097639B">
              <w:rPr>
                <w:bCs/>
                <w:color w:val="000000"/>
                <w:sz w:val="20"/>
                <w:szCs w:val="20"/>
              </w:rPr>
              <w:t>___________________</w:t>
            </w:r>
            <w:proofErr w:type="spellStart"/>
            <w:r w:rsidRPr="0097639B">
              <w:rPr>
                <w:bCs/>
                <w:color w:val="000000"/>
                <w:sz w:val="20"/>
                <w:szCs w:val="20"/>
              </w:rPr>
              <w:t>И.В.Булгакова</w:t>
            </w:r>
            <w:proofErr w:type="spellEnd"/>
          </w:p>
        </w:tc>
        <w:tc>
          <w:tcPr>
            <w:tcW w:w="4786" w:type="dxa"/>
            <w:shd w:val="clear" w:color="auto" w:fill="auto"/>
          </w:tcPr>
          <w:p w:rsidR="0097639B" w:rsidRPr="0097639B" w:rsidRDefault="0097639B" w:rsidP="0097639B">
            <w:pPr>
              <w:rPr>
                <w:bCs/>
                <w:color w:val="000000"/>
                <w:sz w:val="20"/>
                <w:szCs w:val="20"/>
              </w:rPr>
            </w:pPr>
            <w:r w:rsidRPr="0097639B">
              <w:rPr>
                <w:bCs/>
                <w:color w:val="000000"/>
                <w:sz w:val="20"/>
                <w:szCs w:val="20"/>
              </w:rPr>
              <w:t>Глава сельсовета</w:t>
            </w:r>
            <w:r w:rsidRPr="0097639B">
              <w:rPr>
                <w:bCs/>
                <w:color w:val="000000"/>
                <w:sz w:val="20"/>
                <w:szCs w:val="20"/>
              </w:rPr>
              <w:tab/>
            </w:r>
          </w:p>
          <w:p w:rsidR="0097639B" w:rsidRPr="0097639B" w:rsidRDefault="0097639B" w:rsidP="0097639B">
            <w:pPr>
              <w:rPr>
                <w:bCs/>
                <w:color w:val="000000"/>
                <w:sz w:val="20"/>
                <w:szCs w:val="20"/>
              </w:rPr>
            </w:pPr>
          </w:p>
          <w:p w:rsidR="0097639B" w:rsidRPr="0097639B" w:rsidRDefault="0097639B" w:rsidP="0097639B">
            <w:pPr>
              <w:rPr>
                <w:bCs/>
                <w:color w:val="000000"/>
                <w:sz w:val="20"/>
                <w:szCs w:val="20"/>
              </w:rPr>
            </w:pPr>
            <w:r w:rsidRPr="0097639B">
              <w:rPr>
                <w:bCs/>
                <w:color w:val="000000"/>
                <w:sz w:val="20"/>
                <w:szCs w:val="20"/>
              </w:rPr>
              <w:t>__________________А.А. Саар</w:t>
            </w:r>
          </w:p>
        </w:tc>
      </w:tr>
    </w:tbl>
    <w:p w:rsidR="005D5C03" w:rsidRPr="0097639B" w:rsidRDefault="005D5C03" w:rsidP="0045567D">
      <w:pPr>
        <w:jc w:val="center"/>
        <w:rPr>
          <w:sz w:val="22"/>
          <w:szCs w:val="22"/>
        </w:rPr>
      </w:pPr>
    </w:p>
    <w:p w:rsidR="005D5C03" w:rsidRDefault="0097639B" w:rsidP="0045567D">
      <w:pPr>
        <w:jc w:val="center"/>
        <w:rPr>
          <w:sz w:val="20"/>
          <w:szCs w:val="20"/>
        </w:rPr>
      </w:pPr>
      <w:r>
        <w:rPr>
          <w:noProof/>
          <w:sz w:val="20"/>
          <w:szCs w:val="20"/>
        </w:rPr>
        <w:drawing>
          <wp:inline distT="0" distB="0" distL="0" distR="0" wp14:anchorId="48414E22" wp14:editId="0C5F5708">
            <wp:extent cx="207010" cy="26797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67970"/>
                    </a:xfrm>
                    <a:prstGeom prst="rect">
                      <a:avLst/>
                    </a:prstGeom>
                    <a:noFill/>
                  </pic:spPr>
                </pic:pic>
              </a:graphicData>
            </a:graphic>
          </wp:inline>
        </w:drawing>
      </w:r>
    </w:p>
    <w:p w:rsidR="0097639B" w:rsidRPr="0097639B" w:rsidRDefault="0097639B" w:rsidP="0097639B">
      <w:pPr>
        <w:jc w:val="center"/>
        <w:rPr>
          <w:sz w:val="20"/>
          <w:szCs w:val="20"/>
        </w:rPr>
      </w:pPr>
      <w:r w:rsidRPr="0097639B">
        <w:rPr>
          <w:sz w:val="20"/>
          <w:szCs w:val="20"/>
        </w:rPr>
        <w:t>КАРАТУЗСКИЙ СЕЛЬСКИЙ СОВЕТ ДЕПУТАТОВ</w:t>
      </w:r>
    </w:p>
    <w:p w:rsidR="0097639B" w:rsidRPr="0097639B" w:rsidRDefault="0097639B" w:rsidP="0097639B">
      <w:pPr>
        <w:jc w:val="center"/>
        <w:rPr>
          <w:sz w:val="20"/>
          <w:szCs w:val="20"/>
        </w:rPr>
      </w:pPr>
      <w:r w:rsidRPr="0097639B">
        <w:rPr>
          <w:sz w:val="20"/>
          <w:szCs w:val="20"/>
        </w:rPr>
        <w:t>КАРАТУЗСКОГО РАЙОНА КРАСНОЯРСКОГО КРАЯ</w:t>
      </w:r>
    </w:p>
    <w:p w:rsidR="0097639B" w:rsidRPr="0097639B" w:rsidRDefault="0097639B" w:rsidP="0097639B">
      <w:pPr>
        <w:jc w:val="center"/>
        <w:rPr>
          <w:sz w:val="20"/>
          <w:szCs w:val="20"/>
        </w:rPr>
      </w:pPr>
    </w:p>
    <w:p w:rsidR="0097639B" w:rsidRPr="0097639B" w:rsidRDefault="0097639B" w:rsidP="0097639B">
      <w:pPr>
        <w:jc w:val="center"/>
        <w:rPr>
          <w:sz w:val="20"/>
          <w:szCs w:val="20"/>
        </w:rPr>
      </w:pPr>
      <w:r w:rsidRPr="0097639B">
        <w:rPr>
          <w:sz w:val="20"/>
          <w:szCs w:val="20"/>
        </w:rPr>
        <w:t>РЕШЕНИЕ</w:t>
      </w:r>
    </w:p>
    <w:p w:rsidR="0097639B" w:rsidRPr="0097639B" w:rsidRDefault="0097639B" w:rsidP="0097639B">
      <w:pPr>
        <w:jc w:val="center"/>
        <w:rPr>
          <w:sz w:val="20"/>
          <w:szCs w:val="20"/>
        </w:rPr>
      </w:pPr>
    </w:p>
    <w:p w:rsidR="0097639B" w:rsidRPr="0097639B" w:rsidRDefault="0097639B" w:rsidP="0097639B">
      <w:pPr>
        <w:jc w:val="center"/>
        <w:rPr>
          <w:sz w:val="20"/>
          <w:szCs w:val="20"/>
        </w:rPr>
      </w:pPr>
      <w:r w:rsidRPr="0097639B">
        <w:rPr>
          <w:sz w:val="20"/>
          <w:szCs w:val="20"/>
        </w:rPr>
        <w:t>19.03.2024г.</w:t>
      </w:r>
      <w:r w:rsidRPr="0097639B">
        <w:rPr>
          <w:sz w:val="20"/>
          <w:szCs w:val="20"/>
        </w:rPr>
        <w:tab/>
      </w:r>
      <w:r w:rsidRPr="0097639B">
        <w:rPr>
          <w:sz w:val="20"/>
          <w:szCs w:val="20"/>
        </w:rPr>
        <w:tab/>
      </w:r>
      <w:r w:rsidRPr="0097639B">
        <w:rPr>
          <w:sz w:val="20"/>
          <w:szCs w:val="20"/>
        </w:rPr>
        <w:tab/>
      </w:r>
      <w:proofErr w:type="spellStart"/>
      <w:r w:rsidRPr="0097639B">
        <w:rPr>
          <w:sz w:val="20"/>
          <w:szCs w:val="20"/>
        </w:rPr>
        <w:t>с</w:t>
      </w:r>
      <w:proofErr w:type="gramStart"/>
      <w:r w:rsidRPr="0097639B">
        <w:rPr>
          <w:sz w:val="20"/>
          <w:szCs w:val="20"/>
        </w:rPr>
        <w:t>.К</w:t>
      </w:r>
      <w:proofErr w:type="gramEnd"/>
      <w:r w:rsidRPr="0097639B">
        <w:rPr>
          <w:sz w:val="20"/>
          <w:szCs w:val="20"/>
        </w:rPr>
        <w:t>аратузское</w:t>
      </w:r>
      <w:proofErr w:type="spellEnd"/>
      <w:r w:rsidRPr="0097639B">
        <w:rPr>
          <w:sz w:val="20"/>
          <w:szCs w:val="20"/>
        </w:rPr>
        <w:tab/>
      </w:r>
      <w:r w:rsidRPr="0097639B">
        <w:rPr>
          <w:sz w:val="20"/>
          <w:szCs w:val="20"/>
        </w:rPr>
        <w:tab/>
      </w:r>
      <w:r w:rsidRPr="0097639B">
        <w:rPr>
          <w:sz w:val="20"/>
          <w:szCs w:val="20"/>
        </w:rPr>
        <w:tab/>
      </w:r>
      <w:r w:rsidRPr="0097639B">
        <w:rPr>
          <w:sz w:val="20"/>
          <w:szCs w:val="20"/>
        </w:rPr>
        <w:tab/>
        <w:t>№Р-152</w:t>
      </w:r>
    </w:p>
    <w:p w:rsidR="0097639B" w:rsidRPr="0097639B" w:rsidRDefault="0097639B" w:rsidP="0097639B">
      <w:pPr>
        <w:rPr>
          <w:sz w:val="20"/>
          <w:szCs w:val="20"/>
        </w:rPr>
      </w:pPr>
    </w:p>
    <w:p w:rsidR="0097639B" w:rsidRPr="0097639B" w:rsidRDefault="0097639B" w:rsidP="0097639B">
      <w:pPr>
        <w:ind w:firstLine="709"/>
        <w:jc w:val="both"/>
        <w:rPr>
          <w:sz w:val="20"/>
          <w:szCs w:val="20"/>
        </w:rPr>
      </w:pPr>
      <w:r w:rsidRPr="0097639B">
        <w:rPr>
          <w:sz w:val="20"/>
          <w:szCs w:val="20"/>
        </w:rPr>
        <w:t xml:space="preserve">О признании </w:t>
      </w:r>
      <w:proofErr w:type="gramStart"/>
      <w:r w:rsidRPr="0097639B">
        <w:rPr>
          <w:sz w:val="20"/>
          <w:szCs w:val="20"/>
        </w:rPr>
        <w:t>утратившими</w:t>
      </w:r>
      <w:proofErr w:type="gramEnd"/>
      <w:r w:rsidRPr="0097639B">
        <w:rPr>
          <w:sz w:val="20"/>
          <w:szCs w:val="20"/>
        </w:rPr>
        <w:t xml:space="preserve"> силу отдельных муниципальных правовых актов Каратузского сельского Совета депутатов</w:t>
      </w:r>
    </w:p>
    <w:p w:rsidR="0097639B" w:rsidRPr="0097639B" w:rsidRDefault="0097639B" w:rsidP="0097639B">
      <w:pPr>
        <w:ind w:firstLine="709"/>
        <w:jc w:val="both"/>
        <w:rPr>
          <w:sz w:val="20"/>
          <w:szCs w:val="20"/>
        </w:rPr>
      </w:pPr>
    </w:p>
    <w:p w:rsidR="0097639B" w:rsidRPr="0097639B" w:rsidRDefault="0097639B" w:rsidP="0097639B">
      <w:pPr>
        <w:ind w:firstLine="709"/>
        <w:jc w:val="both"/>
        <w:rPr>
          <w:sz w:val="20"/>
          <w:szCs w:val="20"/>
        </w:rPr>
      </w:pPr>
      <w:r w:rsidRPr="0097639B">
        <w:rPr>
          <w:sz w:val="20"/>
          <w:szCs w:val="20"/>
        </w:rPr>
        <w:t>В целях приведения муниципальных правовых актов Каратузского сельского Совета депутатов, а так же в связи с вступлением в силу иных правовых актов, руководствуясь Уставом Каратузского сельсовета Каратузского района Красноярского края, Каратузский сельский Совет депутатов</w:t>
      </w:r>
    </w:p>
    <w:p w:rsidR="0097639B" w:rsidRPr="0097639B" w:rsidRDefault="0097639B" w:rsidP="0097639B">
      <w:pPr>
        <w:ind w:firstLine="709"/>
        <w:jc w:val="both"/>
        <w:rPr>
          <w:sz w:val="20"/>
          <w:szCs w:val="20"/>
        </w:rPr>
      </w:pPr>
      <w:r w:rsidRPr="0097639B">
        <w:rPr>
          <w:sz w:val="20"/>
          <w:szCs w:val="20"/>
        </w:rPr>
        <w:t>РЕШИЛ:</w:t>
      </w:r>
    </w:p>
    <w:p w:rsidR="0097639B" w:rsidRPr="0097639B" w:rsidRDefault="0097639B" w:rsidP="0097639B">
      <w:pPr>
        <w:ind w:firstLine="709"/>
        <w:jc w:val="both"/>
        <w:rPr>
          <w:sz w:val="20"/>
          <w:szCs w:val="20"/>
        </w:rPr>
      </w:pPr>
      <w:r w:rsidRPr="0097639B">
        <w:rPr>
          <w:sz w:val="20"/>
          <w:szCs w:val="20"/>
        </w:rPr>
        <w:t>1.</w:t>
      </w:r>
      <w:r w:rsidRPr="0097639B">
        <w:rPr>
          <w:sz w:val="20"/>
          <w:szCs w:val="20"/>
        </w:rPr>
        <w:tab/>
        <w:t>Признать утратившими силу следующие муниципальные правовые акты Каратузского сельского Совета депутатов:</w:t>
      </w:r>
    </w:p>
    <w:p w:rsidR="0097639B" w:rsidRPr="0097639B" w:rsidRDefault="0097639B" w:rsidP="0097639B">
      <w:pPr>
        <w:ind w:firstLine="709"/>
        <w:jc w:val="both"/>
        <w:rPr>
          <w:sz w:val="20"/>
          <w:szCs w:val="20"/>
        </w:rPr>
      </w:pPr>
      <w:r w:rsidRPr="0097639B">
        <w:rPr>
          <w:sz w:val="20"/>
          <w:szCs w:val="20"/>
        </w:rPr>
        <w:t>1.1.</w:t>
      </w:r>
      <w:r w:rsidRPr="0097639B">
        <w:rPr>
          <w:sz w:val="20"/>
          <w:szCs w:val="20"/>
        </w:rPr>
        <w:tab/>
        <w:t>Решение от 30.04.2014 года №23-132 «Об исполнении бюджета Каратузского сельсовета за 1 квартал 2014 года».</w:t>
      </w:r>
    </w:p>
    <w:p w:rsidR="0097639B" w:rsidRPr="0097639B" w:rsidRDefault="0097639B" w:rsidP="0097639B">
      <w:pPr>
        <w:ind w:firstLine="709"/>
        <w:jc w:val="both"/>
        <w:rPr>
          <w:sz w:val="20"/>
          <w:szCs w:val="20"/>
        </w:rPr>
      </w:pPr>
      <w:r w:rsidRPr="0097639B">
        <w:rPr>
          <w:sz w:val="20"/>
          <w:szCs w:val="20"/>
        </w:rPr>
        <w:lastRenderedPageBreak/>
        <w:t>1.2.</w:t>
      </w:r>
      <w:r w:rsidRPr="0097639B">
        <w:rPr>
          <w:sz w:val="20"/>
          <w:szCs w:val="20"/>
        </w:rPr>
        <w:tab/>
        <w:t>Решение от 30.04.2014 года №23-131 «Об исполнении бюджета Каратузского сельсовета за 2013 год».</w:t>
      </w:r>
    </w:p>
    <w:p w:rsidR="0097639B" w:rsidRPr="0097639B" w:rsidRDefault="0097639B" w:rsidP="0097639B">
      <w:pPr>
        <w:ind w:firstLine="709"/>
        <w:jc w:val="both"/>
        <w:rPr>
          <w:sz w:val="20"/>
          <w:szCs w:val="20"/>
        </w:rPr>
      </w:pPr>
      <w:r w:rsidRPr="0097639B">
        <w:rPr>
          <w:sz w:val="20"/>
          <w:szCs w:val="20"/>
        </w:rPr>
        <w:t>1.3.</w:t>
      </w:r>
      <w:r w:rsidRPr="0097639B">
        <w:rPr>
          <w:sz w:val="20"/>
          <w:szCs w:val="20"/>
        </w:rPr>
        <w:tab/>
        <w:t>Решение от 04.09.2014 года №24-140 «Об исполнении бюджета Каратузского сельсовета за 1 полугодие 2014 года».</w:t>
      </w:r>
    </w:p>
    <w:p w:rsidR="0097639B" w:rsidRPr="0097639B" w:rsidRDefault="0097639B" w:rsidP="0097639B">
      <w:pPr>
        <w:ind w:firstLine="709"/>
        <w:jc w:val="both"/>
        <w:rPr>
          <w:sz w:val="20"/>
          <w:szCs w:val="20"/>
        </w:rPr>
      </w:pPr>
      <w:r w:rsidRPr="0097639B">
        <w:rPr>
          <w:sz w:val="20"/>
          <w:szCs w:val="20"/>
        </w:rPr>
        <w:t>1.4.</w:t>
      </w:r>
      <w:r w:rsidRPr="0097639B">
        <w:rPr>
          <w:sz w:val="20"/>
          <w:szCs w:val="20"/>
        </w:rPr>
        <w:tab/>
        <w:t xml:space="preserve">Решение от 04.09.2014 года №24-138 «О внесении изменений в решение от 16.05.2012 года №12-8 «Об утверждении Положения о новой системе </w:t>
      </w:r>
      <w:proofErr w:type="gramStart"/>
      <w:r w:rsidRPr="0097639B">
        <w:rPr>
          <w:sz w:val="20"/>
          <w:szCs w:val="20"/>
        </w:rPr>
        <w:t>оплаты труда работников муниципальных бюджетных учреждений культуры Каратузского</w:t>
      </w:r>
      <w:proofErr w:type="gramEnd"/>
      <w:r w:rsidRPr="0097639B">
        <w:rPr>
          <w:sz w:val="20"/>
          <w:szCs w:val="20"/>
        </w:rPr>
        <w:t xml:space="preserve"> сельсовета, участвующих в проведении эксперимента по введению новой системы оплаты труда в соответствии с Постановлением Правительства Красноярского края от 19.11.2009 № 586-п»».</w:t>
      </w:r>
    </w:p>
    <w:p w:rsidR="0097639B" w:rsidRPr="0097639B" w:rsidRDefault="0097639B" w:rsidP="0097639B">
      <w:pPr>
        <w:ind w:firstLine="709"/>
        <w:jc w:val="both"/>
        <w:rPr>
          <w:sz w:val="20"/>
          <w:szCs w:val="20"/>
        </w:rPr>
      </w:pPr>
      <w:r w:rsidRPr="0097639B">
        <w:rPr>
          <w:sz w:val="20"/>
          <w:szCs w:val="20"/>
        </w:rPr>
        <w:t>1.5.</w:t>
      </w:r>
      <w:r w:rsidRPr="0097639B">
        <w:rPr>
          <w:sz w:val="20"/>
          <w:szCs w:val="20"/>
        </w:rPr>
        <w:tab/>
        <w:t>Решение от 04.09.2014 года №24-137 «О внесении изменений в Решение от 27.09.2013 года № Р–89 «Об утверждении Положения о новой системе оплаты труда работников ОМС не являющихся лицами, замещающими муниципальные должности, муниципальных служащих, муниципальных учреждений Каратузского сельсовета, по введению новой системы оплаты труда»».</w:t>
      </w:r>
    </w:p>
    <w:p w:rsidR="0097639B" w:rsidRPr="0097639B" w:rsidRDefault="0097639B" w:rsidP="0097639B">
      <w:pPr>
        <w:ind w:firstLine="709"/>
        <w:jc w:val="both"/>
        <w:rPr>
          <w:sz w:val="20"/>
          <w:szCs w:val="20"/>
        </w:rPr>
      </w:pPr>
      <w:r w:rsidRPr="0097639B">
        <w:rPr>
          <w:sz w:val="20"/>
          <w:szCs w:val="20"/>
        </w:rPr>
        <w:t>1.6.</w:t>
      </w:r>
      <w:r w:rsidRPr="0097639B">
        <w:rPr>
          <w:sz w:val="20"/>
          <w:szCs w:val="20"/>
        </w:rPr>
        <w:tab/>
        <w:t>Решение от 28.11.2014 года №25-146 «Об исполнении бюджета Каратузского Сельсовета за 9 месяцев 2014 года».</w:t>
      </w:r>
    </w:p>
    <w:p w:rsidR="0097639B" w:rsidRPr="0097639B" w:rsidRDefault="0097639B" w:rsidP="0097639B">
      <w:pPr>
        <w:ind w:firstLine="709"/>
        <w:jc w:val="both"/>
        <w:rPr>
          <w:sz w:val="20"/>
          <w:szCs w:val="20"/>
        </w:rPr>
      </w:pPr>
      <w:r w:rsidRPr="0097639B">
        <w:rPr>
          <w:sz w:val="20"/>
          <w:szCs w:val="20"/>
        </w:rPr>
        <w:t>1.7.</w:t>
      </w:r>
      <w:r w:rsidRPr="0097639B">
        <w:rPr>
          <w:sz w:val="20"/>
          <w:szCs w:val="20"/>
        </w:rPr>
        <w:tab/>
        <w:t>Решение от 20.04.2015 года №26-156 «Об исполнении бюджета Каратузского сельсовета за 2014 год»</w:t>
      </w:r>
    </w:p>
    <w:p w:rsidR="0097639B" w:rsidRPr="0097639B" w:rsidRDefault="0097639B" w:rsidP="0097639B">
      <w:pPr>
        <w:ind w:firstLine="709"/>
        <w:jc w:val="both"/>
        <w:rPr>
          <w:sz w:val="20"/>
          <w:szCs w:val="20"/>
        </w:rPr>
      </w:pPr>
      <w:r w:rsidRPr="0097639B">
        <w:rPr>
          <w:sz w:val="20"/>
          <w:szCs w:val="20"/>
        </w:rPr>
        <w:t>1.8.</w:t>
      </w:r>
      <w:r w:rsidRPr="0097639B">
        <w:rPr>
          <w:sz w:val="20"/>
          <w:szCs w:val="20"/>
        </w:rPr>
        <w:tab/>
        <w:t>Решение от 20.04.2015 года №26-157 «Об исполнении бюджета Каратузского сельсовета за 1 квартал 2015 года».</w:t>
      </w:r>
    </w:p>
    <w:p w:rsidR="0097639B" w:rsidRPr="0097639B" w:rsidRDefault="0097639B" w:rsidP="0097639B">
      <w:pPr>
        <w:ind w:firstLine="709"/>
        <w:jc w:val="both"/>
        <w:rPr>
          <w:sz w:val="20"/>
          <w:szCs w:val="20"/>
        </w:rPr>
      </w:pPr>
      <w:r w:rsidRPr="0097639B">
        <w:rPr>
          <w:sz w:val="20"/>
          <w:szCs w:val="20"/>
        </w:rPr>
        <w:t>1.9.</w:t>
      </w:r>
      <w:r w:rsidRPr="0097639B">
        <w:rPr>
          <w:sz w:val="20"/>
          <w:szCs w:val="20"/>
        </w:rPr>
        <w:tab/>
        <w:t>Решение от 27.04.2015 года №Р-159 «О внесении изменений в Решение Каратузского сельского Совета депутатов от 20.04.2010 № 2-10 «О создании административной комиссии в Каратузском сельсовете»».</w:t>
      </w:r>
    </w:p>
    <w:p w:rsidR="0097639B" w:rsidRPr="0097639B" w:rsidRDefault="0097639B" w:rsidP="0097639B">
      <w:pPr>
        <w:ind w:firstLine="709"/>
        <w:jc w:val="both"/>
        <w:rPr>
          <w:sz w:val="20"/>
          <w:szCs w:val="20"/>
        </w:rPr>
      </w:pPr>
      <w:r w:rsidRPr="0097639B">
        <w:rPr>
          <w:sz w:val="20"/>
          <w:szCs w:val="20"/>
        </w:rPr>
        <w:t>1.10.</w:t>
      </w:r>
      <w:r w:rsidRPr="0097639B">
        <w:rPr>
          <w:sz w:val="20"/>
          <w:szCs w:val="20"/>
        </w:rPr>
        <w:tab/>
        <w:t>Решение от 25.05.2015 года №Р-160 «О внесении изменений в Решение Каратузского сельского Совета депутатов от 04.09.2014 №24-141 «Об установлении ставок земельного налога»».</w:t>
      </w:r>
    </w:p>
    <w:p w:rsidR="0097639B" w:rsidRPr="0097639B" w:rsidRDefault="0097639B" w:rsidP="0097639B">
      <w:pPr>
        <w:ind w:firstLine="709"/>
        <w:jc w:val="both"/>
        <w:rPr>
          <w:sz w:val="20"/>
          <w:szCs w:val="20"/>
        </w:rPr>
      </w:pPr>
      <w:r w:rsidRPr="0097639B">
        <w:rPr>
          <w:sz w:val="20"/>
          <w:szCs w:val="20"/>
        </w:rPr>
        <w:t>1.11.</w:t>
      </w:r>
      <w:r w:rsidRPr="0097639B">
        <w:rPr>
          <w:sz w:val="20"/>
          <w:szCs w:val="20"/>
        </w:rPr>
        <w:tab/>
        <w:t>Решение от 23.06.2015 года №27-165 «О внесении изменений в решение Каратузского сельского Совета депутатов от 15.06.2010 № 3-19 «Об утверждении регламента работы Каратузского сельского Совета депутатов»».</w:t>
      </w:r>
    </w:p>
    <w:p w:rsidR="0097639B" w:rsidRPr="0097639B" w:rsidRDefault="0097639B" w:rsidP="0097639B">
      <w:pPr>
        <w:ind w:firstLine="709"/>
        <w:jc w:val="both"/>
        <w:rPr>
          <w:sz w:val="20"/>
          <w:szCs w:val="20"/>
        </w:rPr>
      </w:pPr>
      <w:r w:rsidRPr="0097639B">
        <w:rPr>
          <w:sz w:val="20"/>
          <w:szCs w:val="20"/>
        </w:rPr>
        <w:t xml:space="preserve">2. </w:t>
      </w:r>
      <w:proofErr w:type="gramStart"/>
      <w:r w:rsidRPr="0097639B">
        <w:rPr>
          <w:sz w:val="20"/>
          <w:szCs w:val="20"/>
        </w:rPr>
        <w:t>Контроль за</w:t>
      </w:r>
      <w:proofErr w:type="gramEnd"/>
      <w:r w:rsidRPr="0097639B">
        <w:rPr>
          <w:sz w:val="20"/>
          <w:szCs w:val="20"/>
        </w:rPr>
        <w:t xml:space="preserve"> исполнением настоящего решения возложить</w:t>
      </w:r>
    </w:p>
    <w:p w:rsidR="0097639B" w:rsidRPr="0097639B" w:rsidRDefault="0097639B" w:rsidP="0097639B">
      <w:pPr>
        <w:ind w:firstLine="709"/>
        <w:jc w:val="both"/>
        <w:rPr>
          <w:sz w:val="20"/>
          <w:szCs w:val="20"/>
        </w:rPr>
      </w:pPr>
      <w:r w:rsidRPr="0097639B">
        <w:rPr>
          <w:sz w:val="20"/>
          <w:szCs w:val="20"/>
        </w:rPr>
        <w:t>на комиссию по вопросам законности и социальной политики.</w:t>
      </w:r>
    </w:p>
    <w:p w:rsidR="0097639B" w:rsidRPr="0097639B" w:rsidRDefault="0097639B" w:rsidP="0097639B">
      <w:pPr>
        <w:ind w:firstLine="709"/>
        <w:jc w:val="both"/>
        <w:rPr>
          <w:sz w:val="20"/>
          <w:szCs w:val="20"/>
        </w:rPr>
      </w:pPr>
      <w:r w:rsidRPr="0097639B">
        <w:rPr>
          <w:sz w:val="20"/>
          <w:szCs w:val="20"/>
        </w:rPr>
        <w:t>3. Настоящее решение вступает в силу в день, следующий за днем его официального опубликования в печатном издании «Каратузский Вестник».</w:t>
      </w:r>
    </w:p>
    <w:p w:rsidR="0097639B" w:rsidRPr="0097639B" w:rsidRDefault="0097639B" w:rsidP="0097639B">
      <w:pPr>
        <w:ind w:firstLine="709"/>
        <w:jc w:val="both"/>
        <w:rPr>
          <w:sz w:val="20"/>
          <w:szCs w:val="20"/>
        </w:rPr>
      </w:pPr>
    </w:p>
    <w:tbl>
      <w:tblPr>
        <w:tblW w:w="0" w:type="auto"/>
        <w:tblLook w:val="04A0" w:firstRow="1" w:lastRow="0" w:firstColumn="1" w:lastColumn="0" w:noHBand="0" w:noVBand="1"/>
      </w:tblPr>
      <w:tblGrid>
        <w:gridCol w:w="4784"/>
        <w:gridCol w:w="4786"/>
      </w:tblGrid>
      <w:tr w:rsidR="0097639B" w:rsidRPr="0097639B" w:rsidTr="00A92CFF">
        <w:tc>
          <w:tcPr>
            <w:tcW w:w="4784" w:type="dxa"/>
            <w:shd w:val="clear" w:color="auto" w:fill="auto"/>
          </w:tcPr>
          <w:p w:rsidR="0097639B" w:rsidRPr="0097639B" w:rsidRDefault="0097639B" w:rsidP="0097639B">
            <w:pPr>
              <w:rPr>
                <w:bCs/>
                <w:sz w:val="20"/>
                <w:szCs w:val="20"/>
              </w:rPr>
            </w:pPr>
            <w:r w:rsidRPr="0097639B">
              <w:rPr>
                <w:bCs/>
                <w:sz w:val="20"/>
                <w:szCs w:val="20"/>
              </w:rPr>
              <w:t>Председатель Совета депутатов</w:t>
            </w:r>
          </w:p>
          <w:p w:rsidR="0097639B" w:rsidRPr="0097639B" w:rsidRDefault="0097639B" w:rsidP="0097639B">
            <w:pPr>
              <w:rPr>
                <w:bCs/>
                <w:sz w:val="20"/>
                <w:szCs w:val="20"/>
              </w:rPr>
            </w:pPr>
          </w:p>
          <w:p w:rsidR="0097639B" w:rsidRPr="0097639B" w:rsidRDefault="0097639B" w:rsidP="0097639B">
            <w:pPr>
              <w:rPr>
                <w:bCs/>
                <w:sz w:val="20"/>
                <w:szCs w:val="20"/>
              </w:rPr>
            </w:pPr>
            <w:r w:rsidRPr="0097639B">
              <w:rPr>
                <w:bCs/>
                <w:sz w:val="20"/>
                <w:szCs w:val="20"/>
              </w:rPr>
              <w:t>___________________</w:t>
            </w:r>
            <w:proofErr w:type="spellStart"/>
            <w:r w:rsidRPr="0097639B">
              <w:rPr>
                <w:bCs/>
                <w:sz w:val="20"/>
                <w:szCs w:val="20"/>
              </w:rPr>
              <w:t>И.В.Булгакова</w:t>
            </w:r>
            <w:proofErr w:type="spellEnd"/>
          </w:p>
        </w:tc>
        <w:tc>
          <w:tcPr>
            <w:tcW w:w="4786" w:type="dxa"/>
            <w:shd w:val="clear" w:color="auto" w:fill="auto"/>
          </w:tcPr>
          <w:p w:rsidR="0097639B" w:rsidRPr="0097639B" w:rsidRDefault="0097639B" w:rsidP="0097639B">
            <w:pPr>
              <w:rPr>
                <w:bCs/>
                <w:sz w:val="20"/>
                <w:szCs w:val="20"/>
              </w:rPr>
            </w:pPr>
            <w:r w:rsidRPr="0097639B">
              <w:rPr>
                <w:bCs/>
                <w:sz w:val="20"/>
                <w:szCs w:val="20"/>
              </w:rPr>
              <w:t>Глава сельсовета</w:t>
            </w:r>
            <w:r w:rsidRPr="0097639B">
              <w:rPr>
                <w:bCs/>
                <w:sz w:val="20"/>
                <w:szCs w:val="20"/>
              </w:rPr>
              <w:tab/>
            </w:r>
          </w:p>
          <w:p w:rsidR="0097639B" w:rsidRPr="0097639B" w:rsidRDefault="0097639B" w:rsidP="0097639B">
            <w:pPr>
              <w:rPr>
                <w:bCs/>
                <w:sz w:val="20"/>
                <w:szCs w:val="20"/>
              </w:rPr>
            </w:pPr>
          </w:p>
          <w:p w:rsidR="0097639B" w:rsidRPr="0097639B" w:rsidRDefault="0097639B" w:rsidP="0097639B">
            <w:pPr>
              <w:rPr>
                <w:bCs/>
                <w:sz w:val="20"/>
                <w:szCs w:val="20"/>
              </w:rPr>
            </w:pPr>
            <w:r w:rsidRPr="0097639B">
              <w:rPr>
                <w:bCs/>
                <w:sz w:val="20"/>
                <w:szCs w:val="20"/>
              </w:rPr>
              <w:t>__________________А.А. Саар</w:t>
            </w:r>
          </w:p>
        </w:tc>
      </w:tr>
    </w:tbl>
    <w:p w:rsidR="0097639B" w:rsidRPr="0097639B" w:rsidRDefault="0097639B" w:rsidP="0097639B">
      <w:pPr>
        <w:rPr>
          <w:sz w:val="20"/>
          <w:szCs w:val="20"/>
        </w:rPr>
      </w:pPr>
    </w:p>
    <w:p w:rsidR="0097639B" w:rsidRDefault="0097639B" w:rsidP="0097639B">
      <w:pPr>
        <w:jc w:val="center"/>
      </w:pPr>
      <w:r>
        <w:rPr>
          <w:noProof/>
        </w:rPr>
        <w:drawing>
          <wp:inline distT="0" distB="0" distL="0" distR="0" wp14:anchorId="409A77DE" wp14:editId="00F54EB4">
            <wp:extent cx="207010" cy="26797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67970"/>
                    </a:xfrm>
                    <a:prstGeom prst="rect">
                      <a:avLst/>
                    </a:prstGeom>
                    <a:noFill/>
                  </pic:spPr>
                </pic:pic>
              </a:graphicData>
            </a:graphic>
          </wp:inline>
        </w:drawing>
      </w:r>
    </w:p>
    <w:p w:rsidR="0097639B" w:rsidRPr="0097639B" w:rsidRDefault="0097639B" w:rsidP="0097639B">
      <w:pPr>
        <w:jc w:val="center"/>
        <w:rPr>
          <w:sz w:val="20"/>
          <w:szCs w:val="20"/>
        </w:rPr>
      </w:pPr>
      <w:r w:rsidRPr="0097639B">
        <w:rPr>
          <w:sz w:val="20"/>
          <w:szCs w:val="20"/>
        </w:rPr>
        <w:t>КАРАТУЗСКИЙ СЕЛЬСКИЙ СОВЕТ ДЕПУТАТОВ</w:t>
      </w:r>
    </w:p>
    <w:p w:rsidR="0097639B" w:rsidRPr="0097639B" w:rsidRDefault="0097639B" w:rsidP="0097639B">
      <w:pPr>
        <w:jc w:val="center"/>
        <w:rPr>
          <w:sz w:val="20"/>
          <w:szCs w:val="20"/>
        </w:rPr>
      </w:pPr>
      <w:r w:rsidRPr="0097639B">
        <w:rPr>
          <w:sz w:val="20"/>
          <w:szCs w:val="20"/>
        </w:rPr>
        <w:t>КАРАТУЗСКОГО РАЙОНА КРАСНОЯРСКОГО КРАЯ</w:t>
      </w:r>
    </w:p>
    <w:p w:rsidR="0097639B" w:rsidRPr="0097639B" w:rsidRDefault="0097639B" w:rsidP="0097639B">
      <w:pPr>
        <w:jc w:val="center"/>
        <w:rPr>
          <w:sz w:val="20"/>
          <w:szCs w:val="20"/>
        </w:rPr>
      </w:pPr>
    </w:p>
    <w:p w:rsidR="0097639B" w:rsidRPr="0097639B" w:rsidRDefault="0097639B" w:rsidP="0097639B">
      <w:pPr>
        <w:jc w:val="center"/>
        <w:rPr>
          <w:sz w:val="20"/>
          <w:szCs w:val="20"/>
        </w:rPr>
      </w:pPr>
      <w:r w:rsidRPr="0097639B">
        <w:rPr>
          <w:sz w:val="20"/>
          <w:szCs w:val="20"/>
        </w:rPr>
        <w:t>РЕШЕНИЕ</w:t>
      </w:r>
    </w:p>
    <w:p w:rsidR="0097639B" w:rsidRPr="0097639B" w:rsidRDefault="0097639B" w:rsidP="0097639B">
      <w:pPr>
        <w:jc w:val="center"/>
        <w:rPr>
          <w:sz w:val="20"/>
          <w:szCs w:val="20"/>
        </w:rPr>
      </w:pPr>
    </w:p>
    <w:p w:rsidR="0097639B" w:rsidRPr="0097639B" w:rsidRDefault="0097639B" w:rsidP="0097639B">
      <w:pPr>
        <w:jc w:val="center"/>
        <w:rPr>
          <w:sz w:val="20"/>
          <w:szCs w:val="20"/>
        </w:rPr>
      </w:pPr>
      <w:r w:rsidRPr="0097639B">
        <w:rPr>
          <w:sz w:val="20"/>
          <w:szCs w:val="20"/>
        </w:rPr>
        <w:t>19.03.2024г.</w:t>
      </w:r>
      <w:r w:rsidRPr="0097639B">
        <w:rPr>
          <w:sz w:val="20"/>
          <w:szCs w:val="20"/>
        </w:rPr>
        <w:tab/>
      </w:r>
      <w:r w:rsidRPr="0097639B">
        <w:rPr>
          <w:sz w:val="20"/>
          <w:szCs w:val="20"/>
        </w:rPr>
        <w:tab/>
      </w:r>
      <w:r w:rsidRPr="0097639B">
        <w:rPr>
          <w:sz w:val="20"/>
          <w:szCs w:val="20"/>
        </w:rPr>
        <w:tab/>
      </w:r>
      <w:proofErr w:type="spellStart"/>
      <w:r w:rsidRPr="0097639B">
        <w:rPr>
          <w:sz w:val="20"/>
          <w:szCs w:val="20"/>
        </w:rPr>
        <w:t>с</w:t>
      </w:r>
      <w:proofErr w:type="gramStart"/>
      <w:r w:rsidRPr="0097639B">
        <w:rPr>
          <w:sz w:val="20"/>
          <w:szCs w:val="20"/>
        </w:rPr>
        <w:t>.К</w:t>
      </w:r>
      <w:proofErr w:type="gramEnd"/>
      <w:r w:rsidRPr="0097639B">
        <w:rPr>
          <w:sz w:val="20"/>
          <w:szCs w:val="20"/>
        </w:rPr>
        <w:t>аратузское</w:t>
      </w:r>
      <w:proofErr w:type="spellEnd"/>
      <w:r w:rsidRPr="0097639B">
        <w:rPr>
          <w:sz w:val="20"/>
          <w:szCs w:val="20"/>
        </w:rPr>
        <w:tab/>
      </w:r>
      <w:r w:rsidRPr="0097639B">
        <w:rPr>
          <w:sz w:val="20"/>
          <w:szCs w:val="20"/>
        </w:rPr>
        <w:tab/>
      </w:r>
      <w:r w:rsidRPr="0097639B">
        <w:rPr>
          <w:sz w:val="20"/>
          <w:szCs w:val="20"/>
        </w:rPr>
        <w:tab/>
      </w:r>
      <w:r w:rsidRPr="0097639B">
        <w:rPr>
          <w:sz w:val="20"/>
          <w:szCs w:val="20"/>
        </w:rPr>
        <w:tab/>
        <w:t>№Р-153</w:t>
      </w:r>
    </w:p>
    <w:p w:rsidR="0097639B" w:rsidRPr="0097639B" w:rsidRDefault="0097639B" w:rsidP="0097639B">
      <w:pPr>
        <w:jc w:val="both"/>
        <w:rPr>
          <w:sz w:val="20"/>
          <w:szCs w:val="20"/>
        </w:rPr>
      </w:pPr>
    </w:p>
    <w:p w:rsidR="0097639B" w:rsidRPr="0097639B" w:rsidRDefault="0097639B" w:rsidP="0097639B">
      <w:pPr>
        <w:ind w:firstLine="709"/>
        <w:jc w:val="both"/>
        <w:rPr>
          <w:sz w:val="20"/>
          <w:szCs w:val="20"/>
        </w:rPr>
      </w:pPr>
      <w:r w:rsidRPr="0097639B">
        <w:rPr>
          <w:sz w:val="20"/>
          <w:szCs w:val="20"/>
        </w:rPr>
        <w:t xml:space="preserve">О признании </w:t>
      </w:r>
      <w:proofErr w:type="gramStart"/>
      <w:r w:rsidRPr="0097639B">
        <w:rPr>
          <w:sz w:val="20"/>
          <w:szCs w:val="20"/>
        </w:rPr>
        <w:t>утратившими</w:t>
      </w:r>
      <w:proofErr w:type="gramEnd"/>
      <w:r w:rsidRPr="0097639B">
        <w:rPr>
          <w:sz w:val="20"/>
          <w:szCs w:val="20"/>
        </w:rPr>
        <w:t xml:space="preserve"> силу отдельных муниципальных правовых актов Каратузского сельского Совета депутатов</w:t>
      </w:r>
    </w:p>
    <w:p w:rsidR="0097639B" w:rsidRPr="0097639B" w:rsidRDefault="0097639B" w:rsidP="0097639B">
      <w:pPr>
        <w:ind w:firstLine="709"/>
        <w:jc w:val="both"/>
        <w:rPr>
          <w:sz w:val="20"/>
          <w:szCs w:val="20"/>
        </w:rPr>
      </w:pPr>
    </w:p>
    <w:p w:rsidR="0097639B" w:rsidRPr="0097639B" w:rsidRDefault="0097639B" w:rsidP="0097639B">
      <w:pPr>
        <w:ind w:firstLine="709"/>
        <w:jc w:val="both"/>
        <w:rPr>
          <w:sz w:val="20"/>
          <w:szCs w:val="20"/>
        </w:rPr>
      </w:pPr>
      <w:r w:rsidRPr="0097639B">
        <w:rPr>
          <w:sz w:val="20"/>
          <w:szCs w:val="20"/>
        </w:rPr>
        <w:t>В целях приведения муниципальных правовых актов Каратузского сельского Совета депутатов, а так же в связи с вступлением в силу иных правовых актов, руководствуясь Уставом Каратузского сельсовета Каратузского района Красноярского края, Каратузский сельский Совет депутатов</w:t>
      </w:r>
    </w:p>
    <w:p w:rsidR="0097639B" w:rsidRPr="0097639B" w:rsidRDefault="0097639B" w:rsidP="0097639B">
      <w:pPr>
        <w:ind w:firstLine="709"/>
        <w:jc w:val="both"/>
        <w:rPr>
          <w:sz w:val="20"/>
          <w:szCs w:val="20"/>
        </w:rPr>
      </w:pPr>
      <w:r w:rsidRPr="0097639B">
        <w:rPr>
          <w:sz w:val="20"/>
          <w:szCs w:val="20"/>
        </w:rPr>
        <w:t>РЕШИЛ:</w:t>
      </w:r>
    </w:p>
    <w:p w:rsidR="0097639B" w:rsidRPr="0097639B" w:rsidRDefault="0097639B" w:rsidP="0097639B">
      <w:pPr>
        <w:ind w:firstLine="709"/>
        <w:jc w:val="both"/>
        <w:rPr>
          <w:sz w:val="20"/>
          <w:szCs w:val="20"/>
        </w:rPr>
      </w:pPr>
      <w:r w:rsidRPr="0097639B">
        <w:rPr>
          <w:sz w:val="20"/>
          <w:szCs w:val="20"/>
        </w:rPr>
        <w:t>1.</w:t>
      </w:r>
      <w:r w:rsidRPr="0097639B">
        <w:rPr>
          <w:sz w:val="20"/>
          <w:szCs w:val="20"/>
        </w:rPr>
        <w:tab/>
        <w:t>Признать утратившими силу следующие муниципальные правовые акты Каратузского сельского Совета депутатов:</w:t>
      </w:r>
    </w:p>
    <w:p w:rsidR="0097639B" w:rsidRPr="0097639B" w:rsidRDefault="0097639B" w:rsidP="0097639B">
      <w:pPr>
        <w:ind w:firstLine="709"/>
        <w:jc w:val="both"/>
        <w:rPr>
          <w:sz w:val="20"/>
          <w:szCs w:val="20"/>
        </w:rPr>
      </w:pPr>
      <w:r w:rsidRPr="0097639B">
        <w:rPr>
          <w:sz w:val="20"/>
          <w:szCs w:val="20"/>
        </w:rPr>
        <w:t>1.1.</w:t>
      </w:r>
      <w:r w:rsidRPr="0097639B">
        <w:rPr>
          <w:sz w:val="20"/>
          <w:szCs w:val="20"/>
        </w:rPr>
        <w:tab/>
        <w:t>Решение от 10.09.2015 года №30-175 «Об исполнении бюджета Каратузского сельсовета за 1 полугодие 2015 года».</w:t>
      </w:r>
    </w:p>
    <w:p w:rsidR="0097639B" w:rsidRPr="0097639B" w:rsidRDefault="0097639B" w:rsidP="0097639B">
      <w:pPr>
        <w:ind w:firstLine="709"/>
        <w:jc w:val="both"/>
        <w:rPr>
          <w:sz w:val="20"/>
          <w:szCs w:val="20"/>
        </w:rPr>
      </w:pPr>
      <w:r w:rsidRPr="0097639B">
        <w:rPr>
          <w:sz w:val="20"/>
          <w:szCs w:val="20"/>
        </w:rPr>
        <w:t>1.2.</w:t>
      </w:r>
      <w:r w:rsidRPr="0097639B">
        <w:rPr>
          <w:sz w:val="20"/>
          <w:szCs w:val="20"/>
        </w:rPr>
        <w:tab/>
        <w:t>Решение от 25.11.2015 года №Р-08 «О внесении изменений в Решение Каратузского сельского Совета депутатов от 15.06.2010 №3-19 «Об утверждении Регламента работы Каратузского сельского Совета депутатов»».</w:t>
      </w:r>
    </w:p>
    <w:p w:rsidR="0097639B" w:rsidRPr="0097639B" w:rsidRDefault="0097639B" w:rsidP="0097639B">
      <w:pPr>
        <w:ind w:firstLine="709"/>
        <w:jc w:val="both"/>
        <w:rPr>
          <w:sz w:val="20"/>
          <w:szCs w:val="20"/>
        </w:rPr>
      </w:pPr>
      <w:r w:rsidRPr="0097639B">
        <w:rPr>
          <w:sz w:val="20"/>
          <w:szCs w:val="20"/>
        </w:rPr>
        <w:t>1.3.</w:t>
      </w:r>
      <w:r w:rsidRPr="0097639B">
        <w:rPr>
          <w:sz w:val="20"/>
          <w:szCs w:val="20"/>
        </w:rPr>
        <w:tab/>
        <w:t>Решение от 25.11.2015 года №Р-09 «О внесении изменений в Решение Каратузского сельского Совета депутатов от 20.04.2010г. № 2-10 «О создании административной комиссии в Каратузском сельсовете»».</w:t>
      </w:r>
    </w:p>
    <w:p w:rsidR="0097639B" w:rsidRPr="0097639B" w:rsidRDefault="0097639B" w:rsidP="0097639B">
      <w:pPr>
        <w:ind w:firstLine="709"/>
        <w:jc w:val="both"/>
        <w:rPr>
          <w:sz w:val="20"/>
          <w:szCs w:val="20"/>
        </w:rPr>
      </w:pPr>
      <w:r w:rsidRPr="0097639B">
        <w:rPr>
          <w:sz w:val="20"/>
          <w:szCs w:val="20"/>
        </w:rPr>
        <w:t>1.4.</w:t>
      </w:r>
      <w:r w:rsidRPr="0097639B">
        <w:rPr>
          <w:sz w:val="20"/>
          <w:szCs w:val="20"/>
        </w:rPr>
        <w:tab/>
        <w:t>Решение от 04.12.2015 года № 02-11 «Об исполнении бюджета Каратузского сельсовета за 9 месяцев 2015 года».</w:t>
      </w:r>
    </w:p>
    <w:p w:rsidR="0097639B" w:rsidRPr="0097639B" w:rsidRDefault="0097639B" w:rsidP="0097639B">
      <w:pPr>
        <w:ind w:firstLine="709"/>
        <w:jc w:val="both"/>
        <w:rPr>
          <w:sz w:val="20"/>
          <w:szCs w:val="20"/>
        </w:rPr>
      </w:pPr>
      <w:r w:rsidRPr="0097639B">
        <w:rPr>
          <w:sz w:val="20"/>
          <w:szCs w:val="20"/>
        </w:rPr>
        <w:t>1.5.</w:t>
      </w:r>
      <w:r w:rsidRPr="0097639B">
        <w:rPr>
          <w:sz w:val="20"/>
          <w:szCs w:val="20"/>
        </w:rPr>
        <w:tab/>
        <w:t>Решение от 20.04.2016 года №Р-32 «О создании административной комиссии Каратузского сельсовета».</w:t>
      </w:r>
    </w:p>
    <w:p w:rsidR="0097639B" w:rsidRPr="0097639B" w:rsidRDefault="0097639B" w:rsidP="0097639B">
      <w:pPr>
        <w:ind w:firstLine="709"/>
        <w:jc w:val="both"/>
        <w:rPr>
          <w:sz w:val="20"/>
          <w:szCs w:val="20"/>
        </w:rPr>
      </w:pPr>
      <w:r w:rsidRPr="0097639B">
        <w:rPr>
          <w:sz w:val="20"/>
          <w:szCs w:val="20"/>
        </w:rPr>
        <w:t>1.6.</w:t>
      </w:r>
      <w:r w:rsidRPr="0097639B">
        <w:rPr>
          <w:sz w:val="20"/>
          <w:szCs w:val="20"/>
        </w:rPr>
        <w:tab/>
        <w:t>Решение от 15.08.2016 года № Р-44 «О внесении изменений в Решение Каратузского сельского Совета депутатов от 20.04.2016 №Р-32 «О создании административной комиссии в Каратузском сельсовете»».</w:t>
      </w:r>
    </w:p>
    <w:p w:rsidR="0097639B" w:rsidRPr="0097639B" w:rsidRDefault="0097639B" w:rsidP="0097639B">
      <w:pPr>
        <w:ind w:firstLine="709"/>
        <w:jc w:val="both"/>
        <w:rPr>
          <w:sz w:val="20"/>
          <w:szCs w:val="20"/>
        </w:rPr>
      </w:pPr>
      <w:r w:rsidRPr="0097639B">
        <w:rPr>
          <w:sz w:val="20"/>
          <w:szCs w:val="20"/>
        </w:rPr>
        <w:t>1.7.</w:t>
      </w:r>
      <w:r w:rsidRPr="0097639B">
        <w:rPr>
          <w:sz w:val="20"/>
          <w:szCs w:val="20"/>
        </w:rPr>
        <w:tab/>
        <w:t>Решение от 09.09.2016 года 07-45 «Об исполнении бюджета Каратузского сельсовета за 1 полугодие 2016 года».</w:t>
      </w:r>
    </w:p>
    <w:p w:rsidR="0097639B" w:rsidRPr="0097639B" w:rsidRDefault="0097639B" w:rsidP="0097639B">
      <w:pPr>
        <w:ind w:firstLine="709"/>
        <w:jc w:val="both"/>
        <w:rPr>
          <w:sz w:val="20"/>
          <w:szCs w:val="20"/>
        </w:rPr>
      </w:pPr>
      <w:r w:rsidRPr="0097639B">
        <w:rPr>
          <w:sz w:val="20"/>
          <w:szCs w:val="20"/>
        </w:rPr>
        <w:t>1.8.</w:t>
      </w:r>
      <w:r w:rsidRPr="0097639B">
        <w:rPr>
          <w:sz w:val="20"/>
          <w:szCs w:val="20"/>
        </w:rPr>
        <w:tab/>
        <w:t>Решение от 29.11.2016 года №08-49 «Об исполнении бюджета Каратузского сельсовета за 9 месяцев 2016 года».</w:t>
      </w:r>
    </w:p>
    <w:p w:rsidR="0097639B" w:rsidRPr="0097639B" w:rsidRDefault="0097639B" w:rsidP="0097639B">
      <w:pPr>
        <w:ind w:firstLine="709"/>
        <w:jc w:val="both"/>
        <w:rPr>
          <w:sz w:val="20"/>
          <w:szCs w:val="20"/>
        </w:rPr>
      </w:pPr>
      <w:r w:rsidRPr="0097639B">
        <w:rPr>
          <w:sz w:val="20"/>
          <w:szCs w:val="20"/>
        </w:rPr>
        <w:t>1.9.</w:t>
      </w:r>
      <w:r w:rsidRPr="0097639B">
        <w:rPr>
          <w:sz w:val="20"/>
          <w:szCs w:val="20"/>
        </w:rPr>
        <w:tab/>
        <w:t>Решение от 29.11.2016 года №08-51 «О внесении изменений в Правила содержания животных на территории Каратузского сельсовета, утвержденных решением Каратузского сельского Совета депутатов от 07.04.2016г. №5-28».</w:t>
      </w:r>
    </w:p>
    <w:p w:rsidR="0097639B" w:rsidRPr="0097639B" w:rsidRDefault="0097639B" w:rsidP="0097639B">
      <w:pPr>
        <w:ind w:firstLine="709"/>
        <w:jc w:val="both"/>
        <w:rPr>
          <w:sz w:val="20"/>
          <w:szCs w:val="20"/>
        </w:rPr>
      </w:pPr>
      <w:r w:rsidRPr="0097639B">
        <w:rPr>
          <w:sz w:val="20"/>
          <w:szCs w:val="20"/>
        </w:rPr>
        <w:t xml:space="preserve">2. </w:t>
      </w:r>
      <w:proofErr w:type="gramStart"/>
      <w:r w:rsidRPr="0097639B">
        <w:rPr>
          <w:sz w:val="20"/>
          <w:szCs w:val="20"/>
        </w:rPr>
        <w:t>Контроль за</w:t>
      </w:r>
      <w:proofErr w:type="gramEnd"/>
      <w:r w:rsidRPr="0097639B">
        <w:rPr>
          <w:sz w:val="20"/>
          <w:szCs w:val="20"/>
        </w:rPr>
        <w:t xml:space="preserve"> исполнением настоящего решения возложить</w:t>
      </w:r>
    </w:p>
    <w:p w:rsidR="0097639B" w:rsidRPr="0097639B" w:rsidRDefault="0097639B" w:rsidP="0097639B">
      <w:pPr>
        <w:ind w:firstLine="709"/>
        <w:jc w:val="both"/>
        <w:rPr>
          <w:sz w:val="20"/>
          <w:szCs w:val="20"/>
        </w:rPr>
      </w:pPr>
      <w:r w:rsidRPr="0097639B">
        <w:rPr>
          <w:sz w:val="20"/>
          <w:szCs w:val="20"/>
        </w:rPr>
        <w:t>на комиссию по вопросам законности и социальной политики.</w:t>
      </w:r>
    </w:p>
    <w:p w:rsidR="0097639B" w:rsidRPr="0097639B" w:rsidRDefault="0097639B" w:rsidP="0097639B">
      <w:pPr>
        <w:ind w:firstLine="709"/>
        <w:jc w:val="both"/>
        <w:rPr>
          <w:sz w:val="20"/>
          <w:szCs w:val="20"/>
        </w:rPr>
      </w:pPr>
      <w:r w:rsidRPr="0097639B">
        <w:rPr>
          <w:sz w:val="20"/>
          <w:szCs w:val="20"/>
        </w:rPr>
        <w:lastRenderedPageBreak/>
        <w:t>3. Настоящее решение вступает в силу в день, следующий за днем его официального опубликования в печатном издании «Каратузский Вестник».</w:t>
      </w:r>
    </w:p>
    <w:p w:rsidR="0097639B" w:rsidRPr="0097639B" w:rsidRDefault="0097639B" w:rsidP="0097639B">
      <w:pPr>
        <w:ind w:firstLine="709"/>
        <w:jc w:val="both"/>
        <w:rPr>
          <w:sz w:val="20"/>
          <w:szCs w:val="20"/>
        </w:rPr>
      </w:pPr>
    </w:p>
    <w:tbl>
      <w:tblPr>
        <w:tblW w:w="0" w:type="auto"/>
        <w:tblLook w:val="04A0" w:firstRow="1" w:lastRow="0" w:firstColumn="1" w:lastColumn="0" w:noHBand="0" w:noVBand="1"/>
      </w:tblPr>
      <w:tblGrid>
        <w:gridCol w:w="4784"/>
        <w:gridCol w:w="4786"/>
      </w:tblGrid>
      <w:tr w:rsidR="0097639B" w:rsidRPr="0097639B" w:rsidTr="00A92CFF">
        <w:tc>
          <w:tcPr>
            <w:tcW w:w="4784" w:type="dxa"/>
            <w:shd w:val="clear" w:color="auto" w:fill="auto"/>
          </w:tcPr>
          <w:p w:rsidR="0097639B" w:rsidRPr="0097639B" w:rsidRDefault="0097639B" w:rsidP="0097639B">
            <w:pPr>
              <w:ind w:firstLine="709"/>
              <w:jc w:val="both"/>
              <w:rPr>
                <w:bCs/>
                <w:sz w:val="20"/>
                <w:szCs w:val="20"/>
              </w:rPr>
            </w:pPr>
            <w:r w:rsidRPr="0097639B">
              <w:rPr>
                <w:bCs/>
                <w:sz w:val="20"/>
                <w:szCs w:val="20"/>
              </w:rPr>
              <w:t>Председатель Совета депутатов</w:t>
            </w:r>
          </w:p>
          <w:p w:rsidR="0097639B" w:rsidRPr="0097639B" w:rsidRDefault="0097639B" w:rsidP="0097639B">
            <w:pPr>
              <w:ind w:firstLine="709"/>
              <w:jc w:val="both"/>
              <w:rPr>
                <w:bCs/>
                <w:sz w:val="20"/>
                <w:szCs w:val="20"/>
              </w:rPr>
            </w:pPr>
          </w:p>
          <w:p w:rsidR="0097639B" w:rsidRPr="0097639B" w:rsidRDefault="0097639B" w:rsidP="0097639B">
            <w:pPr>
              <w:ind w:firstLine="709"/>
              <w:jc w:val="both"/>
              <w:rPr>
                <w:bCs/>
                <w:sz w:val="20"/>
                <w:szCs w:val="20"/>
              </w:rPr>
            </w:pPr>
            <w:r w:rsidRPr="0097639B">
              <w:rPr>
                <w:bCs/>
                <w:sz w:val="20"/>
                <w:szCs w:val="20"/>
              </w:rPr>
              <w:t>___________________</w:t>
            </w:r>
            <w:proofErr w:type="spellStart"/>
            <w:r w:rsidRPr="0097639B">
              <w:rPr>
                <w:bCs/>
                <w:sz w:val="20"/>
                <w:szCs w:val="20"/>
              </w:rPr>
              <w:t>И.В.Булгакова</w:t>
            </w:r>
            <w:proofErr w:type="spellEnd"/>
          </w:p>
        </w:tc>
        <w:tc>
          <w:tcPr>
            <w:tcW w:w="4786" w:type="dxa"/>
            <w:shd w:val="clear" w:color="auto" w:fill="auto"/>
          </w:tcPr>
          <w:p w:rsidR="0097639B" w:rsidRPr="0097639B" w:rsidRDefault="0097639B" w:rsidP="0097639B">
            <w:pPr>
              <w:ind w:firstLine="709"/>
              <w:jc w:val="both"/>
              <w:rPr>
                <w:bCs/>
                <w:sz w:val="20"/>
                <w:szCs w:val="20"/>
              </w:rPr>
            </w:pPr>
            <w:r w:rsidRPr="0097639B">
              <w:rPr>
                <w:bCs/>
                <w:sz w:val="20"/>
                <w:szCs w:val="20"/>
              </w:rPr>
              <w:t>Глава сельсовета</w:t>
            </w:r>
            <w:r w:rsidRPr="0097639B">
              <w:rPr>
                <w:bCs/>
                <w:sz w:val="20"/>
                <w:szCs w:val="20"/>
              </w:rPr>
              <w:tab/>
            </w:r>
          </w:p>
          <w:p w:rsidR="0097639B" w:rsidRPr="0097639B" w:rsidRDefault="0097639B" w:rsidP="0097639B">
            <w:pPr>
              <w:ind w:firstLine="709"/>
              <w:jc w:val="both"/>
              <w:rPr>
                <w:bCs/>
                <w:sz w:val="20"/>
                <w:szCs w:val="20"/>
              </w:rPr>
            </w:pPr>
          </w:p>
          <w:p w:rsidR="0097639B" w:rsidRPr="0097639B" w:rsidRDefault="0097639B" w:rsidP="0097639B">
            <w:pPr>
              <w:ind w:firstLine="709"/>
              <w:jc w:val="both"/>
              <w:rPr>
                <w:bCs/>
                <w:sz w:val="20"/>
                <w:szCs w:val="20"/>
              </w:rPr>
            </w:pPr>
            <w:r w:rsidRPr="0097639B">
              <w:rPr>
                <w:bCs/>
                <w:sz w:val="20"/>
                <w:szCs w:val="20"/>
              </w:rPr>
              <w:t>__________________А.А. Саар</w:t>
            </w:r>
          </w:p>
        </w:tc>
      </w:tr>
    </w:tbl>
    <w:p w:rsidR="0097639B" w:rsidRDefault="0097639B" w:rsidP="0097639B">
      <w:pPr>
        <w:ind w:firstLine="709"/>
        <w:jc w:val="both"/>
      </w:pPr>
    </w:p>
    <w:p w:rsidR="0097639B" w:rsidRDefault="0097639B" w:rsidP="0097639B">
      <w:pPr>
        <w:ind w:firstLine="709"/>
        <w:jc w:val="both"/>
      </w:pPr>
    </w:p>
    <w:p w:rsidR="0097639B" w:rsidRDefault="0097639B" w:rsidP="0097639B">
      <w:pPr>
        <w:ind w:firstLine="709"/>
        <w:jc w:val="center"/>
      </w:pPr>
      <w:r>
        <w:rPr>
          <w:noProof/>
        </w:rPr>
        <w:drawing>
          <wp:inline distT="0" distB="0" distL="0" distR="0" wp14:anchorId="5DD8F4B4" wp14:editId="673088C3">
            <wp:extent cx="207010" cy="26797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67970"/>
                    </a:xfrm>
                    <a:prstGeom prst="rect">
                      <a:avLst/>
                    </a:prstGeom>
                    <a:noFill/>
                  </pic:spPr>
                </pic:pic>
              </a:graphicData>
            </a:graphic>
          </wp:inline>
        </w:drawing>
      </w:r>
    </w:p>
    <w:p w:rsidR="0097639B" w:rsidRPr="0097639B" w:rsidRDefault="0097639B" w:rsidP="0097639B">
      <w:pPr>
        <w:ind w:firstLine="709"/>
        <w:jc w:val="center"/>
        <w:rPr>
          <w:sz w:val="20"/>
          <w:szCs w:val="20"/>
        </w:rPr>
      </w:pPr>
      <w:r w:rsidRPr="0097639B">
        <w:rPr>
          <w:sz w:val="20"/>
          <w:szCs w:val="20"/>
        </w:rPr>
        <w:t>КАРАТУЗСКИЙ СЕЛЬСКИЙ СОВЕТ ДЕПУТАТОВ</w:t>
      </w:r>
    </w:p>
    <w:p w:rsidR="0097639B" w:rsidRPr="0097639B" w:rsidRDefault="0097639B" w:rsidP="0097639B">
      <w:pPr>
        <w:ind w:firstLine="709"/>
        <w:jc w:val="center"/>
        <w:rPr>
          <w:sz w:val="20"/>
          <w:szCs w:val="20"/>
        </w:rPr>
      </w:pPr>
      <w:r w:rsidRPr="0097639B">
        <w:rPr>
          <w:sz w:val="20"/>
          <w:szCs w:val="20"/>
        </w:rPr>
        <w:t>КАРАТУЗСКОГО РАЙОНА КРАСНОЯРСКОГО КРАЯ</w:t>
      </w:r>
    </w:p>
    <w:p w:rsidR="0097639B" w:rsidRPr="0097639B" w:rsidRDefault="0097639B" w:rsidP="0097639B">
      <w:pPr>
        <w:ind w:firstLine="709"/>
        <w:jc w:val="center"/>
        <w:rPr>
          <w:sz w:val="20"/>
          <w:szCs w:val="20"/>
        </w:rPr>
      </w:pPr>
    </w:p>
    <w:p w:rsidR="0097639B" w:rsidRPr="0097639B" w:rsidRDefault="0097639B" w:rsidP="0097639B">
      <w:pPr>
        <w:ind w:firstLine="709"/>
        <w:jc w:val="center"/>
        <w:rPr>
          <w:sz w:val="20"/>
          <w:szCs w:val="20"/>
        </w:rPr>
      </w:pPr>
      <w:r w:rsidRPr="0097639B">
        <w:rPr>
          <w:sz w:val="20"/>
          <w:szCs w:val="20"/>
        </w:rPr>
        <w:t>РЕШЕНИЕ</w:t>
      </w:r>
    </w:p>
    <w:p w:rsidR="0097639B" w:rsidRPr="0097639B" w:rsidRDefault="0097639B" w:rsidP="0097639B">
      <w:pPr>
        <w:ind w:firstLine="709"/>
        <w:jc w:val="center"/>
        <w:rPr>
          <w:sz w:val="20"/>
          <w:szCs w:val="20"/>
        </w:rPr>
      </w:pPr>
    </w:p>
    <w:p w:rsidR="0097639B" w:rsidRPr="0097639B" w:rsidRDefault="0097639B" w:rsidP="0097639B">
      <w:pPr>
        <w:ind w:firstLine="709"/>
        <w:jc w:val="center"/>
        <w:rPr>
          <w:sz w:val="20"/>
          <w:szCs w:val="20"/>
        </w:rPr>
      </w:pPr>
      <w:r w:rsidRPr="0097639B">
        <w:rPr>
          <w:sz w:val="20"/>
          <w:szCs w:val="20"/>
        </w:rPr>
        <w:t>19.03.2024г.</w:t>
      </w:r>
      <w:r w:rsidRPr="0097639B">
        <w:rPr>
          <w:sz w:val="20"/>
          <w:szCs w:val="20"/>
        </w:rPr>
        <w:tab/>
      </w:r>
      <w:r w:rsidRPr="0097639B">
        <w:rPr>
          <w:sz w:val="20"/>
          <w:szCs w:val="20"/>
        </w:rPr>
        <w:tab/>
      </w:r>
      <w:r w:rsidRPr="0097639B">
        <w:rPr>
          <w:sz w:val="20"/>
          <w:szCs w:val="20"/>
        </w:rPr>
        <w:tab/>
      </w:r>
      <w:proofErr w:type="spellStart"/>
      <w:r w:rsidRPr="0097639B">
        <w:rPr>
          <w:sz w:val="20"/>
          <w:szCs w:val="20"/>
        </w:rPr>
        <w:t>с</w:t>
      </w:r>
      <w:proofErr w:type="gramStart"/>
      <w:r w:rsidRPr="0097639B">
        <w:rPr>
          <w:sz w:val="20"/>
          <w:szCs w:val="20"/>
        </w:rPr>
        <w:t>.К</w:t>
      </w:r>
      <w:proofErr w:type="gramEnd"/>
      <w:r w:rsidRPr="0097639B">
        <w:rPr>
          <w:sz w:val="20"/>
          <w:szCs w:val="20"/>
        </w:rPr>
        <w:t>аратузское</w:t>
      </w:r>
      <w:proofErr w:type="spellEnd"/>
      <w:r w:rsidRPr="0097639B">
        <w:rPr>
          <w:sz w:val="20"/>
          <w:szCs w:val="20"/>
        </w:rPr>
        <w:tab/>
      </w:r>
      <w:r w:rsidRPr="0097639B">
        <w:rPr>
          <w:sz w:val="20"/>
          <w:szCs w:val="20"/>
        </w:rPr>
        <w:tab/>
      </w:r>
      <w:r w:rsidRPr="0097639B">
        <w:rPr>
          <w:sz w:val="20"/>
          <w:szCs w:val="20"/>
        </w:rPr>
        <w:tab/>
      </w:r>
      <w:r w:rsidRPr="0097639B">
        <w:rPr>
          <w:sz w:val="20"/>
          <w:szCs w:val="20"/>
        </w:rPr>
        <w:tab/>
        <w:t>№Р-154</w:t>
      </w:r>
    </w:p>
    <w:p w:rsidR="0097639B" w:rsidRPr="0097639B" w:rsidRDefault="0097639B" w:rsidP="0097639B">
      <w:pPr>
        <w:ind w:firstLine="709"/>
        <w:jc w:val="both"/>
        <w:rPr>
          <w:sz w:val="20"/>
          <w:szCs w:val="20"/>
        </w:rPr>
      </w:pPr>
    </w:p>
    <w:p w:rsidR="0097639B" w:rsidRPr="0097639B" w:rsidRDefault="0097639B" w:rsidP="0097639B">
      <w:pPr>
        <w:ind w:firstLine="709"/>
        <w:jc w:val="both"/>
        <w:rPr>
          <w:sz w:val="20"/>
          <w:szCs w:val="20"/>
        </w:rPr>
      </w:pPr>
      <w:r w:rsidRPr="0097639B">
        <w:rPr>
          <w:sz w:val="20"/>
          <w:szCs w:val="20"/>
        </w:rPr>
        <w:t xml:space="preserve">О признании </w:t>
      </w:r>
      <w:proofErr w:type="gramStart"/>
      <w:r w:rsidRPr="0097639B">
        <w:rPr>
          <w:sz w:val="20"/>
          <w:szCs w:val="20"/>
        </w:rPr>
        <w:t>утратившими</w:t>
      </w:r>
      <w:proofErr w:type="gramEnd"/>
      <w:r w:rsidRPr="0097639B">
        <w:rPr>
          <w:sz w:val="20"/>
          <w:szCs w:val="20"/>
        </w:rPr>
        <w:t xml:space="preserve"> силу отдельных муниципальных правовых актов Каратузского сельского Совета депутатов</w:t>
      </w:r>
    </w:p>
    <w:p w:rsidR="0097639B" w:rsidRPr="0097639B" w:rsidRDefault="0097639B" w:rsidP="0097639B">
      <w:pPr>
        <w:ind w:firstLine="709"/>
        <w:jc w:val="both"/>
        <w:rPr>
          <w:sz w:val="20"/>
          <w:szCs w:val="20"/>
        </w:rPr>
      </w:pPr>
    </w:p>
    <w:p w:rsidR="0097639B" w:rsidRPr="0097639B" w:rsidRDefault="0097639B" w:rsidP="0097639B">
      <w:pPr>
        <w:ind w:firstLine="709"/>
        <w:jc w:val="both"/>
        <w:rPr>
          <w:sz w:val="20"/>
          <w:szCs w:val="20"/>
        </w:rPr>
      </w:pPr>
      <w:r w:rsidRPr="0097639B">
        <w:rPr>
          <w:sz w:val="20"/>
          <w:szCs w:val="20"/>
        </w:rPr>
        <w:t>В целях приведения муниципальных правовых актов Каратузского сельского Совета депутатов, а так же в связи с вступлением в силу иных правовых актов, руководствуясь Уставом Каратузского сельсовета Каратузского района Красноярского края, Каратузский сельский Совет депутатов</w:t>
      </w:r>
    </w:p>
    <w:p w:rsidR="0097639B" w:rsidRPr="0097639B" w:rsidRDefault="0097639B" w:rsidP="0097639B">
      <w:pPr>
        <w:ind w:firstLine="709"/>
        <w:jc w:val="both"/>
        <w:rPr>
          <w:sz w:val="20"/>
          <w:szCs w:val="20"/>
        </w:rPr>
      </w:pPr>
      <w:r w:rsidRPr="0097639B">
        <w:rPr>
          <w:sz w:val="20"/>
          <w:szCs w:val="20"/>
        </w:rPr>
        <w:t>РЕШИЛ:</w:t>
      </w:r>
    </w:p>
    <w:p w:rsidR="0097639B" w:rsidRPr="0097639B" w:rsidRDefault="0097639B" w:rsidP="0097639B">
      <w:pPr>
        <w:ind w:firstLine="709"/>
        <w:jc w:val="both"/>
        <w:rPr>
          <w:sz w:val="20"/>
          <w:szCs w:val="20"/>
        </w:rPr>
      </w:pPr>
      <w:r w:rsidRPr="0097639B">
        <w:rPr>
          <w:sz w:val="20"/>
          <w:szCs w:val="20"/>
        </w:rPr>
        <w:t>1.</w:t>
      </w:r>
      <w:r w:rsidRPr="0097639B">
        <w:rPr>
          <w:sz w:val="20"/>
          <w:szCs w:val="20"/>
        </w:rPr>
        <w:tab/>
        <w:t>Признать утратившими силу следующие муниципальные правовые акты Каратузского сельского Совета депутатов:</w:t>
      </w:r>
    </w:p>
    <w:p w:rsidR="0097639B" w:rsidRPr="0097639B" w:rsidRDefault="0097639B" w:rsidP="0097639B">
      <w:pPr>
        <w:ind w:firstLine="709"/>
        <w:jc w:val="both"/>
        <w:rPr>
          <w:sz w:val="20"/>
          <w:szCs w:val="20"/>
        </w:rPr>
      </w:pPr>
      <w:r w:rsidRPr="0097639B">
        <w:rPr>
          <w:sz w:val="20"/>
          <w:szCs w:val="20"/>
        </w:rPr>
        <w:t>1.1.</w:t>
      </w:r>
      <w:r w:rsidRPr="0097639B">
        <w:rPr>
          <w:sz w:val="20"/>
          <w:szCs w:val="20"/>
        </w:rPr>
        <w:tab/>
        <w:t>Решение от 30.07.2010 года №4-25 «О внесении дополнений в Решение Каратузского сельского Совета депутатов «Об утверждении положения о порядке выплаты пенсии за выслугу лет лицам, замещавшим должности муниципальной  службы в Каратузском сельсовете» № 40-172 от 30 июня 2009года».</w:t>
      </w:r>
    </w:p>
    <w:p w:rsidR="0097639B" w:rsidRPr="0097639B" w:rsidRDefault="0097639B" w:rsidP="0097639B">
      <w:pPr>
        <w:ind w:firstLine="709"/>
        <w:jc w:val="both"/>
        <w:rPr>
          <w:sz w:val="20"/>
          <w:szCs w:val="20"/>
        </w:rPr>
      </w:pPr>
      <w:r w:rsidRPr="0097639B">
        <w:rPr>
          <w:sz w:val="20"/>
          <w:szCs w:val="20"/>
        </w:rPr>
        <w:t>1.2.</w:t>
      </w:r>
      <w:r w:rsidRPr="0097639B">
        <w:rPr>
          <w:sz w:val="20"/>
          <w:szCs w:val="20"/>
        </w:rPr>
        <w:tab/>
        <w:t>Решение от 07.06.2017 года №10-67 «Об исполнении бюджета Каратузского сельсовета за 1 квартал 2017 года».</w:t>
      </w:r>
    </w:p>
    <w:p w:rsidR="0097639B" w:rsidRPr="0097639B" w:rsidRDefault="0097639B" w:rsidP="0097639B">
      <w:pPr>
        <w:ind w:firstLine="709"/>
        <w:jc w:val="both"/>
        <w:rPr>
          <w:sz w:val="20"/>
          <w:szCs w:val="20"/>
        </w:rPr>
      </w:pPr>
      <w:r w:rsidRPr="0097639B">
        <w:rPr>
          <w:sz w:val="20"/>
          <w:szCs w:val="20"/>
        </w:rPr>
        <w:t>1.3.</w:t>
      </w:r>
      <w:r w:rsidRPr="0097639B">
        <w:rPr>
          <w:sz w:val="20"/>
          <w:szCs w:val="20"/>
        </w:rPr>
        <w:tab/>
        <w:t>Решение от 07.06.2017 года №10-66 «Об исполнении бюджета Каратузского сельсовета за 2016 год и плановый период 2017-2018 годов».</w:t>
      </w:r>
    </w:p>
    <w:p w:rsidR="0097639B" w:rsidRPr="0097639B" w:rsidRDefault="0097639B" w:rsidP="0097639B">
      <w:pPr>
        <w:ind w:firstLine="709"/>
        <w:jc w:val="both"/>
        <w:rPr>
          <w:sz w:val="20"/>
          <w:szCs w:val="20"/>
        </w:rPr>
      </w:pPr>
      <w:r w:rsidRPr="0097639B">
        <w:rPr>
          <w:sz w:val="20"/>
          <w:szCs w:val="20"/>
        </w:rPr>
        <w:t>1.4.</w:t>
      </w:r>
      <w:r w:rsidRPr="0097639B">
        <w:rPr>
          <w:sz w:val="20"/>
          <w:szCs w:val="20"/>
        </w:rPr>
        <w:tab/>
        <w:t xml:space="preserve">Решение от 07.06.2017 года №10-74 «О передаче Муниципальному образованию «Каратузский район» части полномочий по решению </w:t>
      </w:r>
      <w:proofErr w:type="gramStart"/>
      <w:r w:rsidRPr="0097639B">
        <w:rPr>
          <w:sz w:val="20"/>
          <w:szCs w:val="20"/>
        </w:rPr>
        <w:t>вопросов местного значения организации библиотечного обслуживания населения</w:t>
      </w:r>
      <w:proofErr w:type="gramEnd"/>
      <w:r w:rsidRPr="0097639B">
        <w:rPr>
          <w:sz w:val="20"/>
          <w:szCs w:val="20"/>
        </w:rPr>
        <w:t xml:space="preserve"> на 2017 год и плановый период 2018-2019 годы».</w:t>
      </w:r>
    </w:p>
    <w:p w:rsidR="0097639B" w:rsidRPr="0097639B" w:rsidRDefault="0097639B" w:rsidP="0097639B">
      <w:pPr>
        <w:ind w:firstLine="709"/>
        <w:jc w:val="both"/>
        <w:rPr>
          <w:sz w:val="20"/>
          <w:szCs w:val="20"/>
        </w:rPr>
      </w:pPr>
      <w:r w:rsidRPr="0097639B">
        <w:rPr>
          <w:sz w:val="20"/>
          <w:szCs w:val="20"/>
        </w:rPr>
        <w:t>1.5.</w:t>
      </w:r>
      <w:r w:rsidRPr="0097639B">
        <w:rPr>
          <w:sz w:val="20"/>
          <w:szCs w:val="20"/>
        </w:rPr>
        <w:tab/>
        <w:t>Решение от 20.10.2017 года №12-84 «Об исполнении бюджета Каратузского сельсовета за 1 полугодие 2017 года».</w:t>
      </w:r>
    </w:p>
    <w:p w:rsidR="0097639B" w:rsidRPr="0097639B" w:rsidRDefault="0097639B" w:rsidP="0097639B">
      <w:pPr>
        <w:ind w:firstLine="709"/>
        <w:jc w:val="both"/>
        <w:rPr>
          <w:sz w:val="20"/>
          <w:szCs w:val="20"/>
        </w:rPr>
      </w:pPr>
      <w:r w:rsidRPr="0097639B">
        <w:rPr>
          <w:sz w:val="20"/>
          <w:szCs w:val="20"/>
        </w:rPr>
        <w:t>1.6.</w:t>
      </w:r>
      <w:r w:rsidRPr="0097639B">
        <w:rPr>
          <w:sz w:val="20"/>
          <w:szCs w:val="20"/>
        </w:rPr>
        <w:tab/>
        <w:t>Решение от 24.11.2017 года №13-96 «Об исполнении бюджета Каратузского сельсовета за 9 месяцев 2017 года».</w:t>
      </w:r>
    </w:p>
    <w:p w:rsidR="0097639B" w:rsidRPr="0097639B" w:rsidRDefault="0097639B" w:rsidP="0097639B">
      <w:pPr>
        <w:ind w:firstLine="709"/>
        <w:jc w:val="both"/>
        <w:rPr>
          <w:sz w:val="20"/>
          <w:szCs w:val="20"/>
        </w:rPr>
      </w:pPr>
      <w:r w:rsidRPr="0097639B">
        <w:rPr>
          <w:sz w:val="20"/>
          <w:szCs w:val="20"/>
        </w:rPr>
        <w:t>1.7.</w:t>
      </w:r>
      <w:r w:rsidRPr="0097639B">
        <w:rPr>
          <w:sz w:val="20"/>
          <w:szCs w:val="20"/>
        </w:rPr>
        <w:tab/>
        <w:t>Решение от 24.11.2017 года №13-94 «О внесении изменений в решение Каратузского сельского Совета депутатов от 23.06.2015г. №27-164 «Об утверждении Положения о порядке проведения конкурса по отбору кандидатов на должность главы Каратузского сельсовета»».</w:t>
      </w:r>
    </w:p>
    <w:p w:rsidR="0097639B" w:rsidRPr="0097639B" w:rsidRDefault="0097639B" w:rsidP="0097639B">
      <w:pPr>
        <w:ind w:firstLine="709"/>
        <w:jc w:val="both"/>
        <w:rPr>
          <w:sz w:val="20"/>
          <w:szCs w:val="20"/>
        </w:rPr>
      </w:pPr>
      <w:r w:rsidRPr="0097639B">
        <w:rPr>
          <w:sz w:val="20"/>
          <w:szCs w:val="20"/>
        </w:rPr>
        <w:t>1.8.</w:t>
      </w:r>
      <w:r w:rsidRPr="0097639B">
        <w:rPr>
          <w:sz w:val="20"/>
          <w:szCs w:val="20"/>
        </w:rPr>
        <w:tab/>
        <w:t>Решение от 14.06.2018 года №17-122 «О внесении изменений в Положение об условиях и порядке предоставления муниципальному служащему права на пенсию за выслугу лет за счет средств бюджета Каратузского сельсовета, утвержденное решением Каратузского сельского Совета депутатов от 07.06.2017г. №10-68».</w:t>
      </w:r>
    </w:p>
    <w:p w:rsidR="0097639B" w:rsidRPr="0097639B" w:rsidRDefault="0097639B" w:rsidP="0097639B">
      <w:pPr>
        <w:ind w:firstLine="709"/>
        <w:jc w:val="both"/>
        <w:rPr>
          <w:sz w:val="20"/>
          <w:szCs w:val="20"/>
        </w:rPr>
      </w:pPr>
      <w:r w:rsidRPr="0097639B">
        <w:rPr>
          <w:sz w:val="20"/>
          <w:szCs w:val="20"/>
        </w:rPr>
        <w:t xml:space="preserve">2. </w:t>
      </w:r>
      <w:proofErr w:type="gramStart"/>
      <w:r w:rsidRPr="0097639B">
        <w:rPr>
          <w:sz w:val="20"/>
          <w:szCs w:val="20"/>
        </w:rPr>
        <w:t>Контроль за</w:t>
      </w:r>
      <w:proofErr w:type="gramEnd"/>
      <w:r w:rsidRPr="0097639B">
        <w:rPr>
          <w:sz w:val="20"/>
          <w:szCs w:val="20"/>
        </w:rPr>
        <w:t xml:space="preserve"> исполнением настоящего решения возложить на комиссию по вопросам законности и социальной политики.</w:t>
      </w:r>
    </w:p>
    <w:p w:rsidR="0097639B" w:rsidRDefault="0097639B" w:rsidP="0097639B">
      <w:pPr>
        <w:ind w:firstLine="709"/>
        <w:jc w:val="both"/>
        <w:rPr>
          <w:sz w:val="20"/>
          <w:szCs w:val="20"/>
        </w:rPr>
      </w:pPr>
      <w:r w:rsidRPr="0097639B">
        <w:rPr>
          <w:sz w:val="20"/>
          <w:szCs w:val="20"/>
        </w:rPr>
        <w:t>3. Настоящее решение вступает в силу в день, следующий за днем его официального опубликования в печатном издании «Каратузский Вестник».</w:t>
      </w:r>
    </w:p>
    <w:p w:rsidR="0097639B" w:rsidRPr="0097639B" w:rsidRDefault="0097639B" w:rsidP="0097639B">
      <w:pPr>
        <w:ind w:firstLine="709"/>
        <w:jc w:val="both"/>
        <w:rPr>
          <w:sz w:val="20"/>
          <w:szCs w:val="20"/>
        </w:rPr>
      </w:pPr>
    </w:p>
    <w:tbl>
      <w:tblPr>
        <w:tblW w:w="0" w:type="auto"/>
        <w:tblLook w:val="04A0" w:firstRow="1" w:lastRow="0" w:firstColumn="1" w:lastColumn="0" w:noHBand="0" w:noVBand="1"/>
      </w:tblPr>
      <w:tblGrid>
        <w:gridCol w:w="4784"/>
        <w:gridCol w:w="4786"/>
      </w:tblGrid>
      <w:tr w:rsidR="0097639B" w:rsidRPr="0097639B" w:rsidTr="00A92CFF">
        <w:tc>
          <w:tcPr>
            <w:tcW w:w="4784" w:type="dxa"/>
            <w:shd w:val="clear" w:color="auto" w:fill="auto"/>
          </w:tcPr>
          <w:p w:rsidR="0097639B" w:rsidRPr="0097639B" w:rsidRDefault="0097639B" w:rsidP="0097639B">
            <w:pPr>
              <w:ind w:firstLine="709"/>
              <w:jc w:val="both"/>
              <w:rPr>
                <w:bCs/>
                <w:sz w:val="20"/>
                <w:szCs w:val="20"/>
              </w:rPr>
            </w:pPr>
            <w:r w:rsidRPr="0097639B">
              <w:rPr>
                <w:bCs/>
                <w:sz w:val="20"/>
                <w:szCs w:val="20"/>
              </w:rPr>
              <w:t>Председатель Совета депутатов</w:t>
            </w:r>
          </w:p>
          <w:p w:rsidR="0097639B" w:rsidRPr="0097639B" w:rsidRDefault="0097639B" w:rsidP="0097639B">
            <w:pPr>
              <w:ind w:firstLine="709"/>
              <w:jc w:val="both"/>
              <w:rPr>
                <w:bCs/>
                <w:sz w:val="20"/>
                <w:szCs w:val="20"/>
              </w:rPr>
            </w:pPr>
          </w:p>
          <w:p w:rsidR="0097639B" w:rsidRPr="0097639B" w:rsidRDefault="0097639B" w:rsidP="0097639B">
            <w:pPr>
              <w:ind w:firstLine="709"/>
              <w:jc w:val="both"/>
              <w:rPr>
                <w:bCs/>
                <w:sz w:val="20"/>
                <w:szCs w:val="20"/>
              </w:rPr>
            </w:pPr>
            <w:r w:rsidRPr="0097639B">
              <w:rPr>
                <w:bCs/>
                <w:sz w:val="20"/>
                <w:szCs w:val="20"/>
              </w:rPr>
              <w:t>___________________</w:t>
            </w:r>
            <w:proofErr w:type="spellStart"/>
            <w:r w:rsidRPr="0097639B">
              <w:rPr>
                <w:bCs/>
                <w:sz w:val="20"/>
                <w:szCs w:val="20"/>
              </w:rPr>
              <w:t>И.В.Булгакова</w:t>
            </w:r>
            <w:proofErr w:type="spellEnd"/>
          </w:p>
        </w:tc>
        <w:tc>
          <w:tcPr>
            <w:tcW w:w="4786" w:type="dxa"/>
            <w:shd w:val="clear" w:color="auto" w:fill="auto"/>
          </w:tcPr>
          <w:p w:rsidR="0097639B" w:rsidRPr="0097639B" w:rsidRDefault="0097639B" w:rsidP="0097639B">
            <w:pPr>
              <w:ind w:firstLine="709"/>
              <w:jc w:val="both"/>
              <w:rPr>
                <w:bCs/>
                <w:sz w:val="20"/>
                <w:szCs w:val="20"/>
              </w:rPr>
            </w:pPr>
            <w:r w:rsidRPr="0097639B">
              <w:rPr>
                <w:bCs/>
                <w:sz w:val="20"/>
                <w:szCs w:val="20"/>
              </w:rPr>
              <w:t>Глава сельсовета</w:t>
            </w:r>
            <w:r w:rsidRPr="0097639B">
              <w:rPr>
                <w:bCs/>
                <w:sz w:val="20"/>
                <w:szCs w:val="20"/>
              </w:rPr>
              <w:tab/>
            </w:r>
          </w:p>
          <w:p w:rsidR="0097639B" w:rsidRPr="0097639B" w:rsidRDefault="0097639B" w:rsidP="0097639B">
            <w:pPr>
              <w:ind w:firstLine="709"/>
              <w:jc w:val="both"/>
              <w:rPr>
                <w:bCs/>
                <w:sz w:val="20"/>
                <w:szCs w:val="20"/>
              </w:rPr>
            </w:pPr>
          </w:p>
          <w:p w:rsidR="0097639B" w:rsidRPr="0097639B" w:rsidRDefault="0097639B" w:rsidP="0097639B">
            <w:pPr>
              <w:ind w:firstLine="709"/>
              <w:jc w:val="both"/>
              <w:rPr>
                <w:bCs/>
                <w:sz w:val="20"/>
                <w:szCs w:val="20"/>
              </w:rPr>
            </w:pPr>
            <w:r w:rsidRPr="0097639B">
              <w:rPr>
                <w:bCs/>
                <w:sz w:val="20"/>
                <w:szCs w:val="20"/>
              </w:rPr>
              <w:t>__________________А.А. Саар</w:t>
            </w:r>
          </w:p>
        </w:tc>
      </w:tr>
    </w:tbl>
    <w:p w:rsidR="0097639B" w:rsidRDefault="0097639B" w:rsidP="0097639B">
      <w:pPr>
        <w:ind w:firstLine="709"/>
        <w:jc w:val="both"/>
      </w:pPr>
    </w:p>
    <w:p w:rsidR="0097639B" w:rsidRDefault="0097639B" w:rsidP="0097639B">
      <w:pPr>
        <w:ind w:firstLine="709"/>
        <w:jc w:val="both"/>
      </w:pPr>
    </w:p>
    <w:p w:rsidR="0097639B" w:rsidRDefault="0097639B" w:rsidP="0097639B">
      <w:pPr>
        <w:ind w:firstLine="709"/>
        <w:jc w:val="center"/>
      </w:pPr>
      <w:r>
        <w:rPr>
          <w:noProof/>
        </w:rPr>
        <w:drawing>
          <wp:inline distT="0" distB="0" distL="0" distR="0" wp14:anchorId="4BFB914F" wp14:editId="0D024FD4">
            <wp:extent cx="207010" cy="26797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67970"/>
                    </a:xfrm>
                    <a:prstGeom prst="rect">
                      <a:avLst/>
                    </a:prstGeom>
                    <a:noFill/>
                  </pic:spPr>
                </pic:pic>
              </a:graphicData>
            </a:graphic>
          </wp:inline>
        </w:drawing>
      </w:r>
    </w:p>
    <w:p w:rsidR="0097639B" w:rsidRPr="0097639B" w:rsidRDefault="0097639B" w:rsidP="0097639B">
      <w:pPr>
        <w:ind w:firstLine="709"/>
        <w:jc w:val="center"/>
        <w:rPr>
          <w:sz w:val="20"/>
          <w:szCs w:val="20"/>
        </w:rPr>
      </w:pPr>
      <w:r w:rsidRPr="0097639B">
        <w:rPr>
          <w:sz w:val="20"/>
          <w:szCs w:val="20"/>
        </w:rPr>
        <w:t>КАРАТУЗСКИЙ СЕЛЬСКИЙ СОВЕТ ДЕПУТАТОВ</w:t>
      </w:r>
    </w:p>
    <w:p w:rsidR="0097639B" w:rsidRPr="0097639B" w:rsidRDefault="0097639B" w:rsidP="0097639B">
      <w:pPr>
        <w:ind w:firstLine="709"/>
        <w:jc w:val="center"/>
        <w:rPr>
          <w:sz w:val="20"/>
          <w:szCs w:val="20"/>
        </w:rPr>
      </w:pPr>
      <w:r w:rsidRPr="0097639B">
        <w:rPr>
          <w:sz w:val="20"/>
          <w:szCs w:val="20"/>
        </w:rPr>
        <w:t>КАРАТУЗСКОГО РАЙОНА КРАСНОЯРСКОГО КРАЯ</w:t>
      </w:r>
    </w:p>
    <w:p w:rsidR="0097639B" w:rsidRPr="0097639B" w:rsidRDefault="0097639B" w:rsidP="0097639B">
      <w:pPr>
        <w:ind w:firstLine="709"/>
        <w:jc w:val="center"/>
        <w:rPr>
          <w:sz w:val="20"/>
          <w:szCs w:val="20"/>
        </w:rPr>
      </w:pPr>
    </w:p>
    <w:p w:rsidR="0097639B" w:rsidRPr="0097639B" w:rsidRDefault="0097639B" w:rsidP="0097639B">
      <w:pPr>
        <w:ind w:firstLine="709"/>
        <w:jc w:val="center"/>
        <w:rPr>
          <w:sz w:val="20"/>
          <w:szCs w:val="20"/>
        </w:rPr>
      </w:pPr>
      <w:r w:rsidRPr="0097639B">
        <w:rPr>
          <w:sz w:val="20"/>
          <w:szCs w:val="20"/>
        </w:rPr>
        <w:t>РЕШЕНИЕ</w:t>
      </w:r>
    </w:p>
    <w:p w:rsidR="0097639B" w:rsidRPr="0097639B" w:rsidRDefault="0097639B" w:rsidP="0097639B">
      <w:pPr>
        <w:ind w:firstLine="709"/>
        <w:jc w:val="center"/>
        <w:rPr>
          <w:sz w:val="20"/>
          <w:szCs w:val="20"/>
        </w:rPr>
      </w:pPr>
    </w:p>
    <w:p w:rsidR="0097639B" w:rsidRPr="0097639B" w:rsidRDefault="0097639B" w:rsidP="0097639B">
      <w:pPr>
        <w:ind w:firstLine="709"/>
        <w:jc w:val="center"/>
        <w:rPr>
          <w:sz w:val="20"/>
          <w:szCs w:val="20"/>
        </w:rPr>
      </w:pPr>
      <w:r w:rsidRPr="0097639B">
        <w:rPr>
          <w:sz w:val="20"/>
          <w:szCs w:val="20"/>
        </w:rPr>
        <w:t>19.03.2024г.</w:t>
      </w:r>
      <w:r w:rsidRPr="0097639B">
        <w:rPr>
          <w:sz w:val="20"/>
          <w:szCs w:val="20"/>
        </w:rPr>
        <w:tab/>
      </w:r>
      <w:r w:rsidRPr="0097639B">
        <w:rPr>
          <w:sz w:val="20"/>
          <w:szCs w:val="20"/>
        </w:rPr>
        <w:tab/>
      </w:r>
      <w:r w:rsidRPr="0097639B">
        <w:rPr>
          <w:sz w:val="20"/>
          <w:szCs w:val="20"/>
        </w:rPr>
        <w:tab/>
      </w:r>
      <w:proofErr w:type="spellStart"/>
      <w:r w:rsidRPr="0097639B">
        <w:rPr>
          <w:sz w:val="20"/>
          <w:szCs w:val="20"/>
        </w:rPr>
        <w:t>с</w:t>
      </w:r>
      <w:proofErr w:type="gramStart"/>
      <w:r w:rsidRPr="0097639B">
        <w:rPr>
          <w:sz w:val="20"/>
          <w:szCs w:val="20"/>
        </w:rPr>
        <w:t>.К</w:t>
      </w:r>
      <w:proofErr w:type="gramEnd"/>
      <w:r w:rsidRPr="0097639B">
        <w:rPr>
          <w:sz w:val="20"/>
          <w:szCs w:val="20"/>
        </w:rPr>
        <w:t>аратузское</w:t>
      </w:r>
      <w:proofErr w:type="spellEnd"/>
      <w:r w:rsidRPr="0097639B">
        <w:rPr>
          <w:sz w:val="20"/>
          <w:szCs w:val="20"/>
        </w:rPr>
        <w:tab/>
      </w:r>
      <w:r w:rsidRPr="0097639B">
        <w:rPr>
          <w:sz w:val="20"/>
          <w:szCs w:val="20"/>
        </w:rPr>
        <w:tab/>
      </w:r>
      <w:r w:rsidRPr="0097639B">
        <w:rPr>
          <w:sz w:val="20"/>
          <w:szCs w:val="20"/>
        </w:rPr>
        <w:tab/>
      </w:r>
      <w:r w:rsidRPr="0097639B">
        <w:rPr>
          <w:sz w:val="20"/>
          <w:szCs w:val="20"/>
        </w:rPr>
        <w:tab/>
        <w:t>№Р-155</w:t>
      </w:r>
    </w:p>
    <w:p w:rsidR="0097639B" w:rsidRPr="0097639B" w:rsidRDefault="0097639B" w:rsidP="0097639B">
      <w:pPr>
        <w:ind w:firstLine="709"/>
        <w:jc w:val="center"/>
        <w:rPr>
          <w:sz w:val="20"/>
          <w:szCs w:val="20"/>
        </w:rPr>
      </w:pPr>
    </w:p>
    <w:p w:rsidR="0097639B" w:rsidRPr="0097639B" w:rsidRDefault="0097639B" w:rsidP="0097639B">
      <w:pPr>
        <w:ind w:firstLine="709"/>
        <w:jc w:val="both"/>
        <w:rPr>
          <w:sz w:val="20"/>
          <w:szCs w:val="20"/>
        </w:rPr>
      </w:pPr>
      <w:r w:rsidRPr="0097639B">
        <w:rPr>
          <w:sz w:val="20"/>
          <w:szCs w:val="20"/>
        </w:rPr>
        <w:t xml:space="preserve">О признании </w:t>
      </w:r>
      <w:proofErr w:type="gramStart"/>
      <w:r w:rsidRPr="0097639B">
        <w:rPr>
          <w:sz w:val="20"/>
          <w:szCs w:val="20"/>
        </w:rPr>
        <w:t>утратившими</w:t>
      </w:r>
      <w:proofErr w:type="gramEnd"/>
      <w:r w:rsidRPr="0097639B">
        <w:rPr>
          <w:sz w:val="20"/>
          <w:szCs w:val="20"/>
        </w:rPr>
        <w:t xml:space="preserve"> силу отдельных муниципальных правовых актов Каратузского сельского Совета депутатов</w:t>
      </w:r>
    </w:p>
    <w:p w:rsidR="0097639B" w:rsidRPr="0097639B" w:rsidRDefault="0097639B" w:rsidP="0097639B">
      <w:pPr>
        <w:ind w:firstLine="709"/>
        <w:jc w:val="both"/>
        <w:rPr>
          <w:sz w:val="20"/>
          <w:szCs w:val="20"/>
        </w:rPr>
      </w:pPr>
    </w:p>
    <w:p w:rsidR="0097639B" w:rsidRPr="0097639B" w:rsidRDefault="0097639B" w:rsidP="0097639B">
      <w:pPr>
        <w:ind w:firstLine="709"/>
        <w:jc w:val="both"/>
        <w:rPr>
          <w:sz w:val="20"/>
          <w:szCs w:val="20"/>
        </w:rPr>
      </w:pPr>
      <w:r w:rsidRPr="0097639B">
        <w:rPr>
          <w:sz w:val="20"/>
          <w:szCs w:val="20"/>
        </w:rPr>
        <w:lastRenderedPageBreak/>
        <w:t>В целях приведения муниципальных правовых актов Каратузского сельского Совета депутатов, а так же в связи с вступлением в силу иных правовых актов, руководствуясь Уставом Каратузского сельсовета Каратузского района Красноярского края, Каратузский сельский Совет депутатов</w:t>
      </w:r>
    </w:p>
    <w:p w:rsidR="0097639B" w:rsidRPr="0097639B" w:rsidRDefault="0097639B" w:rsidP="0097639B">
      <w:pPr>
        <w:ind w:firstLine="709"/>
        <w:jc w:val="both"/>
        <w:rPr>
          <w:sz w:val="20"/>
          <w:szCs w:val="20"/>
        </w:rPr>
      </w:pPr>
      <w:r w:rsidRPr="0097639B">
        <w:rPr>
          <w:sz w:val="20"/>
          <w:szCs w:val="20"/>
        </w:rPr>
        <w:t>РЕШИЛ:</w:t>
      </w:r>
    </w:p>
    <w:p w:rsidR="0097639B" w:rsidRPr="0097639B" w:rsidRDefault="0097639B" w:rsidP="0097639B">
      <w:pPr>
        <w:ind w:firstLine="709"/>
        <w:jc w:val="both"/>
        <w:rPr>
          <w:sz w:val="20"/>
          <w:szCs w:val="20"/>
        </w:rPr>
      </w:pPr>
      <w:r w:rsidRPr="0097639B">
        <w:rPr>
          <w:sz w:val="20"/>
          <w:szCs w:val="20"/>
        </w:rPr>
        <w:t>1.</w:t>
      </w:r>
      <w:r w:rsidRPr="0097639B">
        <w:rPr>
          <w:sz w:val="20"/>
          <w:szCs w:val="20"/>
        </w:rPr>
        <w:tab/>
        <w:t>Признать утратившими силу следующие муниципальные правовые акты Каратузского сельского Совета депутатов:</w:t>
      </w:r>
    </w:p>
    <w:p w:rsidR="0097639B" w:rsidRPr="0097639B" w:rsidRDefault="0097639B" w:rsidP="0097639B">
      <w:pPr>
        <w:ind w:firstLine="709"/>
        <w:jc w:val="both"/>
        <w:rPr>
          <w:sz w:val="20"/>
          <w:szCs w:val="20"/>
        </w:rPr>
      </w:pPr>
      <w:r w:rsidRPr="0097639B">
        <w:rPr>
          <w:sz w:val="20"/>
          <w:szCs w:val="20"/>
        </w:rPr>
        <w:t>1.1.</w:t>
      </w:r>
      <w:r w:rsidRPr="0097639B">
        <w:rPr>
          <w:sz w:val="20"/>
          <w:szCs w:val="20"/>
        </w:rPr>
        <w:tab/>
        <w:t>Решение от 12.09.2018г. №18-129 «О внесении изменений в Положение о порядке управления и распоряжения муниципальной собственностью администрации Каратузского сельсовета, утвержденное решением Каратузского сельского Совета депутатов от 14.03.2013г. № 16-56».</w:t>
      </w:r>
    </w:p>
    <w:p w:rsidR="0097639B" w:rsidRPr="0097639B" w:rsidRDefault="0097639B" w:rsidP="0097639B">
      <w:pPr>
        <w:ind w:firstLine="709"/>
        <w:jc w:val="both"/>
        <w:rPr>
          <w:sz w:val="20"/>
          <w:szCs w:val="20"/>
        </w:rPr>
      </w:pPr>
      <w:r w:rsidRPr="0097639B">
        <w:rPr>
          <w:sz w:val="20"/>
          <w:szCs w:val="20"/>
        </w:rPr>
        <w:t>1.2.</w:t>
      </w:r>
      <w:r w:rsidRPr="0097639B">
        <w:rPr>
          <w:sz w:val="20"/>
          <w:szCs w:val="20"/>
        </w:rPr>
        <w:tab/>
        <w:t>Решение от 11.01.2019г. №Р-145 «О внесении изменений в Положение о порядке управления и распоряжения муниципальной собственностью администрации Каратузского сельсовета, утвержденное решением Каратузского сельского Совета депутатов от 14.03.2013г. №16-56».</w:t>
      </w:r>
    </w:p>
    <w:p w:rsidR="0097639B" w:rsidRPr="0097639B" w:rsidRDefault="0097639B" w:rsidP="0097639B">
      <w:pPr>
        <w:ind w:firstLine="709"/>
        <w:jc w:val="both"/>
        <w:rPr>
          <w:sz w:val="20"/>
          <w:szCs w:val="20"/>
        </w:rPr>
      </w:pPr>
      <w:r w:rsidRPr="0097639B">
        <w:rPr>
          <w:sz w:val="20"/>
          <w:szCs w:val="20"/>
        </w:rPr>
        <w:t>1.3.</w:t>
      </w:r>
      <w:r w:rsidRPr="0097639B">
        <w:rPr>
          <w:sz w:val="20"/>
          <w:szCs w:val="20"/>
        </w:rPr>
        <w:tab/>
        <w:t>Решение от 06.06.2019г. № 22-164 «О передаче Муниципальному образованию «Каратузский район» части полномочий по решению вопросов местного значения создание условий для организации досуга и обеспечения жителей поселения услугами организаций культуры на 2020-2022 годы».</w:t>
      </w:r>
    </w:p>
    <w:p w:rsidR="0097639B" w:rsidRPr="0097639B" w:rsidRDefault="0097639B" w:rsidP="0097639B">
      <w:pPr>
        <w:ind w:firstLine="709"/>
        <w:jc w:val="both"/>
        <w:rPr>
          <w:sz w:val="20"/>
          <w:szCs w:val="20"/>
        </w:rPr>
      </w:pPr>
      <w:r w:rsidRPr="0097639B">
        <w:rPr>
          <w:sz w:val="20"/>
          <w:szCs w:val="20"/>
        </w:rPr>
        <w:t>1.4.</w:t>
      </w:r>
      <w:r w:rsidRPr="0097639B">
        <w:rPr>
          <w:sz w:val="20"/>
          <w:szCs w:val="20"/>
        </w:rPr>
        <w:tab/>
        <w:t>Решение от 21.06.2019г. №Р-169 «О внесении изменений в Правила благоустройства территории Каратузского сельсовета, утвержденные решением от 25.08.2017г. №11-81».</w:t>
      </w:r>
    </w:p>
    <w:p w:rsidR="0097639B" w:rsidRPr="0097639B" w:rsidRDefault="0097639B" w:rsidP="0097639B">
      <w:pPr>
        <w:ind w:firstLine="709"/>
        <w:jc w:val="both"/>
        <w:rPr>
          <w:sz w:val="20"/>
          <w:szCs w:val="20"/>
        </w:rPr>
      </w:pPr>
      <w:r w:rsidRPr="0097639B">
        <w:rPr>
          <w:sz w:val="20"/>
          <w:szCs w:val="20"/>
        </w:rPr>
        <w:t>1.5.</w:t>
      </w:r>
      <w:r w:rsidRPr="0097639B">
        <w:rPr>
          <w:sz w:val="20"/>
          <w:szCs w:val="20"/>
        </w:rPr>
        <w:tab/>
        <w:t>Решение от 21.08.2019г. №Р-181 «О внесении изменений в Положение о порядке проведения конкурса по отбору кандидатур на должность главы Каратузского сельсовета, утвержденное решением от 28.04.2018г. №16-112».</w:t>
      </w:r>
    </w:p>
    <w:p w:rsidR="0097639B" w:rsidRPr="0097639B" w:rsidRDefault="0097639B" w:rsidP="0097639B">
      <w:pPr>
        <w:ind w:firstLine="709"/>
        <w:jc w:val="both"/>
        <w:rPr>
          <w:sz w:val="20"/>
          <w:szCs w:val="20"/>
        </w:rPr>
      </w:pPr>
      <w:r w:rsidRPr="0097639B">
        <w:rPr>
          <w:sz w:val="20"/>
          <w:szCs w:val="20"/>
        </w:rPr>
        <w:t>1.6.</w:t>
      </w:r>
      <w:r w:rsidRPr="0097639B">
        <w:rPr>
          <w:sz w:val="20"/>
          <w:szCs w:val="20"/>
        </w:rPr>
        <w:tab/>
        <w:t xml:space="preserve">Решение от 29.11.2019г. №25-193 «О передаче Муниципальному образованию «Каратузский район» части полномочий по решению вопросов местного значения по проведению капитального ремонта и </w:t>
      </w:r>
      <w:proofErr w:type="gramStart"/>
      <w:r w:rsidRPr="0097639B">
        <w:rPr>
          <w:sz w:val="20"/>
          <w:szCs w:val="20"/>
        </w:rPr>
        <w:t>ремонта</w:t>
      </w:r>
      <w:proofErr w:type="gramEnd"/>
      <w:r w:rsidRPr="0097639B">
        <w:rPr>
          <w:sz w:val="20"/>
          <w:szCs w:val="20"/>
        </w:rPr>
        <w:t xml:space="preserve"> автомобильных дорог общего пользования местного значения на 2020 год».</w:t>
      </w:r>
    </w:p>
    <w:p w:rsidR="0097639B" w:rsidRPr="0097639B" w:rsidRDefault="0097639B" w:rsidP="0097639B">
      <w:pPr>
        <w:ind w:firstLine="709"/>
        <w:jc w:val="both"/>
        <w:rPr>
          <w:sz w:val="20"/>
          <w:szCs w:val="20"/>
        </w:rPr>
      </w:pPr>
      <w:r w:rsidRPr="0097639B">
        <w:rPr>
          <w:sz w:val="20"/>
          <w:szCs w:val="20"/>
        </w:rPr>
        <w:t>1.7.</w:t>
      </w:r>
      <w:r w:rsidRPr="0097639B">
        <w:rPr>
          <w:sz w:val="20"/>
          <w:szCs w:val="20"/>
        </w:rPr>
        <w:tab/>
        <w:t>Решение от 29.11.2019г. №25-192 «О передаче Муниципальному образованию «Каратузский район» части полномочий по решению вопросов местного значения осуществление муниципального жилищного контроля на 2020 год и плановый период 2021-2022 годы».</w:t>
      </w:r>
    </w:p>
    <w:p w:rsidR="0097639B" w:rsidRPr="0097639B" w:rsidRDefault="0097639B" w:rsidP="0097639B">
      <w:pPr>
        <w:ind w:firstLine="709"/>
        <w:jc w:val="both"/>
        <w:rPr>
          <w:sz w:val="20"/>
          <w:szCs w:val="20"/>
        </w:rPr>
      </w:pPr>
      <w:r w:rsidRPr="0097639B">
        <w:rPr>
          <w:sz w:val="20"/>
          <w:szCs w:val="20"/>
        </w:rPr>
        <w:t>1.8.</w:t>
      </w:r>
      <w:r w:rsidRPr="0097639B">
        <w:rPr>
          <w:sz w:val="20"/>
          <w:szCs w:val="20"/>
        </w:rPr>
        <w:tab/>
        <w:t>Решение от 17.12.2020г. №04-14 «О внесении изменений в Положение о территориальном общественном самоуправлении в Каратузском сельсовете, утвержденное решением от 06.06.2019г. №22-166».</w:t>
      </w:r>
    </w:p>
    <w:p w:rsidR="0097639B" w:rsidRPr="0097639B" w:rsidRDefault="0097639B" w:rsidP="0097639B">
      <w:pPr>
        <w:ind w:firstLine="709"/>
        <w:jc w:val="both"/>
        <w:rPr>
          <w:sz w:val="20"/>
          <w:szCs w:val="20"/>
        </w:rPr>
      </w:pPr>
      <w:r w:rsidRPr="0097639B">
        <w:rPr>
          <w:sz w:val="20"/>
          <w:szCs w:val="20"/>
        </w:rPr>
        <w:t>1.9.</w:t>
      </w:r>
      <w:r w:rsidRPr="0097639B">
        <w:rPr>
          <w:sz w:val="20"/>
          <w:szCs w:val="20"/>
        </w:rPr>
        <w:tab/>
        <w:t>Решение от 04.06.2021г. №Р-35 «О внесении изменений в Положение о территориальном общественном самоуправлении в Каратузском сельсовете, утвержденное решением от 06.06.2019г. №22-166».</w:t>
      </w:r>
    </w:p>
    <w:p w:rsidR="0097639B" w:rsidRPr="0097639B" w:rsidRDefault="0097639B" w:rsidP="0097639B">
      <w:pPr>
        <w:ind w:firstLine="709"/>
        <w:jc w:val="both"/>
        <w:rPr>
          <w:sz w:val="20"/>
          <w:szCs w:val="20"/>
        </w:rPr>
      </w:pPr>
      <w:r w:rsidRPr="0097639B">
        <w:rPr>
          <w:sz w:val="20"/>
          <w:szCs w:val="20"/>
        </w:rPr>
        <w:t xml:space="preserve">2. </w:t>
      </w:r>
      <w:proofErr w:type="gramStart"/>
      <w:r w:rsidRPr="0097639B">
        <w:rPr>
          <w:sz w:val="20"/>
          <w:szCs w:val="20"/>
        </w:rPr>
        <w:t>Контроль за</w:t>
      </w:r>
      <w:proofErr w:type="gramEnd"/>
      <w:r w:rsidRPr="0097639B">
        <w:rPr>
          <w:sz w:val="20"/>
          <w:szCs w:val="20"/>
        </w:rPr>
        <w:t xml:space="preserve"> исполнением настоящего решения возложить на комиссию по вопросам законности и социальной политики.</w:t>
      </w:r>
    </w:p>
    <w:p w:rsidR="0097639B" w:rsidRDefault="0097639B" w:rsidP="0097639B">
      <w:pPr>
        <w:ind w:firstLine="709"/>
        <w:jc w:val="both"/>
        <w:rPr>
          <w:sz w:val="20"/>
          <w:szCs w:val="20"/>
        </w:rPr>
      </w:pPr>
      <w:r w:rsidRPr="0097639B">
        <w:rPr>
          <w:sz w:val="20"/>
          <w:szCs w:val="20"/>
        </w:rPr>
        <w:t>3. Настоящее решение вступает в силу в день, следующий за днем его официального опубликования в печатном издании «Каратузский Вестник».</w:t>
      </w:r>
    </w:p>
    <w:p w:rsidR="0097639B" w:rsidRDefault="0097639B" w:rsidP="0097639B">
      <w:pPr>
        <w:ind w:firstLine="709"/>
        <w:jc w:val="both"/>
        <w:rPr>
          <w:sz w:val="20"/>
          <w:szCs w:val="20"/>
        </w:rPr>
      </w:pPr>
    </w:p>
    <w:p w:rsidR="0097639B" w:rsidRPr="0097639B" w:rsidRDefault="0097639B" w:rsidP="0097639B">
      <w:pPr>
        <w:ind w:firstLine="709"/>
        <w:jc w:val="both"/>
        <w:rPr>
          <w:sz w:val="20"/>
          <w:szCs w:val="20"/>
        </w:rPr>
      </w:pPr>
    </w:p>
    <w:tbl>
      <w:tblPr>
        <w:tblW w:w="0" w:type="auto"/>
        <w:tblLook w:val="04A0" w:firstRow="1" w:lastRow="0" w:firstColumn="1" w:lastColumn="0" w:noHBand="0" w:noVBand="1"/>
      </w:tblPr>
      <w:tblGrid>
        <w:gridCol w:w="4784"/>
        <w:gridCol w:w="4786"/>
      </w:tblGrid>
      <w:tr w:rsidR="0097639B" w:rsidRPr="0097639B" w:rsidTr="00A92CFF">
        <w:tc>
          <w:tcPr>
            <w:tcW w:w="4784" w:type="dxa"/>
            <w:shd w:val="clear" w:color="auto" w:fill="auto"/>
          </w:tcPr>
          <w:p w:rsidR="0097639B" w:rsidRPr="0097639B" w:rsidRDefault="0097639B" w:rsidP="0097639B">
            <w:pPr>
              <w:ind w:firstLine="709"/>
              <w:jc w:val="both"/>
              <w:rPr>
                <w:bCs/>
                <w:sz w:val="20"/>
                <w:szCs w:val="20"/>
              </w:rPr>
            </w:pPr>
            <w:r w:rsidRPr="0097639B">
              <w:rPr>
                <w:bCs/>
                <w:sz w:val="20"/>
                <w:szCs w:val="20"/>
              </w:rPr>
              <w:t>Председатель Совета депутатов</w:t>
            </w:r>
          </w:p>
          <w:p w:rsidR="0097639B" w:rsidRPr="0097639B" w:rsidRDefault="0097639B" w:rsidP="0097639B">
            <w:pPr>
              <w:ind w:firstLine="709"/>
              <w:jc w:val="both"/>
              <w:rPr>
                <w:bCs/>
                <w:sz w:val="20"/>
                <w:szCs w:val="20"/>
              </w:rPr>
            </w:pPr>
          </w:p>
          <w:p w:rsidR="0097639B" w:rsidRPr="0097639B" w:rsidRDefault="0097639B" w:rsidP="0097639B">
            <w:pPr>
              <w:ind w:firstLine="709"/>
              <w:jc w:val="both"/>
              <w:rPr>
                <w:bCs/>
                <w:sz w:val="20"/>
                <w:szCs w:val="20"/>
              </w:rPr>
            </w:pPr>
            <w:r w:rsidRPr="0097639B">
              <w:rPr>
                <w:bCs/>
                <w:sz w:val="20"/>
                <w:szCs w:val="20"/>
              </w:rPr>
              <w:t>___________________</w:t>
            </w:r>
            <w:proofErr w:type="spellStart"/>
            <w:r w:rsidRPr="0097639B">
              <w:rPr>
                <w:bCs/>
                <w:sz w:val="20"/>
                <w:szCs w:val="20"/>
              </w:rPr>
              <w:t>И.В.Булгакова</w:t>
            </w:r>
            <w:proofErr w:type="spellEnd"/>
          </w:p>
        </w:tc>
        <w:tc>
          <w:tcPr>
            <w:tcW w:w="4786" w:type="dxa"/>
            <w:shd w:val="clear" w:color="auto" w:fill="auto"/>
          </w:tcPr>
          <w:p w:rsidR="0097639B" w:rsidRPr="0097639B" w:rsidRDefault="0097639B" w:rsidP="0097639B">
            <w:pPr>
              <w:ind w:firstLine="709"/>
              <w:jc w:val="both"/>
              <w:rPr>
                <w:bCs/>
                <w:sz w:val="20"/>
                <w:szCs w:val="20"/>
              </w:rPr>
            </w:pPr>
            <w:r w:rsidRPr="0097639B">
              <w:rPr>
                <w:bCs/>
                <w:sz w:val="20"/>
                <w:szCs w:val="20"/>
              </w:rPr>
              <w:t>Глава сельсовета</w:t>
            </w:r>
            <w:r w:rsidRPr="0097639B">
              <w:rPr>
                <w:bCs/>
                <w:sz w:val="20"/>
                <w:szCs w:val="20"/>
              </w:rPr>
              <w:tab/>
            </w:r>
          </w:p>
          <w:p w:rsidR="0097639B" w:rsidRPr="0097639B" w:rsidRDefault="0097639B" w:rsidP="0097639B">
            <w:pPr>
              <w:ind w:firstLine="709"/>
              <w:jc w:val="both"/>
              <w:rPr>
                <w:bCs/>
                <w:sz w:val="20"/>
                <w:szCs w:val="20"/>
              </w:rPr>
            </w:pPr>
          </w:p>
          <w:p w:rsidR="0097639B" w:rsidRPr="0097639B" w:rsidRDefault="0097639B" w:rsidP="0097639B">
            <w:pPr>
              <w:ind w:firstLine="709"/>
              <w:jc w:val="both"/>
              <w:rPr>
                <w:bCs/>
                <w:sz w:val="20"/>
                <w:szCs w:val="20"/>
              </w:rPr>
            </w:pPr>
            <w:r w:rsidRPr="0097639B">
              <w:rPr>
                <w:bCs/>
                <w:sz w:val="20"/>
                <w:szCs w:val="20"/>
              </w:rPr>
              <w:t>__________________А.А. Саар</w:t>
            </w:r>
          </w:p>
        </w:tc>
      </w:tr>
    </w:tbl>
    <w:p w:rsidR="0097639B" w:rsidRDefault="0097639B" w:rsidP="0097639B">
      <w:pPr>
        <w:ind w:firstLine="709"/>
        <w:jc w:val="both"/>
      </w:pPr>
    </w:p>
    <w:p w:rsidR="0097639B" w:rsidRDefault="0097639B" w:rsidP="0097639B">
      <w:pPr>
        <w:ind w:firstLine="709"/>
        <w:jc w:val="both"/>
      </w:pPr>
    </w:p>
    <w:p w:rsidR="0097639B" w:rsidRDefault="0097639B" w:rsidP="0097639B">
      <w:pPr>
        <w:ind w:firstLine="709"/>
        <w:jc w:val="both"/>
      </w:pPr>
    </w:p>
    <w:p w:rsidR="0097639B" w:rsidRDefault="007F6158" w:rsidP="007F6158">
      <w:pPr>
        <w:ind w:firstLine="709"/>
        <w:jc w:val="center"/>
      </w:pPr>
      <w:r>
        <w:rPr>
          <w:noProof/>
        </w:rPr>
        <w:drawing>
          <wp:inline distT="0" distB="0" distL="0" distR="0" wp14:anchorId="2CBD4079" wp14:editId="735F2E3B">
            <wp:extent cx="320834" cy="409575"/>
            <wp:effectExtent l="0" t="0" r="3175" b="0"/>
            <wp:docPr id="138200" name="Рисунок 13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834" cy="409575"/>
                    </a:xfrm>
                    <a:prstGeom prst="rect">
                      <a:avLst/>
                    </a:prstGeom>
                    <a:noFill/>
                  </pic:spPr>
                </pic:pic>
              </a:graphicData>
            </a:graphic>
          </wp:inline>
        </w:drawing>
      </w:r>
    </w:p>
    <w:p w:rsidR="007F6158" w:rsidRPr="007F6158" w:rsidRDefault="007F6158" w:rsidP="007F6158">
      <w:pPr>
        <w:ind w:firstLine="709"/>
        <w:jc w:val="center"/>
        <w:rPr>
          <w:sz w:val="20"/>
          <w:szCs w:val="20"/>
        </w:rPr>
      </w:pPr>
      <w:r w:rsidRPr="007F6158">
        <w:rPr>
          <w:sz w:val="20"/>
          <w:szCs w:val="20"/>
        </w:rPr>
        <w:t>АДМИНИСТРАЦИЯ КАРАТУЗСКОГО СЕЛЬСОВЕТА</w:t>
      </w:r>
    </w:p>
    <w:p w:rsidR="007F6158" w:rsidRPr="007F6158" w:rsidRDefault="007F6158" w:rsidP="007F6158">
      <w:pPr>
        <w:ind w:firstLine="709"/>
        <w:jc w:val="center"/>
        <w:rPr>
          <w:sz w:val="20"/>
          <w:szCs w:val="20"/>
        </w:rPr>
      </w:pPr>
      <w:r w:rsidRPr="007F6158">
        <w:rPr>
          <w:sz w:val="20"/>
          <w:szCs w:val="20"/>
        </w:rPr>
        <w:t>КАРАТУЗСКОГО РАЙОНА КРАСНОЯРСКОГО КРАЯ</w:t>
      </w:r>
    </w:p>
    <w:p w:rsidR="007F6158" w:rsidRPr="007F6158" w:rsidRDefault="007F6158" w:rsidP="007F6158">
      <w:pPr>
        <w:ind w:firstLine="709"/>
        <w:jc w:val="center"/>
        <w:rPr>
          <w:sz w:val="20"/>
          <w:szCs w:val="20"/>
        </w:rPr>
      </w:pPr>
    </w:p>
    <w:p w:rsidR="007F6158" w:rsidRPr="007F6158" w:rsidRDefault="007F6158" w:rsidP="007F6158">
      <w:pPr>
        <w:ind w:firstLine="709"/>
        <w:jc w:val="center"/>
        <w:rPr>
          <w:sz w:val="20"/>
          <w:szCs w:val="20"/>
        </w:rPr>
      </w:pPr>
      <w:r w:rsidRPr="007F6158">
        <w:rPr>
          <w:sz w:val="20"/>
          <w:szCs w:val="20"/>
        </w:rPr>
        <w:t>ПОСТАНОВЛЕНИЕ</w:t>
      </w:r>
    </w:p>
    <w:p w:rsidR="007F6158" w:rsidRPr="007F6158" w:rsidRDefault="007F6158" w:rsidP="007F6158">
      <w:pPr>
        <w:ind w:firstLine="709"/>
        <w:jc w:val="center"/>
        <w:rPr>
          <w:sz w:val="20"/>
          <w:szCs w:val="20"/>
        </w:rPr>
      </w:pPr>
    </w:p>
    <w:p w:rsidR="007F6158" w:rsidRPr="007F6158" w:rsidRDefault="007F6158" w:rsidP="007F6158">
      <w:pPr>
        <w:ind w:firstLine="709"/>
        <w:jc w:val="center"/>
        <w:rPr>
          <w:sz w:val="20"/>
          <w:szCs w:val="20"/>
        </w:rPr>
      </w:pPr>
      <w:r w:rsidRPr="007F6158">
        <w:rPr>
          <w:sz w:val="20"/>
          <w:szCs w:val="20"/>
        </w:rPr>
        <w:t>19.03.2024г.</w:t>
      </w:r>
      <w:r w:rsidRPr="007F6158">
        <w:rPr>
          <w:sz w:val="20"/>
          <w:szCs w:val="20"/>
        </w:rPr>
        <w:tab/>
      </w:r>
      <w:r w:rsidRPr="007F6158">
        <w:rPr>
          <w:sz w:val="20"/>
          <w:szCs w:val="20"/>
        </w:rPr>
        <w:tab/>
      </w:r>
      <w:r w:rsidRPr="007F6158">
        <w:rPr>
          <w:sz w:val="20"/>
          <w:szCs w:val="20"/>
        </w:rPr>
        <w:tab/>
      </w:r>
      <w:proofErr w:type="spellStart"/>
      <w:r w:rsidRPr="007F6158">
        <w:rPr>
          <w:sz w:val="20"/>
          <w:szCs w:val="20"/>
        </w:rPr>
        <w:t>с</w:t>
      </w:r>
      <w:proofErr w:type="gramStart"/>
      <w:r w:rsidRPr="007F6158">
        <w:rPr>
          <w:sz w:val="20"/>
          <w:szCs w:val="20"/>
        </w:rPr>
        <w:t>.К</w:t>
      </w:r>
      <w:proofErr w:type="gramEnd"/>
      <w:r w:rsidRPr="007F6158">
        <w:rPr>
          <w:sz w:val="20"/>
          <w:szCs w:val="20"/>
        </w:rPr>
        <w:t>аратузское</w:t>
      </w:r>
      <w:proofErr w:type="spellEnd"/>
      <w:r w:rsidRPr="007F6158">
        <w:rPr>
          <w:sz w:val="20"/>
          <w:szCs w:val="20"/>
        </w:rPr>
        <w:tab/>
      </w:r>
      <w:r w:rsidRPr="007F6158">
        <w:rPr>
          <w:sz w:val="20"/>
          <w:szCs w:val="20"/>
        </w:rPr>
        <w:tab/>
      </w:r>
      <w:r w:rsidRPr="007F6158">
        <w:rPr>
          <w:sz w:val="20"/>
          <w:szCs w:val="20"/>
        </w:rPr>
        <w:tab/>
      </w:r>
      <w:r w:rsidRPr="007F6158">
        <w:rPr>
          <w:sz w:val="20"/>
          <w:szCs w:val="20"/>
        </w:rPr>
        <w:tab/>
        <w:t>№52-П</w:t>
      </w: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r w:rsidRPr="007F6158">
        <w:rPr>
          <w:sz w:val="20"/>
          <w:szCs w:val="20"/>
        </w:rPr>
        <w:t>Об утверждении административного регламента предоставления муниципальной услуги «Предоставление разрешения на осуществление земляных работ»</w:t>
      </w: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r w:rsidRPr="007F6158">
        <w:rPr>
          <w:sz w:val="20"/>
          <w:szCs w:val="20"/>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руководствуясь Уставом Каратузского сельсовета Каратузского района Красноярского края, </w:t>
      </w:r>
    </w:p>
    <w:p w:rsidR="007F6158" w:rsidRPr="007F6158" w:rsidRDefault="007F6158" w:rsidP="007F6158">
      <w:pPr>
        <w:ind w:firstLine="709"/>
        <w:jc w:val="both"/>
        <w:rPr>
          <w:sz w:val="20"/>
          <w:szCs w:val="20"/>
        </w:rPr>
      </w:pPr>
      <w:r w:rsidRPr="007F6158">
        <w:rPr>
          <w:sz w:val="20"/>
          <w:szCs w:val="20"/>
        </w:rPr>
        <w:t>ПОСТАНОВЛЯЮ:</w:t>
      </w:r>
    </w:p>
    <w:p w:rsidR="007F6158" w:rsidRPr="007F6158" w:rsidRDefault="007F6158" w:rsidP="007F6158">
      <w:pPr>
        <w:ind w:firstLine="709"/>
        <w:jc w:val="both"/>
        <w:rPr>
          <w:sz w:val="20"/>
          <w:szCs w:val="20"/>
        </w:rPr>
      </w:pPr>
      <w:r w:rsidRPr="007F6158">
        <w:rPr>
          <w:sz w:val="20"/>
          <w:szCs w:val="20"/>
        </w:rPr>
        <w:t xml:space="preserve">1. Утвердить административный регламент предоставления муниципальной услуги «Предоставление разрешения на осуществление земляных работ» согласно приложению. </w:t>
      </w:r>
    </w:p>
    <w:p w:rsidR="007F6158" w:rsidRPr="007F6158" w:rsidRDefault="007F6158" w:rsidP="007F6158">
      <w:pPr>
        <w:ind w:firstLine="709"/>
        <w:jc w:val="both"/>
        <w:rPr>
          <w:sz w:val="20"/>
          <w:szCs w:val="20"/>
        </w:rPr>
      </w:pPr>
      <w:r w:rsidRPr="007F6158">
        <w:rPr>
          <w:sz w:val="20"/>
          <w:szCs w:val="20"/>
        </w:rPr>
        <w:t>2. Определить ведущего специалиста по вопросам ЖКХ, благоустройства, транспорта и строительства администрации Каратузского сельсовета уполномоченным по предоставлению муниципальной услуги «Предоставление разрешения на осуществление земляных работ».</w:t>
      </w:r>
    </w:p>
    <w:p w:rsidR="007F6158" w:rsidRPr="007F6158" w:rsidRDefault="007F6158" w:rsidP="007F6158">
      <w:pPr>
        <w:ind w:firstLine="709"/>
        <w:jc w:val="both"/>
        <w:rPr>
          <w:sz w:val="20"/>
          <w:szCs w:val="20"/>
        </w:rPr>
      </w:pPr>
      <w:r w:rsidRPr="007F6158">
        <w:rPr>
          <w:sz w:val="20"/>
          <w:szCs w:val="20"/>
        </w:rPr>
        <w:t>3. Признать утратившим силу Постановление от 16.03.2018г. № 33-п «Об утверждении административного регламента предоставления муниципальной услуги «Выдача разрешения на осуществление земляных работ на территории Каратузского сельсовета»».</w:t>
      </w:r>
    </w:p>
    <w:p w:rsidR="007F6158" w:rsidRPr="007F6158" w:rsidRDefault="007F6158" w:rsidP="007F6158">
      <w:pPr>
        <w:ind w:firstLine="709"/>
        <w:jc w:val="both"/>
        <w:rPr>
          <w:sz w:val="20"/>
          <w:szCs w:val="20"/>
        </w:rPr>
      </w:pPr>
      <w:r w:rsidRPr="007F6158">
        <w:rPr>
          <w:sz w:val="20"/>
          <w:szCs w:val="20"/>
        </w:rPr>
        <w:lastRenderedPageBreak/>
        <w:t>4. Постановление вступает в силу в день, следующий за днём его официального опубликования в печатном издании «Каратузский Вестник» и подлежит размещению на официальном сайте администрации Каратузского сельсовета в сети «Интернет».</w:t>
      </w:r>
    </w:p>
    <w:p w:rsidR="007F6158" w:rsidRPr="007F6158" w:rsidRDefault="007F6158" w:rsidP="007F6158">
      <w:pPr>
        <w:ind w:firstLine="709"/>
        <w:jc w:val="both"/>
        <w:rPr>
          <w:sz w:val="20"/>
          <w:szCs w:val="20"/>
        </w:rPr>
      </w:pPr>
      <w:r w:rsidRPr="007F6158">
        <w:rPr>
          <w:sz w:val="20"/>
          <w:szCs w:val="20"/>
        </w:rPr>
        <w:t xml:space="preserve">5.  </w:t>
      </w:r>
      <w:proofErr w:type="gramStart"/>
      <w:r w:rsidRPr="007F6158">
        <w:rPr>
          <w:sz w:val="20"/>
          <w:szCs w:val="20"/>
        </w:rPr>
        <w:t>Контроль за</w:t>
      </w:r>
      <w:proofErr w:type="gramEnd"/>
      <w:r w:rsidRPr="007F6158">
        <w:rPr>
          <w:sz w:val="20"/>
          <w:szCs w:val="20"/>
        </w:rPr>
        <w:t xml:space="preserve"> выполнением настоящего постановления оставляю за собой.</w:t>
      </w: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r w:rsidRPr="007F6158">
        <w:rPr>
          <w:sz w:val="20"/>
          <w:szCs w:val="20"/>
        </w:rPr>
        <w:t>Глава администрации</w:t>
      </w:r>
    </w:p>
    <w:p w:rsidR="007F6158" w:rsidRPr="007F6158" w:rsidRDefault="007F6158" w:rsidP="007F6158">
      <w:pPr>
        <w:ind w:firstLine="709"/>
        <w:jc w:val="both"/>
        <w:rPr>
          <w:sz w:val="20"/>
          <w:szCs w:val="20"/>
        </w:rPr>
      </w:pPr>
      <w:r w:rsidRPr="007F6158">
        <w:rPr>
          <w:sz w:val="20"/>
          <w:szCs w:val="20"/>
        </w:rPr>
        <w:t xml:space="preserve">Каратузского сельсовета                      </w:t>
      </w:r>
      <w:r w:rsidRPr="007F6158">
        <w:rPr>
          <w:sz w:val="20"/>
          <w:szCs w:val="20"/>
        </w:rPr>
        <w:tab/>
      </w:r>
      <w:r w:rsidRPr="007F6158">
        <w:rPr>
          <w:sz w:val="20"/>
          <w:szCs w:val="20"/>
        </w:rPr>
        <w:tab/>
      </w:r>
      <w:r w:rsidRPr="007F6158">
        <w:rPr>
          <w:sz w:val="20"/>
          <w:szCs w:val="20"/>
        </w:rPr>
        <w:tab/>
        <w:t xml:space="preserve">                  </w:t>
      </w:r>
      <w:proofErr w:type="spellStart"/>
      <w:r w:rsidRPr="007F6158">
        <w:rPr>
          <w:sz w:val="20"/>
          <w:szCs w:val="20"/>
        </w:rPr>
        <w:t>А.А.Саар</w:t>
      </w:r>
      <w:proofErr w:type="spellEnd"/>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p>
    <w:p w:rsidR="007F6158" w:rsidRPr="007F6158" w:rsidRDefault="007F6158" w:rsidP="007F6158">
      <w:pPr>
        <w:ind w:firstLine="709"/>
        <w:jc w:val="right"/>
        <w:rPr>
          <w:sz w:val="20"/>
          <w:szCs w:val="20"/>
        </w:rPr>
      </w:pPr>
      <w:r w:rsidRPr="007F6158">
        <w:rPr>
          <w:sz w:val="20"/>
          <w:szCs w:val="20"/>
        </w:rPr>
        <w:t xml:space="preserve">Приложение к постановлению </w:t>
      </w:r>
    </w:p>
    <w:p w:rsidR="007F6158" w:rsidRPr="007F6158" w:rsidRDefault="007F6158" w:rsidP="007F6158">
      <w:pPr>
        <w:ind w:firstLine="709"/>
        <w:jc w:val="right"/>
        <w:rPr>
          <w:sz w:val="20"/>
          <w:szCs w:val="20"/>
        </w:rPr>
      </w:pPr>
      <w:r w:rsidRPr="007F6158">
        <w:rPr>
          <w:sz w:val="20"/>
          <w:szCs w:val="20"/>
        </w:rPr>
        <w:t xml:space="preserve">администрации Каратузского сельсовета </w:t>
      </w:r>
    </w:p>
    <w:p w:rsidR="007F6158" w:rsidRPr="007F6158" w:rsidRDefault="007F6158" w:rsidP="007F6158">
      <w:pPr>
        <w:ind w:firstLine="709"/>
        <w:jc w:val="right"/>
        <w:rPr>
          <w:sz w:val="20"/>
          <w:szCs w:val="20"/>
        </w:rPr>
      </w:pPr>
      <w:r w:rsidRPr="007F6158">
        <w:rPr>
          <w:sz w:val="20"/>
          <w:szCs w:val="20"/>
        </w:rPr>
        <w:t xml:space="preserve">                                от  19.03.2024г. №52-П</w:t>
      </w:r>
    </w:p>
    <w:p w:rsidR="007F6158" w:rsidRPr="007F6158" w:rsidRDefault="007F6158" w:rsidP="007F6158">
      <w:pPr>
        <w:ind w:firstLine="709"/>
        <w:jc w:val="both"/>
        <w:rPr>
          <w:sz w:val="20"/>
          <w:szCs w:val="20"/>
        </w:rPr>
      </w:pPr>
    </w:p>
    <w:p w:rsidR="007F6158" w:rsidRPr="007F6158" w:rsidRDefault="007F6158" w:rsidP="007F6158">
      <w:pPr>
        <w:ind w:firstLine="709"/>
        <w:jc w:val="center"/>
        <w:rPr>
          <w:b/>
          <w:sz w:val="20"/>
          <w:szCs w:val="20"/>
        </w:rPr>
      </w:pPr>
      <w:r w:rsidRPr="007F6158">
        <w:rPr>
          <w:b/>
          <w:sz w:val="20"/>
          <w:szCs w:val="20"/>
        </w:rPr>
        <w:t>АДМИНИСТРАТИВНЫЙ РЕГЛАМЕНТ</w:t>
      </w:r>
    </w:p>
    <w:p w:rsidR="007F6158" w:rsidRPr="007F6158" w:rsidRDefault="007F6158" w:rsidP="007F6158">
      <w:pPr>
        <w:ind w:firstLine="709"/>
        <w:jc w:val="center"/>
        <w:rPr>
          <w:b/>
          <w:sz w:val="20"/>
          <w:szCs w:val="20"/>
        </w:rPr>
      </w:pPr>
      <w:r w:rsidRPr="007F6158">
        <w:rPr>
          <w:b/>
          <w:sz w:val="20"/>
          <w:szCs w:val="20"/>
        </w:rPr>
        <w:t>предоставления муниципальной услуги «Предоставление разрешения на осуществление земляных работ»</w:t>
      </w:r>
    </w:p>
    <w:p w:rsidR="007F6158" w:rsidRPr="007F6158" w:rsidRDefault="007F6158" w:rsidP="007F6158">
      <w:pPr>
        <w:ind w:firstLine="709"/>
        <w:jc w:val="center"/>
        <w:rPr>
          <w:b/>
          <w:sz w:val="20"/>
          <w:szCs w:val="20"/>
        </w:rPr>
      </w:pPr>
    </w:p>
    <w:p w:rsidR="007F6158" w:rsidRPr="007F6158" w:rsidRDefault="007F6158" w:rsidP="007F6158">
      <w:pPr>
        <w:ind w:firstLine="709"/>
        <w:jc w:val="center"/>
        <w:rPr>
          <w:b/>
          <w:sz w:val="20"/>
          <w:szCs w:val="20"/>
        </w:rPr>
      </w:pPr>
      <w:r w:rsidRPr="007F6158">
        <w:rPr>
          <w:b/>
          <w:sz w:val="20"/>
          <w:szCs w:val="20"/>
        </w:rPr>
        <w:t>I Общие положения.</w:t>
      </w: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r w:rsidRPr="007F6158">
        <w:rPr>
          <w:sz w:val="20"/>
          <w:szCs w:val="20"/>
        </w:rPr>
        <w:t>1. Предмет регулирования Административного регламента</w:t>
      </w:r>
    </w:p>
    <w:p w:rsidR="007F6158" w:rsidRPr="007F6158" w:rsidRDefault="007F6158" w:rsidP="007F6158">
      <w:pPr>
        <w:ind w:firstLine="709"/>
        <w:jc w:val="both"/>
        <w:rPr>
          <w:sz w:val="20"/>
          <w:szCs w:val="20"/>
        </w:rPr>
      </w:pPr>
      <w:r w:rsidRPr="007F6158">
        <w:rPr>
          <w:sz w:val="20"/>
          <w:szCs w:val="20"/>
        </w:rPr>
        <w:t>1.1.</w:t>
      </w:r>
      <w:r w:rsidRPr="007F6158">
        <w:rPr>
          <w:sz w:val="20"/>
          <w:szCs w:val="20"/>
        </w:rPr>
        <w:tab/>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Каратузского сельсовета (далее - Административный регламент) администрацией Каратузского сельсовета (далее Администрация) </w:t>
      </w:r>
    </w:p>
    <w:p w:rsidR="007F6158" w:rsidRPr="007F6158" w:rsidRDefault="007F6158" w:rsidP="007F6158">
      <w:pPr>
        <w:ind w:firstLine="709"/>
        <w:jc w:val="both"/>
        <w:rPr>
          <w:sz w:val="20"/>
          <w:szCs w:val="20"/>
        </w:rPr>
      </w:pPr>
      <w:r w:rsidRPr="007F6158">
        <w:rPr>
          <w:sz w:val="20"/>
          <w:szCs w:val="20"/>
        </w:rPr>
        <w:t>1.2.</w:t>
      </w:r>
      <w:r w:rsidRPr="007F6158">
        <w:rPr>
          <w:sz w:val="20"/>
          <w:szCs w:val="20"/>
        </w:rPr>
        <w:tab/>
      </w:r>
      <w:proofErr w:type="gramStart"/>
      <w:r w:rsidRPr="007F6158">
        <w:rPr>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МФЦ), формы контроля за предоставлением Муниципальной услуги, досудебный (внесудебный) порядок обжалования решений и действий</w:t>
      </w:r>
      <w:proofErr w:type="gramEnd"/>
      <w:r w:rsidRPr="007F6158">
        <w:rPr>
          <w:sz w:val="20"/>
          <w:szCs w:val="20"/>
        </w:rPr>
        <w:t xml:space="preserve"> (бездействий) Администрации, должностных лиц Администрации, работников МФЦ.</w:t>
      </w:r>
    </w:p>
    <w:p w:rsidR="007F6158" w:rsidRPr="007F6158" w:rsidRDefault="007F6158" w:rsidP="007F6158">
      <w:pPr>
        <w:ind w:firstLine="709"/>
        <w:jc w:val="both"/>
        <w:rPr>
          <w:sz w:val="20"/>
          <w:szCs w:val="20"/>
        </w:rPr>
      </w:pPr>
      <w:r w:rsidRPr="007F6158">
        <w:rPr>
          <w:sz w:val="20"/>
          <w:szCs w:val="20"/>
        </w:rPr>
        <w:t>1.3.</w:t>
      </w:r>
      <w:r w:rsidRPr="007F6158">
        <w:rPr>
          <w:sz w:val="20"/>
          <w:szCs w:val="20"/>
        </w:rPr>
        <w:tab/>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F6158" w:rsidRPr="007F6158" w:rsidRDefault="007F6158" w:rsidP="007F6158">
      <w:pPr>
        <w:ind w:firstLine="709"/>
        <w:jc w:val="both"/>
        <w:rPr>
          <w:sz w:val="20"/>
          <w:szCs w:val="20"/>
        </w:rPr>
      </w:pPr>
      <w:r w:rsidRPr="007F6158">
        <w:rPr>
          <w:sz w:val="20"/>
          <w:szCs w:val="20"/>
        </w:rPr>
        <w:t>1.4.</w:t>
      </w:r>
      <w:r w:rsidRPr="007F6158">
        <w:rPr>
          <w:sz w:val="20"/>
          <w:szCs w:val="20"/>
        </w:rPr>
        <w:tab/>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7F6158" w:rsidRPr="007F6158" w:rsidRDefault="007F6158" w:rsidP="007F6158">
      <w:pPr>
        <w:ind w:firstLine="709"/>
        <w:jc w:val="both"/>
        <w:rPr>
          <w:sz w:val="20"/>
          <w:szCs w:val="20"/>
        </w:rPr>
      </w:pPr>
      <w:r w:rsidRPr="007F6158">
        <w:rPr>
          <w:sz w:val="20"/>
          <w:szCs w:val="20"/>
        </w:rPr>
        <w:t>1.4.1.</w:t>
      </w:r>
      <w:r w:rsidRPr="007F6158">
        <w:rPr>
          <w:sz w:val="20"/>
          <w:szCs w:val="20"/>
        </w:rPr>
        <w:tab/>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7F6158" w:rsidRPr="007F6158" w:rsidRDefault="007F6158" w:rsidP="007F6158">
      <w:pPr>
        <w:ind w:firstLine="709"/>
        <w:jc w:val="both"/>
        <w:rPr>
          <w:sz w:val="20"/>
          <w:szCs w:val="20"/>
        </w:rPr>
      </w:pPr>
      <w:r w:rsidRPr="007F6158">
        <w:rPr>
          <w:sz w:val="20"/>
          <w:szCs w:val="20"/>
        </w:rPr>
        <w:t>1.4.2.</w:t>
      </w:r>
      <w:r w:rsidRPr="007F6158">
        <w:rPr>
          <w:sz w:val="20"/>
          <w:szCs w:val="20"/>
        </w:rPr>
        <w:tab/>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F6158" w:rsidRPr="007F6158" w:rsidRDefault="007F6158" w:rsidP="007F6158">
      <w:pPr>
        <w:ind w:firstLine="709"/>
        <w:jc w:val="both"/>
        <w:rPr>
          <w:sz w:val="20"/>
          <w:szCs w:val="20"/>
        </w:rPr>
      </w:pPr>
      <w:r w:rsidRPr="007F6158">
        <w:rPr>
          <w:sz w:val="20"/>
          <w:szCs w:val="20"/>
        </w:rPr>
        <w:t>1.4.3. инженерные изыскания;</w:t>
      </w:r>
    </w:p>
    <w:p w:rsidR="007F6158" w:rsidRPr="007F6158" w:rsidRDefault="007F6158" w:rsidP="007F6158">
      <w:pPr>
        <w:ind w:firstLine="709"/>
        <w:jc w:val="both"/>
        <w:rPr>
          <w:sz w:val="20"/>
          <w:szCs w:val="20"/>
        </w:rPr>
      </w:pPr>
      <w:r w:rsidRPr="007F6158">
        <w:rPr>
          <w:sz w:val="20"/>
          <w:szCs w:val="20"/>
        </w:rPr>
        <w:t>1.4.4.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7F6158" w:rsidRPr="007F6158" w:rsidRDefault="007F6158" w:rsidP="007F6158">
      <w:pPr>
        <w:ind w:firstLine="709"/>
        <w:jc w:val="both"/>
        <w:rPr>
          <w:sz w:val="20"/>
          <w:szCs w:val="20"/>
        </w:rPr>
      </w:pPr>
      <w:proofErr w:type="gramStart"/>
      <w:r w:rsidRPr="007F6158">
        <w:rPr>
          <w:sz w:val="20"/>
          <w:szCs w:val="20"/>
        </w:rPr>
        <w:t>1.4.5. 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w:t>
      </w:r>
      <w:proofErr w:type="gramEnd"/>
      <w:r w:rsidRPr="007F6158">
        <w:rPr>
          <w:sz w:val="20"/>
          <w:szCs w:val="20"/>
        </w:rPr>
        <w:t xml:space="preserve">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7F6158" w:rsidRPr="007F6158" w:rsidRDefault="007F6158" w:rsidP="007F6158">
      <w:pPr>
        <w:ind w:firstLine="709"/>
        <w:jc w:val="both"/>
        <w:rPr>
          <w:sz w:val="20"/>
          <w:szCs w:val="20"/>
        </w:rPr>
      </w:pPr>
      <w:r w:rsidRPr="007F6158">
        <w:rPr>
          <w:sz w:val="20"/>
          <w:szCs w:val="20"/>
        </w:rPr>
        <w:t xml:space="preserve">1.4.6. аварийно-восстановительный ремонт, в том числе сетей </w:t>
      </w:r>
      <w:proofErr w:type="spellStart"/>
      <w:r w:rsidRPr="007F6158">
        <w:rPr>
          <w:sz w:val="20"/>
          <w:szCs w:val="20"/>
        </w:rPr>
        <w:t>инженернотехнического</w:t>
      </w:r>
      <w:proofErr w:type="spellEnd"/>
      <w:r w:rsidRPr="007F6158">
        <w:rPr>
          <w:sz w:val="20"/>
          <w:szCs w:val="20"/>
        </w:rPr>
        <w:t xml:space="preserve"> обеспечения, сооружений;</w:t>
      </w:r>
    </w:p>
    <w:p w:rsidR="007F6158" w:rsidRPr="007F6158" w:rsidRDefault="007F6158" w:rsidP="007F6158">
      <w:pPr>
        <w:ind w:firstLine="709"/>
        <w:jc w:val="both"/>
        <w:rPr>
          <w:sz w:val="20"/>
          <w:szCs w:val="20"/>
        </w:rPr>
      </w:pPr>
      <w:r w:rsidRPr="007F6158">
        <w:rPr>
          <w:sz w:val="20"/>
          <w:szCs w:val="20"/>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F6158" w:rsidRPr="007F6158" w:rsidRDefault="007F6158" w:rsidP="007F6158">
      <w:pPr>
        <w:ind w:firstLine="709"/>
        <w:jc w:val="both"/>
        <w:rPr>
          <w:sz w:val="20"/>
          <w:szCs w:val="20"/>
        </w:rPr>
      </w:pPr>
      <w:r w:rsidRPr="007F6158">
        <w:rPr>
          <w:sz w:val="20"/>
          <w:szCs w:val="20"/>
        </w:rPr>
        <w:t>1.4.8. проведение работ по сохранению объектов культурного наследия (в том числе, проведение археологических полевых работ);</w:t>
      </w:r>
    </w:p>
    <w:p w:rsidR="007F6158" w:rsidRPr="007F6158" w:rsidRDefault="007F6158" w:rsidP="007F6158">
      <w:pPr>
        <w:ind w:firstLine="709"/>
        <w:jc w:val="both"/>
        <w:rPr>
          <w:sz w:val="20"/>
          <w:szCs w:val="20"/>
        </w:rPr>
      </w:pPr>
      <w:r w:rsidRPr="007F6158">
        <w:rPr>
          <w:sz w:val="20"/>
          <w:szCs w:val="20"/>
        </w:rPr>
        <w:t>1.4.9. 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rsidR="007F6158" w:rsidRPr="007F6158" w:rsidRDefault="007F6158" w:rsidP="007F6158">
      <w:pPr>
        <w:ind w:firstLine="709"/>
        <w:jc w:val="both"/>
        <w:rPr>
          <w:sz w:val="20"/>
          <w:szCs w:val="20"/>
        </w:rPr>
      </w:pPr>
      <w:r w:rsidRPr="007F6158">
        <w:rPr>
          <w:sz w:val="20"/>
          <w:szCs w:val="20"/>
        </w:rPr>
        <w:t xml:space="preserve">2. </w:t>
      </w:r>
      <w:r w:rsidRPr="007F6158">
        <w:rPr>
          <w:sz w:val="20"/>
          <w:szCs w:val="20"/>
        </w:rPr>
        <w:tab/>
        <w:t>Лица, имеющие право на получение Муниципальной услуги</w:t>
      </w:r>
    </w:p>
    <w:p w:rsidR="007F6158" w:rsidRPr="007F6158" w:rsidRDefault="007F6158" w:rsidP="007F6158">
      <w:pPr>
        <w:ind w:firstLine="709"/>
        <w:jc w:val="both"/>
        <w:rPr>
          <w:sz w:val="20"/>
          <w:szCs w:val="20"/>
        </w:rPr>
      </w:pPr>
      <w:r w:rsidRPr="007F6158">
        <w:rPr>
          <w:sz w:val="20"/>
          <w:szCs w:val="20"/>
        </w:rPr>
        <w:t>2.1. 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w:t>
      </w:r>
    </w:p>
    <w:p w:rsidR="007F6158" w:rsidRPr="007F6158" w:rsidRDefault="007F6158" w:rsidP="007F6158">
      <w:pPr>
        <w:ind w:firstLine="709"/>
        <w:jc w:val="both"/>
        <w:rPr>
          <w:sz w:val="20"/>
          <w:szCs w:val="20"/>
        </w:rPr>
      </w:pPr>
      <w:r w:rsidRPr="007F6158">
        <w:rPr>
          <w:sz w:val="20"/>
          <w:szCs w:val="20"/>
        </w:rPr>
        <w:t xml:space="preserve">2.2. </w:t>
      </w:r>
      <w:proofErr w:type="gramStart"/>
      <w:r w:rsidRPr="007F6158">
        <w:rPr>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7F6158" w:rsidRPr="007F6158" w:rsidRDefault="007F6158" w:rsidP="007F6158">
      <w:pPr>
        <w:ind w:firstLine="709"/>
        <w:jc w:val="both"/>
        <w:rPr>
          <w:sz w:val="20"/>
          <w:szCs w:val="20"/>
        </w:rPr>
      </w:pPr>
      <w:r w:rsidRPr="007F6158">
        <w:rPr>
          <w:sz w:val="20"/>
          <w:szCs w:val="20"/>
        </w:rPr>
        <w:lastRenderedPageBreak/>
        <w:t>3.</w:t>
      </w:r>
      <w:r w:rsidRPr="007F6158">
        <w:rPr>
          <w:sz w:val="20"/>
          <w:szCs w:val="20"/>
        </w:rPr>
        <w:tab/>
        <w:t xml:space="preserve">Требования к порядку информирования о предоставлении Муниципальной услуги </w:t>
      </w:r>
    </w:p>
    <w:p w:rsidR="007F6158" w:rsidRPr="007F6158" w:rsidRDefault="007F6158" w:rsidP="007F6158">
      <w:pPr>
        <w:ind w:firstLine="709"/>
        <w:jc w:val="both"/>
        <w:rPr>
          <w:sz w:val="20"/>
          <w:szCs w:val="20"/>
        </w:rPr>
      </w:pPr>
      <w:r w:rsidRPr="007F6158">
        <w:rPr>
          <w:sz w:val="20"/>
          <w:szCs w:val="20"/>
        </w:rPr>
        <w:t>3.1.</w:t>
      </w:r>
      <w:r w:rsidRPr="007F6158">
        <w:rPr>
          <w:sz w:val="20"/>
          <w:szCs w:val="20"/>
        </w:rPr>
        <w:tab/>
        <w:t>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w:t>
      </w:r>
    </w:p>
    <w:p w:rsidR="007F6158" w:rsidRPr="007F6158" w:rsidRDefault="007F6158" w:rsidP="007F6158">
      <w:pPr>
        <w:ind w:firstLine="709"/>
        <w:jc w:val="both"/>
        <w:rPr>
          <w:sz w:val="20"/>
          <w:szCs w:val="20"/>
        </w:rPr>
      </w:pPr>
      <w:r w:rsidRPr="007F6158">
        <w:rPr>
          <w:sz w:val="20"/>
          <w:szCs w:val="20"/>
        </w:rPr>
        <w:t>3.2.</w:t>
      </w:r>
      <w:r w:rsidRPr="007F6158">
        <w:rPr>
          <w:sz w:val="20"/>
          <w:szCs w:val="20"/>
        </w:rPr>
        <w:tab/>
        <w:t xml:space="preserve">На официальном сайте Администрации (www.karatuzskoe24.ru) - (далее - сайт Администрации) в  информационно-коммуникационной сети «Интернет» (далее - сеть Интернет), ЕПГУ— </w:t>
      </w:r>
      <w:proofErr w:type="gramStart"/>
      <w:r w:rsidRPr="007F6158">
        <w:rPr>
          <w:sz w:val="20"/>
          <w:szCs w:val="20"/>
        </w:rPr>
        <w:t>фе</w:t>
      </w:r>
      <w:proofErr w:type="gramEnd"/>
      <w:r w:rsidRPr="007F6158">
        <w:rPr>
          <w:sz w:val="20"/>
          <w:szCs w:val="20"/>
        </w:rPr>
        <w:t>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www.gosuslugi.ru (далее — ЕПГУ) обязательному размещению подлежит следующая  справочная информация:</w:t>
      </w:r>
    </w:p>
    <w:p w:rsidR="007F6158" w:rsidRPr="007F6158" w:rsidRDefault="007F6158" w:rsidP="007F6158">
      <w:pPr>
        <w:ind w:firstLine="709"/>
        <w:jc w:val="both"/>
        <w:rPr>
          <w:sz w:val="20"/>
          <w:szCs w:val="20"/>
        </w:rPr>
      </w:pPr>
      <w:r w:rsidRPr="007F6158">
        <w:rPr>
          <w:sz w:val="20"/>
          <w:szCs w:val="20"/>
        </w:rPr>
        <w:t xml:space="preserve">- место нахождения и график работы Администрации, должностных лиц, предоставляющих Муниципальную услугу; </w:t>
      </w:r>
    </w:p>
    <w:p w:rsidR="007F6158" w:rsidRPr="007F6158" w:rsidRDefault="007F6158" w:rsidP="007F6158">
      <w:pPr>
        <w:ind w:firstLine="709"/>
        <w:jc w:val="both"/>
        <w:rPr>
          <w:sz w:val="20"/>
          <w:szCs w:val="20"/>
        </w:rPr>
      </w:pPr>
      <w:r w:rsidRPr="007F6158">
        <w:rPr>
          <w:sz w:val="20"/>
          <w:szCs w:val="20"/>
        </w:rPr>
        <w:t>- справочные телефоны должностных лиц Администрации, участвующих в предоставлении Муниципальной услуги, в том числе номер телефона - автоинформатора;</w:t>
      </w:r>
    </w:p>
    <w:p w:rsidR="007F6158" w:rsidRPr="007F6158" w:rsidRDefault="007F6158" w:rsidP="007F6158">
      <w:pPr>
        <w:ind w:firstLine="709"/>
        <w:jc w:val="both"/>
        <w:rPr>
          <w:sz w:val="20"/>
          <w:szCs w:val="20"/>
        </w:rPr>
      </w:pPr>
      <w:r w:rsidRPr="007F6158">
        <w:rPr>
          <w:sz w:val="20"/>
          <w:szCs w:val="20"/>
        </w:rPr>
        <w:t>- адреса официального сайта, а также электронной почты и (или) формы обратной связи Администрации в сети «Интернет».</w:t>
      </w:r>
    </w:p>
    <w:p w:rsidR="007F6158" w:rsidRPr="007F6158" w:rsidRDefault="007F6158" w:rsidP="007F6158">
      <w:pPr>
        <w:ind w:firstLine="709"/>
        <w:jc w:val="both"/>
        <w:rPr>
          <w:sz w:val="20"/>
          <w:szCs w:val="20"/>
        </w:rPr>
      </w:pPr>
      <w:r w:rsidRPr="007F6158">
        <w:rPr>
          <w:sz w:val="20"/>
          <w:szCs w:val="20"/>
        </w:rPr>
        <w:t>3.3.</w:t>
      </w:r>
      <w:r w:rsidRPr="007F6158">
        <w:rPr>
          <w:sz w:val="20"/>
          <w:szCs w:val="20"/>
        </w:rPr>
        <w:tab/>
        <w:t>Информирование Заявителей по вопросам предоставления Муниципальной услуги осуществляется:</w:t>
      </w:r>
    </w:p>
    <w:p w:rsidR="007F6158" w:rsidRPr="007F6158" w:rsidRDefault="007F6158" w:rsidP="007F6158">
      <w:pPr>
        <w:ind w:firstLine="709"/>
        <w:jc w:val="both"/>
        <w:rPr>
          <w:sz w:val="20"/>
          <w:szCs w:val="20"/>
        </w:rPr>
      </w:pPr>
      <w:r w:rsidRPr="007F6158">
        <w:rPr>
          <w:sz w:val="20"/>
          <w:szCs w:val="20"/>
        </w:rPr>
        <w:t xml:space="preserve">а) путем размещения информации на сайте Администрации, ЕПГУ </w:t>
      </w:r>
    </w:p>
    <w:p w:rsidR="007F6158" w:rsidRPr="007F6158" w:rsidRDefault="007F6158" w:rsidP="007F6158">
      <w:pPr>
        <w:ind w:firstLine="709"/>
        <w:jc w:val="both"/>
        <w:rPr>
          <w:sz w:val="20"/>
          <w:szCs w:val="20"/>
        </w:rPr>
      </w:pPr>
      <w:r w:rsidRPr="007F6158">
        <w:rPr>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F6158" w:rsidRPr="007F6158" w:rsidRDefault="007F6158" w:rsidP="007F6158">
      <w:pPr>
        <w:ind w:firstLine="709"/>
        <w:jc w:val="both"/>
        <w:rPr>
          <w:sz w:val="20"/>
          <w:szCs w:val="20"/>
        </w:rPr>
      </w:pPr>
      <w:r w:rsidRPr="007F6158">
        <w:rPr>
          <w:sz w:val="20"/>
          <w:szCs w:val="20"/>
        </w:rPr>
        <w:t>в) путем публикации информационных материалов в средствах массовой информации;</w:t>
      </w:r>
    </w:p>
    <w:p w:rsidR="007F6158" w:rsidRPr="007F6158" w:rsidRDefault="007F6158" w:rsidP="007F6158">
      <w:pPr>
        <w:ind w:firstLine="709"/>
        <w:jc w:val="both"/>
        <w:rPr>
          <w:sz w:val="20"/>
          <w:szCs w:val="20"/>
        </w:rPr>
      </w:pPr>
      <w:r w:rsidRPr="007F6158">
        <w:rPr>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F6158" w:rsidRPr="007F6158" w:rsidRDefault="007F6158" w:rsidP="007F6158">
      <w:pPr>
        <w:ind w:firstLine="709"/>
        <w:jc w:val="both"/>
        <w:rPr>
          <w:sz w:val="20"/>
          <w:szCs w:val="20"/>
        </w:rPr>
      </w:pPr>
      <w:r w:rsidRPr="007F6158">
        <w:rPr>
          <w:sz w:val="20"/>
          <w:szCs w:val="20"/>
        </w:rPr>
        <w:t>д) посредством телефонной и факсимильной связи;</w:t>
      </w:r>
    </w:p>
    <w:p w:rsidR="007F6158" w:rsidRPr="007F6158" w:rsidRDefault="007F6158" w:rsidP="007F6158">
      <w:pPr>
        <w:ind w:firstLine="709"/>
        <w:jc w:val="both"/>
        <w:rPr>
          <w:sz w:val="20"/>
          <w:szCs w:val="20"/>
        </w:rPr>
      </w:pPr>
      <w:r w:rsidRPr="007F6158">
        <w:rPr>
          <w:sz w:val="20"/>
          <w:szCs w:val="20"/>
        </w:rPr>
        <w:t>е) посредством ответов на письменные и устные обращения Заявителей по вопросу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3.4. 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F6158" w:rsidRPr="007F6158" w:rsidRDefault="007F6158" w:rsidP="007F6158">
      <w:pPr>
        <w:ind w:firstLine="709"/>
        <w:jc w:val="both"/>
        <w:rPr>
          <w:sz w:val="20"/>
          <w:szCs w:val="20"/>
        </w:rPr>
      </w:pPr>
      <w:r w:rsidRPr="007F6158">
        <w:rPr>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F6158" w:rsidRPr="007F6158" w:rsidRDefault="007F6158" w:rsidP="007F6158">
      <w:pPr>
        <w:ind w:firstLine="709"/>
        <w:jc w:val="both"/>
        <w:rPr>
          <w:sz w:val="20"/>
          <w:szCs w:val="20"/>
        </w:rPr>
      </w:pPr>
      <w:r w:rsidRPr="007F6158">
        <w:rPr>
          <w:sz w:val="20"/>
          <w:szCs w:val="20"/>
        </w:rPr>
        <w:t>б) перечень лиц, имеющих право на получение Муниципальной услуги;</w:t>
      </w:r>
    </w:p>
    <w:p w:rsidR="007F6158" w:rsidRPr="007F6158" w:rsidRDefault="007F6158" w:rsidP="007F6158">
      <w:pPr>
        <w:ind w:firstLine="709"/>
        <w:jc w:val="both"/>
        <w:rPr>
          <w:sz w:val="20"/>
          <w:szCs w:val="20"/>
        </w:rPr>
      </w:pPr>
      <w:r w:rsidRPr="007F6158">
        <w:rPr>
          <w:sz w:val="20"/>
          <w:szCs w:val="20"/>
        </w:rPr>
        <w:t>в) срок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д) исчерпывающий перечень оснований для приостановления или отказа в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ж) формы заявлений (уведомлений, сообщений), используемые при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3.5. Информация на ЕПГУ и сайте Администрации о порядке и сроках предоставления Муниципальной услуги предоставляется бесплатно.</w:t>
      </w:r>
    </w:p>
    <w:p w:rsidR="007F6158" w:rsidRPr="007F6158" w:rsidRDefault="007F6158" w:rsidP="007F6158">
      <w:pPr>
        <w:ind w:firstLine="709"/>
        <w:jc w:val="both"/>
        <w:rPr>
          <w:sz w:val="20"/>
          <w:szCs w:val="20"/>
        </w:rPr>
      </w:pPr>
      <w:r w:rsidRPr="007F6158">
        <w:rPr>
          <w:sz w:val="20"/>
          <w:szCs w:val="20"/>
        </w:rPr>
        <w:t>3.6. На сайте Администрации дополнительно размещаются:</w:t>
      </w:r>
    </w:p>
    <w:p w:rsidR="007F6158" w:rsidRPr="007F6158" w:rsidRDefault="007F6158" w:rsidP="007F6158">
      <w:pPr>
        <w:ind w:firstLine="709"/>
        <w:jc w:val="both"/>
        <w:rPr>
          <w:sz w:val="20"/>
          <w:szCs w:val="20"/>
        </w:rPr>
      </w:pPr>
      <w:r w:rsidRPr="007F6158">
        <w:rPr>
          <w:sz w:val="20"/>
          <w:szCs w:val="20"/>
        </w:rPr>
        <w:t>а) полные наименования и почтовые адреса Администрации, непосредственно предоставляющей Муниципальную услугу;</w:t>
      </w:r>
    </w:p>
    <w:p w:rsidR="007F6158" w:rsidRPr="007F6158" w:rsidRDefault="007F6158" w:rsidP="007F6158">
      <w:pPr>
        <w:ind w:firstLine="709"/>
        <w:jc w:val="both"/>
        <w:rPr>
          <w:sz w:val="20"/>
          <w:szCs w:val="20"/>
        </w:rPr>
      </w:pPr>
      <w:r w:rsidRPr="007F6158">
        <w:rPr>
          <w:sz w:val="20"/>
          <w:szCs w:val="20"/>
        </w:rPr>
        <w:t>б) номера телефонов-автоинформаторов (при наличии), справочные номера телефонов должностных лиц Администрации, непосредственно предоставляющей Муниципальную услугу;</w:t>
      </w:r>
    </w:p>
    <w:p w:rsidR="007F6158" w:rsidRPr="007F6158" w:rsidRDefault="007F6158" w:rsidP="007F6158">
      <w:pPr>
        <w:ind w:firstLine="709"/>
        <w:jc w:val="both"/>
        <w:rPr>
          <w:sz w:val="20"/>
          <w:szCs w:val="20"/>
        </w:rPr>
      </w:pPr>
      <w:r w:rsidRPr="007F6158">
        <w:rPr>
          <w:sz w:val="20"/>
          <w:szCs w:val="20"/>
        </w:rPr>
        <w:t>в) режим работы Администрации;</w:t>
      </w:r>
    </w:p>
    <w:p w:rsidR="007F6158" w:rsidRPr="007F6158" w:rsidRDefault="007F6158" w:rsidP="007F6158">
      <w:pPr>
        <w:ind w:firstLine="709"/>
        <w:jc w:val="both"/>
        <w:rPr>
          <w:sz w:val="20"/>
          <w:szCs w:val="20"/>
        </w:rPr>
      </w:pPr>
      <w:r w:rsidRPr="007F6158">
        <w:rPr>
          <w:sz w:val="20"/>
          <w:szCs w:val="20"/>
        </w:rPr>
        <w:t>г) график работы должностных лиц, непосредственно предоставляющих Муниципальную услугу;</w:t>
      </w:r>
    </w:p>
    <w:p w:rsidR="007F6158" w:rsidRPr="007F6158" w:rsidRDefault="007F6158" w:rsidP="007F6158">
      <w:pPr>
        <w:ind w:firstLine="709"/>
        <w:jc w:val="both"/>
        <w:rPr>
          <w:sz w:val="20"/>
          <w:szCs w:val="20"/>
        </w:rPr>
      </w:pPr>
      <w:r w:rsidRPr="007F6158">
        <w:rPr>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F6158" w:rsidRPr="007F6158" w:rsidRDefault="007F6158" w:rsidP="007F6158">
      <w:pPr>
        <w:ind w:firstLine="709"/>
        <w:jc w:val="both"/>
        <w:rPr>
          <w:sz w:val="20"/>
          <w:szCs w:val="20"/>
        </w:rPr>
      </w:pPr>
      <w:r w:rsidRPr="007F6158">
        <w:rPr>
          <w:sz w:val="20"/>
          <w:szCs w:val="20"/>
        </w:rPr>
        <w:t xml:space="preserve">е) перечень лиц, имеющих право на получение Муниципальной услуги; </w:t>
      </w:r>
    </w:p>
    <w:p w:rsidR="007F6158" w:rsidRPr="007F6158" w:rsidRDefault="007F6158" w:rsidP="007F6158">
      <w:pPr>
        <w:ind w:firstLine="709"/>
        <w:jc w:val="both"/>
        <w:rPr>
          <w:sz w:val="20"/>
          <w:szCs w:val="20"/>
        </w:rPr>
      </w:pPr>
      <w:r w:rsidRPr="007F6158">
        <w:rPr>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7F6158" w:rsidRPr="007F6158" w:rsidRDefault="007F6158" w:rsidP="007F6158">
      <w:pPr>
        <w:ind w:firstLine="709"/>
        <w:jc w:val="both"/>
        <w:rPr>
          <w:sz w:val="20"/>
          <w:szCs w:val="20"/>
        </w:rPr>
      </w:pPr>
      <w:r w:rsidRPr="007F6158">
        <w:rPr>
          <w:sz w:val="20"/>
          <w:szCs w:val="20"/>
        </w:rPr>
        <w:t>3)</w:t>
      </w:r>
      <w:r w:rsidRPr="007F6158">
        <w:rPr>
          <w:sz w:val="20"/>
          <w:szCs w:val="20"/>
        </w:rPr>
        <w:tab/>
        <w:t>порядок и способы предварительной записи на получение Муниципальной услуги;</w:t>
      </w:r>
    </w:p>
    <w:p w:rsidR="007F6158" w:rsidRPr="007F6158" w:rsidRDefault="007F6158" w:rsidP="007F6158">
      <w:pPr>
        <w:ind w:firstLine="709"/>
        <w:jc w:val="both"/>
        <w:rPr>
          <w:sz w:val="20"/>
          <w:szCs w:val="20"/>
        </w:rPr>
      </w:pPr>
      <w:r w:rsidRPr="007F6158">
        <w:rPr>
          <w:sz w:val="20"/>
          <w:szCs w:val="20"/>
        </w:rPr>
        <w:t>и) текст Административного регламента с приложениями;</w:t>
      </w:r>
    </w:p>
    <w:p w:rsidR="007F6158" w:rsidRPr="007F6158" w:rsidRDefault="007F6158" w:rsidP="007F6158">
      <w:pPr>
        <w:ind w:firstLine="709"/>
        <w:jc w:val="both"/>
        <w:rPr>
          <w:sz w:val="20"/>
          <w:szCs w:val="20"/>
        </w:rPr>
      </w:pPr>
      <w:r w:rsidRPr="007F6158">
        <w:rPr>
          <w:sz w:val="20"/>
          <w:szCs w:val="20"/>
        </w:rPr>
        <w:t>к) краткое описание порядка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7F6158" w:rsidRPr="007F6158" w:rsidRDefault="007F6158" w:rsidP="007F6158">
      <w:pPr>
        <w:ind w:firstLine="709"/>
        <w:jc w:val="both"/>
        <w:rPr>
          <w:sz w:val="20"/>
          <w:szCs w:val="20"/>
        </w:rPr>
      </w:pPr>
      <w:r w:rsidRPr="007F6158">
        <w:rPr>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F6158" w:rsidRPr="007F6158" w:rsidRDefault="007F6158" w:rsidP="007F6158">
      <w:pPr>
        <w:ind w:firstLine="709"/>
        <w:jc w:val="both"/>
        <w:rPr>
          <w:sz w:val="20"/>
          <w:szCs w:val="20"/>
        </w:rPr>
      </w:pPr>
      <w:r w:rsidRPr="007F6158">
        <w:rPr>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w:t>
      </w:r>
    </w:p>
    <w:p w:rsidR="007F6158" w:rsidRPr="007F6158" w:rsidRDefault="007F6158" w:rsidP="007F6158">
      <w:pPr>
        <w:ind w:firstLine="709"/>
        <w:jc w:val="both"/>
        <w:rPr>
          <w:sz w:val="20"/>
          <w:szCs w:val="20"/>
        </w:rPr>
      </w:pPr>
      <w:r w:rsidRPr="007F6158">
        <w:rPr>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F6158" w:rsidRPr="007F6158" w:rsidRDefault="007F6158" w:rsidP="007F6158">
      <w:pPr>
        <w:ind w:firstLine="709"/>
        <w:jc w:val="both"/>
        <w:rPr>
          <w:sz w:val="20"/>
          <w:szCs w:val="20"/>
        </w:rPr>
      </w:pPr>
      <w:r w:rsidRPr="007F6158">
        <w:rPr>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F6158" w:rsidRPr="007F6158" w:rsidRDefault="007F6158" w:rsidP="007F6158">
      <w:pPr>
        <w:ind w:firstLine="709"/>
        <w:jc w:val="both"/>
        <w:rPr>
          <w:sz w:val="20"/>
          <w:szCs w:val="20"/>
        </w:rPr>
      </w:pPr>
      <w:r w:rsidRPr="007F6158">
        <w:rPr>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F6158" w:rsidRPr="007F6158" w:rsidRDefault="007F6158" w:rsidP="007F6158">
      <w:pPr>
        <w:ind w:firstLine="709"/>
        <w:jc w:val="both"/>
        <w:rPr>
          <w:sz w:val="20"/>
          <w:szCs w:val="20"/>
        </w:rPr>
      </w:pPr>
      <w:proofErr w:type="gramStart"/>
      <w:r w:rsidRPr="007F6158">
        <w:rPr>
          <w:sz w:val="20"/>
          <w:szCs w:val="20"/>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7F6158" w:rsidRPr="007F6158" w:rsidRDefault="007F6158" w:rsidP="007F6158">
      <w:pPr>
        <w:ind w:firstLine="709"/>
        <w:jc w:val="both"/>
        <w:rPr>
          <w:sz w:val="20"/>
          <w:szCs w:val="20"/>
        </w:rPr>
      </w:pPr>
      <w:r w:rsidRPr="007F6158">
        <w:rPr>
          <w:sz w:val="20"/>
          <w:szCs w:val="20"/>
        </w:rPr>
        <w:t>3.8. 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w:t>
      </w:r>
    </w:p>
    <w:p w:rsidR="007F6158" w:rsidRPr="007F6158" w:rsidRDefault="007F6158" w:rsidP="007F6158">
      <w:pPr>
        <w:ind w:firstLine="709"/>
        <w:jc w:val="both"/>
        <w:rPr>
          <w:sz w:val="20"/>
          <w:szCs w:val="20"/>
        </w:rPr>
      </w:pPr>
      <w:r w:rsidRPr="007F6158">
        <w:rPr>
          <w:sz w:val="20"/>
          <w:szCs w:val="20"/>
        </w:rPr>
        <w:t>а) о перечне лиц, имеющих право на получение Муниципальной услуги;</w:t>
      </w:r>
    </w:p>
    <w:p w:rsidR="007F6158" w:rsidRPr="007F6158" w:rsidRDefault="007F6158" w:rsidP="007F6158">
      <w:pPr>
        <w:ind w:firstLine="709"/>
        <w:jc w:val="both"/>
        <w:rPr>
          <w:sz w:val="20"/>
          <w:szCs w:val="20"/>
        </w:rPr>
      </w:pPr>
      <w:r w:rsidRPr="007F6158">
        <w:rPr>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F6158" w:rsidRPr="007F6158" w:rsidRDefault="007F6158" w:rsidP="007F6158">
      <w:pPr>
        <w:ind w:firstLine="709"/>
        <w:jc w:val="both"/>
        <w:rPr>
          <w:sz w:val="20"/>
          <w:szCs w:val="20"/>
        </w:rPr>
      </w:pPr>
      <w:r w:rsidRPr="007F6158">
        <w:rPr>
          <w:sz w:val="20"/>
          <w:szCs w:val="20"/>
        </w:rPr>
        <w:t>в) о перечне документов, необходимых для получения Муниципальной услуги;</w:t>
      </w:r>
    </w:p>
    <w:p w:rsidR="007F6158" w:rsidRPr="007F6158" w:rsidRDefault="007F6158" w:rsidP="007F6158">
      <w:pPr>
        <w:ind w:firstLine="709"/>
        <w:jc w:val="both"/>
        <w:rPr>
          <w:sz w:val="20"/>
          <w:szCs w:val="20"/>
        </w:rPr>
      </w:pPr>
      <w:r w:rsidRPr="007F6158">
        <w:rPr>
          <w:sz w:val="20"/>
          <w:szCs w:val="20"/>
        </w:rPr>
        <w:t>г) о сроках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д) об основаниях для приостановления Муниципальной услуги;</w:t>
      </w:r>
    </w:p>
    <w:p w:rsidR="007F6158" w:rsidRPr="007F6158" w:rsidRDefault="007F6158" w:rsidP="007F6158">
      <w:pPr>
        <w:ind w:firstLine="709"/>
        <w:jc w:val="both"/>
        <w:rPr>
          <w:sz w:val="20"/>
          <w:szCs w:val="20"/>
        </w:rPr>
      </w:pPr>
      <w:r w:rsidRPr="007F6158">
        <w:rPr>
          <w:sz w:val="20"/>
          <w:szCs w:val="20"/>
        </w:rPr>
        <w:t>ж) об основаниях для отказа в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е) о месте размещения на ЕПГУ, сайте Администрации информации по вопросам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3.9. 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7F6158" w:rsidRPr="007F6158" w:rsidRDefault="007F6158" w:rsidP="007F6158">
      <w:pPr>
        <w:ind w:firstLine="709"/>
        <w:jc w:val="both"/>
        <w:rPr>
          <w:sz w:val="20"/>
          <w:szCs w:val="20"/>
        </w:rPr>
      </w:pPr>
      <w:r w:rsidRPr="007F6158">
        <w:rPr>
          <w:sz w:val="20"/>
          <w:szCs w:val="20"/>
        </w:rPr>
        <w:t>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7F6158" w:rsidRPr="007F6158" w:rsidRDefault="007F6158" w:rsidP="007F6158">
      <w:pPr>
        <w:ind w:firstLine="709"/>
        <w:jc w:val="both"/>
        <w:rPr>
          <w:sz w:val="20"/>
          <w:szCs w:val="20"/>
        </w:rPr>
      </w:pPr>
      <w:r w:rsidRPr="007F6158">
        <w:rPr>
          <w:sz w:val="20"/>
          <w:szCs w:val="20"/>
        </w:rPr>
        <w:t xml:space="preserve">3.10. Состав информации о порядке предоставления </w:t>
      </w:r>
      <w:proofErr w:type="gramStart"/>
      <w:r w:rsidRPr="007F6158">
        <w:rPr>
          <w:sz w:val="20"/>
          <w:szCs w:val="20"/>
        </w:rPr>
        <w:t>Муниципальной услуги, размещаемой в МФЦ соответствует</w:t>
      </w:r>
      <w:proofErr w:type="gramEnd"/>
      <w:r w:rsidRPr="007F6158">
        <w:rPr>
          <w:sz w:val="20"/>
          <w:szCs w:val="20"/>
        </w:rPr>
        <w:t xml:space="preserve"> региональному стандарту организации деятельности многофункциональных центров предоставления государственных и муниципальных услуг.</w:t>
      </w:r>
    </w:p>
    <w:p w:rsidR="007F6158" w:rsidRPr="007F6158" w:rsidRDefault="007F6158" w:rsidP="007F6158">
      <w:pPr>
        <w:ind w:firstLine="709"/>
        <w:jc w:val="both"/>
        <w:rPr>
          <w:sz w:val="20"/>
          <w:szCs w:val="20"/>
        </w:rPr>
      </w:pPr>
      <w:r w:rsidRPr="007F6158">
        <w:rPr>
          <w:sz w:val="20"/>
          <w:szCs w:val="20"/>
        </w:rPr>
        <w:t xml:space="preserve">3.11. </w:t>
      </w:r>
      <w:proofErr w:type="gramStart"/>
      <w:r w:rsidRPr="007F6158">
        <w:rPr>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F6158" w:rsidRPr="007F6158" w:rsidRDefault="007F6158" w:rsidP="007F6158">
      <w:pPr>
        <w:ind w:firstLine="709"/>
        <w:jc w:val="both"/>
        <w:rPr>
          <w:sz w:val="20"/>
          <w:szCs w:val="20"/>
        </w:rPr>
      </w:pPr>
      <w:r w:rsidRPr="007F6158">
        <w:rPr>
          <w:sz w:val="20"/>
          <w:szCs w:val="20"/>
        </w:rPr>
        <w:t>3.12. Консультирование по вопросам предоставления Муниципальной услуги должностными лицами Администрации осуществляется бесплатно.</w:t>
      </w:r>
    </w:p>
    <w:p w:rsidR="007F6158" w:rsidRPr="007F6158" w:rsidRDefault="007F6158" w:rsidP="007F6158">
      <w:pPr>
        <w:ind w:firstLine="709"/>
        <w:jc w:val="both"/>
        <w:rPr>
          <w:sz w:val="20"/>
          <w:szCs w:val="20"/>
        </w:rPr>
      </w:pPr>
    </w:p>
    <w:p w:rsidR="007F6158" w:rsidRPr="007F6158" w:rsidRDefault="007F6158" w:rsidP="007F6158">
      <w:pPr>
        <w:ind w:firstLine="709"/>
        <w:jc w:val="center"/>
        <w:rPr>
          <w:b/>
          <w:sz w:val="20"/>
          <w:szCs w:val="20"/>
        </w:rPr>
      </w:pPr>
      <w:r w:rsidRPr="007F6158">
        <w:rPr>
          <w:b/>
          <w:sz w:val="20"/>
          <w:szCs w:val="20"/>
        </w:rPr>
        <w:t>II Стандарт предоставления Муниципальной услуги</w:t>
      </w: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r w:rsidRPr="007F6158">
        <w:rPr>
          <w:sz w:val="20"/>
          <w:szCs w:val="20"/>
        </w:rPr>
        <w:t xml:space="preserve"> 4.</w:t>
      </w:r>
      <w:r w:rsidRPr="007F6158">
        <w:rPr>
          <w:sz w:val="20"/>
          <w:szCs w:val="20"/>
        </w:rPr>
        <w:tab/>
        <w:t>Наименование Муниципальной услуги</w:t>
      </w:r>
    </w:p>
    <w:p w:rsidR="007F6158" w:rsidRPr="007F6158" w:rsidRDefault="007F6158" w:rsidP="007F6158">
      <w:pPr>
        <w:ind w:firstLine="709"/>
        <w:jc w:val="both"/>
        <w:rPr>
          <w:sz w:val="20"/>
          <w:szCs w:val="20"/>
        </w:rPr>
      </w:pPr>
      <w:r w:rsidRPr="007F6158">
        <w:rPr>
          <w:sz w:val="20"/>
          <w:szCs w:val="20"/>
        </w:rPr>
        <w:t>4.1. Муниципальная услуга «Предоставление разрешения на осуществление земляных работ».</w:t>
      </w:r>
    </w:p>
    <w:p w:rsidR="007F6158" w:rsidRPr="007F6158" w:rsidRDefault="007F6158" w:rsidP="007F6158">
      <w:pPr>
        <w:ind w:firstLine="709"/>
        <w:jc w:val="both"/>
        <w:rPr>
          <w:sz w:val="20"/>
          <w:szCs w:val="20"/>
        </w:rPr>
      </w:pPr>
      <w:r w:rsidRPr="007F6158">
        <w:rPr>
          <w:sz w:val="20"/>
          <w:szCs w:val="20"/>
        </w:rPr>
        <w:t>5. Наименование органа, предоставляющего Муниципальную услугу</w:t>
      </w:r>
    </w:p>
    <w:p w:rsidR="007F6158" w:rsidRPr="007F6158" w:rsidRDefault="007F6158" w:rsidP="007F6158">
      <w:pPr>
        <w:ind w:firstLine="709"/>
        <w:jc w:val="both"/>
        <w:rPr>
          <w:sz w:val="20"/>
          <w:szCs w:val="20"/>
        </w:rPr>
      </w:pPr>
      <w:r w:rsidRPr="007F6158">
        <w:rPr>
          <w:sz w:val="20"/>
          <w:szCs w:val="20"/>
        </w:rPr>
        <w:t>5.1.</w:t>
      </w:r>
      <w:r w:rsidRPr="007F6158">
        <w:rPr>
          <w:sz w:val="20"/>
          <w:szCs w:val="20"/>
        </w:rPr>
        <w:tab/>
        <w:t>Органом, ответственным за предоставление Муниципальной услуги, является орган местного самоуправления муниципального образования Каратузский сельсовет Каратузского района Красноярского края (далее - Администрация).</w:t>
      </w:r>
    </w:p>
    <w:p w:rsidR="007F6158" w:rsidRPr="007F6158" w:rsidRDefault="007F6158" w:rsidP="007F6158">
      <w:pPr>
        <w:ind w:firstLine="709"/>
        <w:jc w:val="both"/>
        <w:rPr>
          <w:sz w:val="20"/>
          <w:szCs w:val="20"/>
        </w:rPr>
      </w:pPr>
      <w:r w:rsidRPr="007F6158">
        <w:rPr>
          <w:sz w:val="20"/>
          <w:szCs w:val="20"/>
        </w:rPr>
        <w:t>5.2.</w:t>
      </w:r>
      <w:r w:rsidRPr="007F6158">
        <w:rPr>
          <w:sz w:val="20"/>
          <w:szCs w:val="20"/>
        </w:rPr>
        <w:tab/>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7F6158" w:rsidRPr="007F6158" w:rsidRDefault="007F6158" w:rsidP="007F6158">
      <w:pPr>
        <w:ind w:firstLine="709"/>
        <w:jc w:val="both"/>
        <w:rPr>
          <w:sz w:val="20"/>
          <w:szCs w:val="20"/>
        </w:rPr>
      </w:pPr>
      <w:r w:rsidRPr="007F6158">
        <w:rPr>
          <w:sz w:val="20"/>
          <w:szCs w:val="20"/>
        </w:rPr>
        <w:t>5.3.</w:t>
      </w:r>
      <w:r w:rsidRPr="007F6158">
        <w:rPr>
          <w:sz w:val="20"/>
          <w:szCs w:val="20"/>
        </w:rPr>
        <w:tab/>
        <w:t>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w:t>
      </w:r>
    </w:p>
    <w:p w:rsidR="007F6158" w:rsidRPr="007F6158" w:rsidRDefault="007F6158" w:rsidP="007F6158">
      <w:pPr>
        <w:ind w:firstLine="709"/>
        <w:jc w:val="both"/>
        <w:rPr>
          <w:sz w:val="20"/>
          <w:szCs w:val="20"/>
        </w:rPr>
      </w:pPr>
      <w:r w:rsidRPr="007F6158">
        <w:rPr>
          <w:sz w:val="20"/>
          <w:szCs w:val="20"/>
        </w:rPr>
        <w:t>5.4.</w:t>
      </w:r>
      <w:r w:rsidRPr="007F6158">
        <w:rPr>
          <w:sz w:val="20"/>
          <w:szCs w:val="20"/>
        </w:rPr>
        <w:tab/>
      </w:r>
      <w:proofErr w:type="gramStart"/>
      <w:r w:rsidRPr="007F6158">
        <w:rPr>
          <w:sz w:val="20"/>
          <w:szCs w:val="20"/>
        </w:rPr>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w:t>
      </w:r>
      <w:proofErr w:type="gramEnd"/>
      <w:r w:rsidRPr="007F6158">
        <w:rPr>
          <w:sz w:val="20"/>
          <w:szCs w:val="20"/>
        </w:rPr>
        <w:t xml:space="preserve"> государственных услуг, утвержденным нормативным правовым актом представительного органа местного самоуправления.</w:t>
      </w:r>
    </w:p>
    <w:p w:rsidR="007F6158" w:rsidRPr="007F6158" w:rsidRDefault="007F6158" w:rsidP="007F6158">
      <w:pPr>
        <w:ind w:firstLine="709"/>
        <w:jc w:val="both"/>
        <w:rPr>
          <w:sz w:val="20"/>
          <w:szCs w:val="20"/>
        </w:rPr>
      </w:pPr>
      <w:r w:rsidRPr="007F6158">
        <w:rPr>
          <w:sz w:val="20"/>
          <w:szCs w:val="20"/>
        </w:rPr>
        <w:t>5.5.</w:t>
      </w:r>
      <w:r w:rsidRPr="007F6158">
        <w:rPr>
          <w:sz w:val="20"/>
          <w:szCs w:val="20"/>
        </w:rPr>
        <w:tab/>
        <w:t xml:space="preserve">В целях предоставления Муниципальной услуги Администрация взаимодействует </w:t>
      </w:r>
      <w:proofErr w:type="gramStart"/>
      <w:r w:rsidRPr="007F6158">
        <w:rPr>
          <w:sz w:val="20"/>
          <w:szCs w:val="20"/>
        </w:rPr>
        <w:t>с</w:t>
      </w:r>
      <w:proofErr w:type="gramEnd"/>
      <w:r w:rsidRPr="007F6158">
        <w:rPr>
          <w:sz w:val="20"/>
          <w:szCs w:val="20"/>
        </w:rPr>
        <w:t>:</w:t>
      </w:r>
    </w:p>
    <w:p w:rsidR="007F6158" w:rsidRPr="007F6158" w:rsidRDefault="007F6158" w:rsidP="007F6158">
      <w:pPr>
        <w:ind w:firstLine="709"/>
        <w:jc w:val="both"/>
        <w:rPr>
          <w:sz w:val="20"/>
          <w:szCs w:val="20"/>
        </w:rPr>
      </w:pPr>
      <w:r w:rsidRPr="007F6158">
        <w:rPr>
          <w:sz w:val="20"/>
          <w:szCs w:val="20"/>
        </w:rPr>
        <w:t>5.5.1.</w:t>
      </w:r>
      <w:r w:rsidRPr="007F6158">
        <w:rPr>
          <w:sz w:val="20"/>
          <w:szCs w:val="20"/>
        </w:rPr>
        <w:tab/>
        <w:t>Федеральной службы государственной регистрации, кадастра и картографии;</w:t>
      </w:r>
    </w:p>
    <w:p w:rsidR="007F6158" w:rsidRPr="007F6158" w:rsidRDefault="007F6158" w:rsidP="007F6158">
      <w:pPr>
        <w:ind w:firstLine="709"/>
        <w:jc w:val="both"/>
        <w:rPr>
          <w:sz w:val="20"/>
          <w:szCs w:val="20"/>
        </w:rPr>
      </w:pPr>
      <w:r w:rsidRPr="007F6158">
        <w:rPr>
          <w:sz w:val="20"/>
          <w:szCs w:val="20"/>
        </w:rPr>
        <w:t>5.5.2.</w:t>
      </w:r>
      <w:r w:rsidRPr="007F6158">
        <w:rPr>
          <w:sz w:val="20"/>
          <w:szCs w:val="20"/>
        </w:rPr>
        <w:tab/>
        <w:t>Федеральной налоговой службы;</w:t>
      </w:r>
    </w:p>
    <w:p w:rsidR="007F6158" w:rsidRPr="007F6158" w:rsidRDefault="007F6158" w:rsidP="007F6158">
      <w:pPr>
        <w:ind w:firstLine="709"/>
        <w:jc w:val="both"/>
        <w:rPr>
          <w:sz w:val="20"/>
          <w:szCs w:val="20"/>
        </w:rPr>
      </w:pPr>
      <w:r w:rsidRPr="007F6158">
        <w:rPr>
          <w:sz w:val="20"/>
          <w:szCs w:val="20"/>
        </w:rPr>
        <w:t>5.5 3. Министерством культуры Российской Федерации;</w:t>
      </w:r>
    </w:p>
    <w:p w:rsidR="007F6158" w:rsidRPr="007F6158" w:rsidRDefault="007F6158" w:rsidP="007F6158">
      <w:pPr>
        <w:ind w:firstLine="709"/>
        <w:jc w:val="both"/>
        <w:rPr>
          <w:sz w:val="20"/>
          <w:szCs w:val="20"/>
        </w:rPr>
      </w:pPr>
      <w:r w:rsidRPr="007F6158">
        <w:rPr>
          <w:sz w:val="20"/>
          <w:szCs w:val="20"/>
        </w:rPr>
        <w:t>5.5.4. Министерством строительства и жилищно-коммунального хозяйства Российской Федерации;</w:t>
      </w:r>
    </w:p>
    <w:p w:rsidR="007F6158" w:rsidRPr="007F6158" w:rsidRDefault="007F6158" w:rsidP="007F6158">
      <w:pPr>
        <w:ind w:firstLine="709"/>
        <w:jc w:val="both"/>
        <w:rPr>
          <w:sz w:val="20"/>
          <w:szCs w:val="20"/>
        </w:rPr>
      </w:pPr>
      <w:r w:rsidRPr="007F6158">
        <w:rPr>
          <w:sz w:val="20"/>
          <w:szCs w:val="20"/>
        </w:rPr>
        <w:t>5.5.5. Министерством внутренних дел Российской Федерации;</w:t>
      </w:r>
    </w:p>
    <w:p w:rsidR="007F6158" w:rsidRPr="007F6158" w:rsidRDefault="007F6158" w:rsidP="007F6158">
      <w:pPr>
        <w:ind w:firstLine="709"/>
        <w:jc w:val="both"/>
        <w:rPr>
          <w:sz w:val="20"/>
          <w:szCs w:val="20"/>
        </w:rPr>
      </w:pPr>
      <w:r w:rsidRPr="007F6158">
        <w:rPr>
          <w:sz w:val="20"/>
          <w:szCs w:val="20"/>
        </w:rPr>
        <w:t>5.5.6. Государственной инспекцией безопасности дорожного движения;</w:t>
      </w:r>
    </w:p>
    <w:p w:rsidR="007F6158" w:rsidRPr="007F6158" w:rsidRDefault="007F6158" w:rsidP="007F6158">
      <w:pPr>
        <w:ind w:firstLine="709"/>
        <w:jc w:val="both"/>
        <w:rPr>
          <w:sz w:val="20"/>
          <w:szCs w:val="20"/>
        </w:rPr>
      </w:pPr>
      <w:r w:rsidRPr="007F6158">
        <w:rPr>
          <w:sz w:val="20"/>
          <w:szCs w:val="20"/>
        </w:rPr>
        <w:t>5.5.7. Администрациями муниципальных образований;</w:t>
      </w:r>
    </w:p>
    <w:p w:rsidR="007F6158" w:rsidRPr="007F6158" w:rsidRDefault="007F6158" w:rsidP="007F6158">
      <w:pPr>
        <w:ind w:firstLine="709"/>
        <w:jc w:val="both"/>
        <w:rPr>
          <w:sz w:val="20"/>
          <w:szCs w:val="20"/>
        </w:rPr>
      </w:pPr>
      <w:r w:rsidRPr="007F6158">
        <w:rPr>
          <w:sz w:val="20"/>
          <w:szCs w:val="20"/>
        </w:rPr>
        <w:t>5.5.8. Другими организациями при необходимости.</w:t>
      </w:r>
    </w:p>
    <w:p w:rsidR="007F6158" w:rsidRPr="007F6158" w:rsidRDefault="007F6158" w:rsidP="007F6158">
      <w:pPr>
        <w:ind w:firstLine="709"/>
        <w:jc w:val="both"/>
        <w:rPr>
          <w:sz w:val="20"/>
          <w:szCs w:val="20"/>
        </w:rPr>
      </w:pPr>
      <w:r w:rsidRPr="007F6158">
        <w:rPr>
          <w:sz w:val="20"/>
          <w:szCs w:val="20"/>
        </w:rPr>
        <w:t>6.</w:t>
      </w:r>
      <w:r w:rsidRPr="007F6158">
        <w:rPr>
          <w:sz w:val="20"/>
          <w:szCs w:val="20"/>
        </w:rPr>
        <w:tab/>
        <w:t>Результат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6.1. Заявитель обращается в Администрацию с Заявлением о предоставлении Муниципальной услуги в случаях, указанных в разделе 1.4 с целью:</w:t>
      </w:r>
    </w:p>
    <w:p w:rsidR="007F6158" w:rsidRPr="007F6158" w:rsidRDefault="007F6158" w:rsidP="007F6158">
      <w:pPr>
        <w:ind w:firstLine="709"/>
        <w:jc w:val="both"/>
        <w:rPr>
          <w:sz w:val="20"/>
          <w:szCs w:val="20"/>
        </w:rPr>
      </w:pPr>
      <w:r w:rsidRPr="007F6158">
        <w:rPr>
          <w:sz w:val="20"/>
          <w:szCs w:val="20"/>
        </w:rPr>
        <w:t>6.1.1. Получения разрешения на производство земляных работ на территории Каратузского сельсовета;</w:t>
      </w:r>
    </w:p>
    <w:p w:rsidR="007F6158" w:rsidRPr="007F6158" w:rsidRDefault="007F6158" w:rsidP="007F6158">
      <w:pPr>
        <w:ind w:firstLine="709"/>
        <w:jc w:val="both"/>
        <w:rPr>
          <w:sz w:val="20"/>
          <w:szCs w:val="20"/>
        </w:rPr>
      </w:pPr>
      <w:r w:rsidRPr="007F6158">
        <w:rPr>
          <w:sz w:val="20"/>
          <w:szCs w:val="20"/>
        </w:rPr>
        <w:t>6.1.2. Получения разрешения на производство земляных работ в связи с аварийно - восстановительными работами на</w:t>
      </w:r>
      <w:r w:rsidRPr="007F6158">
        <w:rPr>
          <w:sz w:val="20"/>
          <w:szCs w:val="20"/>
        </w:rPr>
        <w:tab/>
        <w:t>территории Каратузского сельсовета;</w:t>
      </w:r>
    </w:p>
    <w:p w:rsidR="007F6158" w:rsidRPr="007F6158" w:rsidRDefault="007F6158" w:rsidP="007F6158">
      <w:pPr>
        <w:ind w:firstLine="709"/>
        <w:jc w:val="both"/>
        <w:rPr>
          <w:sz w:val="20"/>
          <w:szCs w:val="20"/>
        </w:rPr>
      </w:pPr>
      <w:r w:rsidRPr="007F6158">
        <w:rPr>
          <w:sz w:val="20"/>
          <w:szCs w:val="20"/>
        </w:rPr>
        <w:t>6.1.3. Продления разрешения на право производства земляных работ на территории Каратузского сельсовета;</w:t>
      </w:r>
    </w:p>
    <w:p w:rsidR="007F6158" w:rsidRPr="007F6158" w:rsidRDefault="007F6158" w:rsidP="007F6158">
      <w:pPr>
        <w:ind w:firstLine="709"/>
        <w:jc w:val="both"/>
        <w:rPr>
          <w:sz w:val="20"/>
          <w:szCs w:val="20"/>
        </w:rPr>
      </w:pPr>
      <w:r w:rsidRPr="007F6158">
        <w:rPr>
          <w:sz w:val="20"/>
          <w:szCs w:val="20"/>
        </w:rPr>
        <w:t>6.1.4. Закрытия разрешения на право производства земляных работ на территории на территории Каратузского сельсовета;</w:t>
      </w:r>
    </w:p>
    <w:p w:rsidR="007F6158" w:rsidRPr="007F6158" w:rsidRDefault="007F6158" w:rsidP="007F6158">
      <w:pPr>
        <w:ind w:firstLine="709"/>
        <w:jc w:val="both"/>
        <w:rPr>
          <w:sz w:val="20"/>
          <w:szCs w:val="20"/>
        </w:rPr>
      </w:pPr>
      <w:r w:rsidRPr="007F6158">
        <w:rPr>
          <w:sz w:val="20"/>
          <w:szCs w:val="20"/>
        </w:rPr>
        <w:t>6.2. Результатом предоставления Муниципальной услуги в зависимости от основания для обращения является:</w:t>
      </w:r>
    </w:p>
    <w:p w:rsidR="007F6158" w:rsidRPr="007F6158" w:rsidRDefault="007F6158" w:rsidP="007F6158">
      <w:pPr>
        <w:ind w:firstLine="709"/>
        <w:jc w:val="both"/>
        <w:rPr>
          <w:sz w:val="20"/>
          <w:szCs w:val="20"/>
        </w:rPr>
      </w:pPr>
      <w:r w:rsidRPr="007F6158">
        <w:rPr>
          <w:sz w:val="20"/>
          <w:szCs w:val="20"/>
        </w:rPr>
        <w:t xml:space="preserve">6.2.1. </w:t>
      </w:r>
      <w:proofErr w:type="gramStart"/>
      <w:r w:rsidRPr="007F6158">
        <w:rPr>
          <w:sz w:val="20"/>
          <w:szCs w:val="20"/>
        </w:rPr>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w:t>
      </w:r>
      <w:r w:rsidRPr="007F6158">
        <w:rPr>
          <w:sz w:val="20"/>
          <w:szCs w:val="20"/>
        </w:rPr>
        <w:lastRenderedPageBreak/>
        <w:t>настоящему административному регламенту, подписанного должностным лицом Администрации, в случае обращения в электронном формате в форме электронного документа, подписанного усиленной электронной цифровой подписью должностного лица Администрации .</w:t>
      </w:r>
      <w:proofErr w:type="gramEnd"/>
    </w:p>
    <w:p w:rsidR="007F6158" w:rsidRPr="007F6158" w:rsidRDefault="007F6158" w:rsidP="007F6158">
      <w:pPr>
        <w:ind w:firstLine="709"/>
        <w:jc w:val="both"/>
        <w:rPr>
          <w:sz w:val="20"/>
          <w:szCs w:val="20"/>
        </w:rPr>
      </w:pPr>
      <w:r w:rsidRPr="007F6158">
        <w:rPr>
          <w:sz w:val="20"/>
          <w:szCs w:val="20"/>
        </w:rPr>
        <w:t xml:space="preserve">6.2.2. </w:t>
      </w:r>
      <w:proofErr w:type="gramStart"/>
      <w:r w:rsidRPr="007F6158">
        <w:rPr>
          <w:sz w:val="20"/>
          <w:szCs w:val="20"/>
        </w:rPr>
        <w:t>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№7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w:t>
      </w:r>
      <w:proofErr w:type="gramEnd"/>
    </w:p>
    <w:p w:rsidR="007F6158" w:rsidRPr="007F6158" w:rsidRDefault="007F6158" w:rsidP="007F6158">
      <w:pPr>
        <w:ind w:firstLine="709"/>
        <w:jc w:val="both"/>
        <w:rPr>
          <w:sz w:val="20"/>
          <w:szCs w:val="20"/>
        </w:rPr>
      </w:pPr>
      <w:r w:rsidRPr="007F6158">
        <w:rPr>
          <w:sz w:val="20"/>
          <w:szCs w:val="20"/>
        </w:rPr>
        <w:t>6.2.3. Решение об отказе в предоставлении Муниципальной услуги оформляется в соответствии с формой Приложения №2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организации,</w:t>
      </w:r>
    </w:p>
    <w:p w:rsidR="007F6158" w:rsidRPr="007F6158" w:rsidRDefault="007F6158" w:rsidP="007F6158">
      <w:pPr>
        <w:ind w:firstLine="709"/>
        <w:jc w:val="both"/>
        <w:rPr>
          <w:sz w:val="20"/>
          <w:szCs w:val="20"/>
        </w:rPr>
      </w:pPr>
      <w:r w:rsidRPr="007F6158">
        <w:rPr>
          <w:sz w:val="20"/>
          <w:szCs w:val="20"/>
        </w:rPr>
        <w:t xml:space="preserve">6.3. Результат предоставления Муниципальной услуги, указанный в пунктах 6.2.1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w:t>
      </w:r>
      <w:proofErr w:type="gramStart"/>
      <w:r w:rsidRPr="007F6158">
        <w:rPr>
          <w:sz w:val="20"/>
          <w:szCs w:val="20"/>
        </w:rPr>
        <w:t>се</w:t>
      </w:r>
      <w:proofErr w:type="gramEnd"/>
      <w:r w:rsidRPr="007F6158">
        <w:rPr>
          <w:sz w:val="20"/>
          <w:szCs w:val="20"/>
        </w:rPr>
        <w:t xml:space="preserve">рвис ЕПГУ, позволяющий Заявителю получать информацию о ходе обработки заявлений, поданных посредством ЕПГУ (далее — 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 многофункциональном центре предоставления государственных и муниципальных услуг (далее— </w:t>
      </w:r>
      <w:proofErr w:type="gramStart"/>
      <w:r w:rsidRPr="007F6158">
        <w:rPr>
          <w:sz w:val="20"/>
          <w:szCs w:val="20"/>
        </w:rPr>
        <w:t>МФ</w:t>
      </w:r>
      <w:proofErr w:type="gramEnd"/>
      <w:r w:rsidRPr="007F6158">
        <w:rPr>
          <w:sz w:val="20"/>
          <w:szCs w:val="20"/>
        </w:rPr>
        <w:t>Ц) на территории в форме распечатанного экземпляра электронного документа на бумажном носителе.</w:t>
      </w:r>
    </w:p>
    <w:p w:rsidR="007F6158" w:rsidRPr="007F6158" w:rsidRDefault="007F6158" w:rsidP="007F6158">
      <w:pPr>
        <w:ind w:firstLine="709"/>
        <w:jc w:val="both"/>
        <w:rPr>
          <w:sz w:val="20"/>
          <w:szCs w:val="20"/>
        </w:rPr>
      </w:pPr>
      <w:r w:rsidRPr="007F6158">
        <w:rPr>
          <w:sz w:val="20"/>
          <w:szCs w:val="20"/>
        </w:rPr>
        <w:t xml:space="preserve">7. Порядок приема и регистрации заявления </w:t>
      </w:r>
    </w:p>
    <w:p w:rsidR="007F6158" w:rsidRPr="007F6158" w:rsidRDefault="007F6158" w:rsidP="007F6158">
      <w:pPr>
        <w:ind w:firstLine="709"/>
        <w:jc w:val="both"/>
        <w:rPr>
          <w:sz w:val="20"/>
          <w:szCs w:val="20"/>
        </w:rPr>
      </w:pPr>
      <w:r w:rsidRPr="007F6158">
        <w:rPr>
          <w:sz w:val="20"/>
          <w:szCs w:val="20"/>
        </w:rPr>
        <w:t>о предоставлении услуги</w:t>
      </w:r>
    </w:p>
    <w:p w:rsidR="007F6158" w:rsidRPr="007F6158" w:rsidRDefault="007F6158" w:rsidP="007F6158">
      <w:pPr>
        <w:ind w:firstLine="709"/>
        <w:jc w:val="both"/>
        <w:rPr>
          <w:sz w:val="20"/>
          <w:szCs w:val="20"/>
        </w:rPr>
      </w:pPr>
      <w:r w:rsidRPr="007F6158">
        <w:rPr>
          <w:sz w:val="20"/>
          <w:szCs w:val="20"/>
        </w:rPr>
        <w:t>7.1.1. 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p>
    <w:p w:rsidR="007F6158" w:rsidRPr="007F6158" w:rsidRDefault="007F6158" w:rsidP="007F6158">
      <w:pPr>
        <w:ind w:firstLine="709"/>
        <w:jc w:val="both"/>
        <w:rPr>
          <w:sz w:val="20"/>
          <w:szCs w:val="20"/>
        </w:rPr>
      </w:pPr>
      <w:r w:rsidRPr="007F6158">
        <w:rPr>
          <w:sz w:val="20"/>
          <w:szCs w:val="20"/>
        </w:rPr>
        <w:t>7.1.2. 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p>
    <w:p w:rsidR="007F6158" w:rsidRPr="007F6158" w:rsidRDefault="007F6158" w:rsidP="007F6158">
      <w:pPr>
        <w:ind w:firstLine="709"/>
        <w:jc w:val="both"/>
        <w:rPr>
          <w:sz w:val="20"/>
          <w:szCs w:val="20"/>
        </w:rPr>
      </w:pPr>
      <w:r w:rsidRPr="007F6158">
        <w:rPr>
          <w:sz w:val="20"/>
          <w:szCs w:val="20"/>
        </w:rPr>
        <w:t>7.1.3. 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w:t>
      </w:r>
    </w:p>
    <w:p w:rsidR="007F6158" w:rsidRPr="007F6158" w:rsidRDefault="007F6158" w:rsidP="007F6158">
      <w:pPr>
        <w:ind w:firstLine="709"/>
        <w:jc w:val="both"/>
        <w:rPr>
          <w:sz w:val="20"/>
          <w:szCs w:val="20"/>
        </w:rPr>
      </w:pPr>
      <w:r w:rsidRPr="007F6158">
        <w:rPr>
          <w:sz w:val="20"/>
          <w:szCs w:val="20"/>
        </w:rPr>
        <w:t>8. Срок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8.1. Срок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8.1.1.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7F6158" w:rsidRPr="007F6158" w:rsidRDefault="007F6158" w:rsidP="007F6158">
      <w:pPr>
        <w:ind w:firstLine="709"/>
        <w:jc w:val="both"/>
        <w:rPr>
          <w:sz w:val="20"/>
          <w:szCs w:val="20"/>
        </w:rPr>
      </w:pPr>
      <w:r w:rsidRPr="007F6158">
        <w:rPr>
          <w:sz w:val="20"/>
          <w:szCs w:val="20"/>
        </w:rPr>
        <w:t>8.1.2.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7F6158" w:rsidRPr="007F6158" w:rsidRDefault="007F6158" w:rsidP="007F6158">
      <w:pPr>
        <w:ind w:firstLine="709"/>
        <w:jc w:val="both"/>
        <w:rPr>
          <w:sz w:val="20"/>
          <w:szCs w:val="20"/>
        </w:rPr>
      </w:pPr>
      <w:r w:rsidRPr="007F6158">
        <w:rPr>
          <w:sz w:val="20"/>
          <w:szCs w:val="20"/>
        </w:rPr>
        <w:t>8.1.3.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7F6158" w:rsidRPr="007F6158" w:rsidRDefault="007F6158" w:rsidP="007F6158">
      <w:pPr>
        <w:ind w:firstLine="709"/>
        <w:jc w:val="both"/>
        <w:rPr>
          <w:sz w:val="20"/>
          <w:szCs w:val="20"/>
        </w:rPr>
      </w:pPr>
      <w:r w:rsidRPr="007F6158">
        <w:rPr>
          <w:sz w:val="20"/>
          <w:szCs w:val="20"/>
        </w:rPr>
        <w:t xml:space="preserve">8.2. </w:t>
      </w:r>
      <w:proofErr w:type="gramStart"/>
      <w:r w:rsidRPr="007F6158">
        <w:rPr>
          <w:sz w:val="20"/>
          <w:szCs w:val="20"/>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roofErr w:type="gramEnd"/>
    </w:p>
    <w:p w:rsidR="007F6158" w:rsidRPr="007F6158" w:rsidRDefault="007F6158" w:rsidP="007F6158">
      <w:pPr>
        <w:ind w:firstLine="709"/>
        <w:jc w:val="both"/>
        <w:rPr>
          <w:sz w:val="20"/>
          <w:szCs w:val="20"/>
        </w:rPr>
      </w:pPr>
      <w:r w:rsidRPr="007F6158">
        <w:rPr>
          <w:sz w:val="20"/>
          <w:szCs w:val="20"/>
        </w:rPr>
        <w:t>8.3.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7F6158" w:rsidRPr="007F6158" w:rsidRDefault="007F6158" w:rsidP="007F6158">
      <w:pPr>
        <w:ind w:firstLine="709"/>
        <w:jc w:val="both"/>
        <w:rPr>
          <w:sz w:val="20"/>
          <w:szCs w:val="20"/>
        </w:rPr>
      </w:pPr>
      <w:r w:rsidRPr="007F6158">
        <w:rPr>
          <w:sz w:val="20"/>
          <w:szCs w:val="20"/>
        </w:rPr>
        <w:t xml:space="preserve">8.3.1. В случае </w:t>
      </w:r>
      <w:proofErr w:type="spellStart"/>
      <w:r w:rsidRPr="007F6158">
        <w:rPr>
          <w:sz w:val="20"/>
          <w:szCs w:val="20"/>
        </w:rPr>
        <w:t>незавершения</w:t>
      </w:r>
      <w:proofErr w:type="spellEnd"/>
      <w:r w:rsidRPr="007F6158">
        <w:rPr>
          <w:sz w:val="20"/>
          <w:szCs w:val="20"/>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F6158" w:rsidRPr="007F6158" w:rsidRDefault="007F6158" w:rsidP="007F6158">
      <w:pPr>
        <w:ind w:firstLine="709"/>
        <w:jc w:val="both"/>
        <w:rPr>
          <w:sz w:val="20"/>
          <w:szCs w:val="20"/>
        </w:rPr>
      </w:pPr>
      <w:r w:rsidRPr="007F6158">
        <w:rPr>
          <w:sz w:val="20"/>
          <w:szCs w:val="20"/>
        </w:rPr>
        <w:t>8.4. 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7F6158" w:rsidRPr="007F6158" w:rsidRDefault="007F6158" w:rsidP="007F6158">
      <w:pPr>
        <w:ind w:firstLine="709"/>
        <w:jc w:val="both"/>
        <w:rPr>
          <w:sz w:val="20"/>
          <w:szCs w:val="20"/>
        </w:rPr>
      </w:pPr>
      <w:r w:rsidRPr="007F6158">
        <w:rPr>
          <w:sz w:val="20"/>
          <w:szCs w:val="20"/>
        </w:rPr>
        <w:t>8.4.1.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8.4.2.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7F6158" w:rsidRPr="007F6158" w:rsidRDefault="007F6158" w:rsidP="007F6158">
      <w:pPr>
        <w:ind w:firstLine="709"/>
        <w:jc w:val="both"/>
        <w:rPr>
          <w:sz w:val="20"/>
          <w:szCs w:val="20"/>
        </w:rPr>
      </w:pPr>
      <w:r w:rsidRPr="007F6158">
        <w:rPr>
          <w:sz w:val="20"/>
          <w:szCs w:val="20"/>
        </w:rPr>
        <w:t>8.5.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F6158" w:rsidRPr="007F6158" w:rsidRDefault="007F6158" w:rsidP="007F6158">
      <w:pPr>
        <w:ind w:firstLine="709"/>
        <w:jc w:val="both"/>
        <w:rPr>
          <w:sz w:val="20"/>
          <w:szCs w:val="20"/>
        </w:rPr>
      </w:pPr>
      <w:r w:rsidRPr="007F6158">
        <w:rPr>
          <w:sz w:val="20"/>
          <w:szCs w:val="20"/>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9. Нормативные правовые акты, регулирующие предоставление муниципальной услуги</w:t>
      </w:r>
    </w:p>
    <w:p w:rsidR="007F6158" w:rsidRPr="007F6158" w:rsidRDefault="007F6158" w:rsidP="007F6158">
      <w:pPr>
        <w:ind w:firstLine="709"/>
        <w:jc w:val="both"/>
        <w:rPr>
          <w:sz w:val="20"/>
          <w:szCs w:val="20"/>
        </w:rPr>
      </w:pPr>
      <w:r w:rsidRPr="007F6158">
        <w:rPr>
          <w:sz w:val="20"/>
          <w:szCs w:val="20"/>
        </w:rPr>
        <w:t>9.1. Основными нормативными правовыми актами, регулирующими предоставление Муниципальной услуги, являются:</w:t>
      </w:r>
    </w:p>
    <w:p w:rsidR="007F6158" w:rsidRPr="007F6158" w:rsidRDefault="007F6158" w:rsidP="007F6158">
      <w:pPr>
        <w:ind w:firstLine="709"/>
        <w:jc w:val="both"/>
        <w:rPr>
          <w:sz w:val="20"/>
          <w:szCs w:val="20"/>
        </w:rPr>
      </w:pPr>
      <w:r w:rsidRPr="007F6158">
        <w:rPr>
          <w:sz w:val="20"/>
          <w:szCs w:val="20"/>
        </w:rPr>
        <w:t>9.1.1. Конституция Российской Федерации;</w:t>
      </w:r>
    </w:p>
    <w:p w:rsidR="007F6158" w:rsidRPr="007F6158" w:rsidRDefault="007F6158" w:rsidP="007F6158">
      <w:pPr>
        <w:ind w:firstLine="709"/>
        <w:jc w:val="both"/>
        <w:rPr>
          <w:sz w:val="20"/>
          <w:szCs w:val="20"/>
        </w:rPr>
      </w:pPr>
      <w:r w:rsidRPr="007F6158">
        <w:rPr>
          <w:sz w:val="20"/>
          <w:szCs w:val="20"/>
        </w:rPr>
        <w:t>9.1.2. Кодекс Российской Федерации об административных правонарушениях;</w:t>
      </w:r>
    </w:p>
    <w:p w:rsidR="007F6158" w:rsidRPr="007F6158" w:rsidRDefault="007F6158" w:rsidP="007F6158">
      <w:pPr>
        <w:ind w:firstLine="709"/>
        <w:jc w:val="both"/>
        <w:rPr>
          <w:sz w:val="20"/>
          <w:szCs w:val="20"/>
        </w:rPr>
      </w:pPr>
      <w:r w:rsidRPr="007F6158">
        <w:rPr>
          <w:sz w:val="20"/>
          <w:szCs w:val="20"/>
        </w:rPr>
        <w:t>9.1.3. Федеральный закон от 06.04.2011 №63-ФЗ «Об электронной подписи»;</w:t>
      </w:r>
    </w:p>
    <w:p w:rsidR="007F6158" w:rsidRPr="007F6158" w:rsidRDefault="007F6158" w:rsidP="007F6158">
      <w:pPr>
        <w:ind w:firstLine="709"/>
        <w:jc w:val="both"/>
        <w:rPr>
          <w:sz w:val="20"/>
          <w:szCs w:val="20"/>
        </w:rPr>
      </w:pPr>
      <w:r w:rsidRPr="007F6158">
        <w:rPr>
          <w:sz w:val="20"/>
          <w:szCs w:val="20"/>
        </w:rPr>
        <w:t>9.1.4. Федеральный закон от 27.07.2010 №210-ФЗ «Об организации предоставления государственных и муниципальных услуг»;</w:t>
      </w:r>
    </w:p>
    <w:p w:rsidR="007F6158" w:rsidRPr="007F6158" w:rsidRDefault="007F6158" w:rsidP="007F6158">
      <w:pPr>
        <w:ind w:firstLine="709"/>
        <w:jc w:val="both"/>
        <w:rPr>
          <w:sz w:val="20"/>
          <w:szCs w:val="20"/>
        </w:rPr>
      </w:pPr>
      <w:r w:rsidRPr="007F6158">
        <w:rPr>
          <w:sz w:val="20"/>
          <w:szCs w:val="20"/>
        </w:rPr>
        <w:t>9.1.5. Федеральный закон от 06.10.2003 №131-ФЗ «Об общих принципах организации местного самоуправления в Российской Федерации»;</w:t>
      </w:r>
    </w:p>
    <w:p w:rsidR="007F6158" w:rsidRPr="007F6158" w:rsidRDefault="007F6158" w:rsidP="007F6158">
      <w:pPr>
        <w:ind w:firstLine="709"/>
        <w:jc w:val="both"/>
        <w:rPr>
          <w:sz w:val="20"/>
          <w:szCs w:val="20"/>
        </w:rPr>
      </w:pPr>
      <w:r w:rsidRPr="007F6158">
        <w:rPr>
          <w:sz w:val="20"/>
          <w:szCs w:val="20"/>
        </w:rPr>
        <w:t>9.1.6. Федеральный закон от 27.07.2006 № 152-ФЗ «О персональных данных»;</w:t>
      </w:r>
    </w:p>
    <w:p w:rsidR="007F6158" w:rsidRPr="007F6158" w:rsidRDefault="007F6158" w:rsidP="007F6158">
      <w:pPr>
        <w:ind w:firstLine="709"/>
        <w:jc w:val="both"/>
        <w:rPr>
          <w:sz w:val="20"/>
          <w:szCs w:val="20"/>
        </w:rPr>
      </w:pPr>
      <w:r w:rsidRPr="007F6158">
        <w:rPr>
          <w:sz w:val="20"/>
          <w:szCs w:val="20"/>
        </w:rPr>
        <w:t>9.1.7. Законы Красноярского края.</w:t>
      </w:r>
    </w:p>
    <w:p w:rsidR="007F6158" w:rsidRPr="007F6158" w:rsidRDefault="007F6158" w:rsidP="007F6158">
      <w:pPr>
        <w:ind w:firstLine="709"/>
        <w:jc w:val="both"/>
        <w:rPr>
          <w:sz w:val="20"/>
          <w:szCs w:val="20"/>
        </w:rPr>
      </w:pPr>
      <w:r w:rsidRPr="007F6158">
        <w:rPr>
          <w:sz w:val="20"/>
          <w:szCs w:val="20"/>
        </w:rPr>
        <w:lastRenderedPageBreak/>
        <w:t>9.1.8. Нормативные правовые акты органов местного самоуправления в сфере благоустройства.</w:t>
      </w:r>
    </w:p>
    <w:p w:rsidR="007F6158" w:rsidRPr="007F6158" w:rsidRDefault="007F6158" w:rsidP="007F6158">
      <w:pPr>
        <w:ind w:firstLine="709"/>
        <w:jc w:val="both"/>
        <w:rPr>
          <w:sz w:val="20"/>
          <w:szCs w:val="20"/>
        </w:rPr>
      </w:pPr>
      <w:r w:rsidRPr="007F6158">
        <w:rPr>
          <w:sz w:val="20"/>
          <w:szCs w:val="20"/>
        </w:rPr>
        <w:t>9.1.9. Устав Каратузского сельсовета Каратузского района Красноярского края.</w:t>
      </w:r>
    </w:p>
    <w:p w:rsidR="007F6158" w:rsidRPr="007F6158" w:rsidRDefault="007F6158" w:rsidP="007F6158">
      <w:pPr>
        <w:ind w:firstLine="709"/>
        <w:jc w:val="both"/>
        <w:rPr>
          <w:sz w:val="20"/>
          <w:szCs w:val="20"/>
        </w:rPr>
      </w:pPr>
      <w:r w:rsidRPr="007F6158">
        <w:rPr>
          <w:sz w:val="20"/>
          <w:szCs w:val="20"/>
        </w:rPr>
        <w:t>9.2. Список нормативных актов, в соответствии с которыми осуществляется предоставление Муниципальной услуги (с указанием их реквизитов), размещен на сайте Администрации в подразделе «Регламенты сельсовета» раздела «Документы», адрес раздела на сайте Администрации http://karatuzskoe24.ru/documents/reglamenty/, а также приведен в Приложении №3 к настоящему Административному регламенту.</w:t>
      </w:r>
    </w:p>
    <w:p w:rsidR="007F6158" w:rsidRPr="007F6158" w:rsidRDefault="007F6158" w:rsidP="007F6158">
      <w:pPr>
        <w:ind w:firstLine="709"/>
        <w:jc w:val="both"/>
        <w:rPr>
          <w:sz w:val="20"/>
          <w:szCs w:val="20"/>
        </w:rPr>
      </w:pPr>
      <w:r w:rsidRPr="007F6158">
        <w:rPr>
          <w:sz w:val="20"/>
          <w:szCs w:val="20"/>
        </w:rPr>
        <w:t>10. Исчерпывающий перечень документов, необходимых для предоставления Муниципальной услуги, подлежащих преставлению Заявителем</w:t>
      </w:r>
    </w:p>
    <w:p w:rsidR="007F6158" w:rsidRPr="007F6158" w:rsidRDefault="007F6158" w:rsidP="007F6158">
      <w:pPr>
        <w:ind w:firstLine="709"/>
        <w:jc w:val="both"/>
        <w:rPr>
          <w:sz w:val="20"/>
          <w:szCs w:val="20"/>
        </w:rPr>
      </w:pPr>
      <w:r w:rsidRPr="007F6158">
        <w:rPr>
          <w:sz w:val="20"/>
          <w:szCs w:val="20"/>
        </w:rPr>
        <w:t>10.1.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7F6158" w:rsidRPr="007F6158" w:rsidRDefault="007F6158" w:rsidP="007F6158">
      <w:pPr>
        <w:ind w:firstLine="709"/>
        <w:jc w:val="both"/>
        <w:rPr>
          <w:sz w:val="20"/>
          <w:szCs w:val="20"/>
        </w:rPr>
      </w:pPr>
      <w:r w:rsidRPr="007F6158">
        <w:rPr>
          <w:sz w:val="20"/>
          <w:szCs w:val="20"/>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7F6158">
        <w:rPr>
          <w:sz w:val="20"/>
          <w:szCs w:val="20"/>
        </w:rPr>
        <w:t>ии и ау</w:t>
      </w:r>
      <w:proofErr w:type="gramEnd"/>
      <w:r w:rsidRPr="007F6158">
        <w:rPr>
          <w:sz w:val="20"/>
          <w:szCs w:val="20"/>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F6158" w:rsidRPr="007F6158" w:rsidRDefault="007F6158" w:rsidP="007F6158">
      <w:pPr>
        <w:ind w:firstLine="709"/>
        <w:jc w:val="both"/>
        <w:rPr>
          <w:sz w:val="20"/>
          <w:szCs w:val="20"/>
        </w:rPr>
      </w:pPr>
      <w:r w:rsidRPr="007F6158">
        <w:rPr>
          <w:sz w:val="20"/>
          <w:szCs w:val="20"/>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7F6158">
        <w:rPr>
          <w:sz w:val="20"/>
          <w:szCs w:val="20"/>
        </w:rPr>
        <w:t>sig</w:t>
      </w:r>
      <w:proofErr w:type="spellEnd"/>
      <w:r w:rsidRPr="007F6158">
        <w:rPr>
          <w:sz w:val="20"/>
          <w:szCs w:val="20"/>
        </w:rPr>
        <w:t>;</w:t>
      </w:r>
    </w:p>
    <w:p w:rsidR="007F6158" w:rsidRPr="007F6158" w:rsidRDefault="007F6158" w:rsidP="007F6158">
      <w:pPr>
        <w:ind w:firstLine="709"/>
        <w:jc w:val="both"/>
        <w:rPr>
          <w:sz w:val="20"/>
          <w:szCs w:val="20"/>
        </w:rPr>
      </w:pPr>
      <w:r w:rsidRPr="007F6158">
        <w:rPr>
          <w:sz w:val="20"/>
          <w:szCs w:val="20"/>
        </w:rPr>
        <w:t xml:space="preserve">в) Гарантийное письмо по восстановлению покрытия; </w:t>
      </w:r>
    </w:p>
    <w:p w:rsidR="007F6158" w:rsidRPr="007F6158" w:rsidRDefault="007F6158" w:rsidP="007F6158">
      <w:pPr>
        <w:ind w:firstLine="709"/>
        <w:jc w:val="both"/>
        <w:rPr>
          <w:sz w:val="20"/>
          <w:szCs w:val="20"/>
        </w:rPr>
      </w:pPr>
      <w:r w:rsidRPr="007F6158">
        <w:rPr>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F6158" w:rsidRPr="007F6158" w:rsidRDefault="007F6158" w:rsidP="007F6158">
      <w:pPr>
        <w:ind w:firstLine="709"/>
        <w:jc w:val="both"/>
        <w:rPr>
          <w:sz w:val="20"/>
          <w:szCs w:val="20"/>
        </w:rPr>
      </w:pPr>
      <w:r w:rsidRPr="007F6158">
        <w:rPr>
          <w:sz w:val="20"/>
          <w:szCs w:val="20"/>
        </w:rPr>
        <w:t>д) договор на проведение работ, в случае если работы будут проводиться подрядной организацией.</w:t>
      </w:r>
    </w:p>
    <w:p w:rsidR="007F6158" w:rsidRPr="007F6158" w:rsidRDefault="007F6158" w:rsidP="007F6158">
      <w:pPr>
        <w:ind w:firstLine="709"/>
        <w:jc w:val="both"/>
        <w:rPr>
          <w:sz w:val="20"/>
          <w:szCs w:val="20"/>
        </w:rPr>
      </w:pPr>
      <w:r w:rsidRPr="007F6158">
        <w:rPr>
          <w:sz w:val="20"/>
          <w:szCs w:val="20"/>
        </w:rPr>
        <w:t xml:space="preserve">10.2. 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7F6158" w:rsidRPr="007F6158" w:rsidRDefault="007F6158" w:rsidP="007F6158">
      <w:pPr>
        <w:ind w:firstLine="709"/>
        <w:jc w:val="both"/>
        <w:rPr>
          <w:sz w:val="20"/>
          <w:szCs w:val="20"/>
        </w:rPr>
      </w:pPr>
      <w:r w:rsidRPr="007F6158">
        <w:rPr>
          <w:sz w:val="20"/>
          <w:szCs w:val="20"/>
        </w:rPr>
        <w:t>10.2.1. В случае обращения по основаниям, указанным в пункте 6.1.1 настоящего Административного регламента:</w:t>
      </w:r>
    </w:p>
    <w:p w:rsidR="007F6158" w:rsidRPr="007F6158" w:rsidRDefault="007F6158" w:rsidP="007F6158">
      <w:pPr>
        <w:ind w:firstLine="709"/>
        <w:jc w:val="both"/>
        <w:rPr>
          <w:sz w:val="20"/>
          <w:szCs w:val="20"/>
        </w:rPr>
      </w:pPr>
      <w:r w:rsidRPr="007F6158">
        <w:rPr>
          <w:sz w:val="20"/>
          <w:szCs w:val="20"/>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7F6158" w:rsidRPr="007F6158" w:rsidRDefault="007F6158" w:rsidP="007F6158">
      <w:pPr>
        <w:ind w:firstLine="709"/>
        <w:jc w:val="both"/>
        <w:rPr>
          <w:sz w:val="20"/>
          <w:szCs w:val="20"/>
        </w:rPr>
      </w:pPr>
      <w:r w:rsidRPr="007F6158">
        <w:rPr>
          <w:sz w:val="20"/>
          <w:szCs w:val="20"/>
        </w:rPr>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
    <w:p w:rsidR="007F6158" w:rsidRPr="007F6158" w:rsidRDefault="007F6158" w:rsidP="007F6158">
      <w:pPr>
        <w:ind w:firstLine="709"/>
        <w:jc w:val="both"/>
        <w:rPr>
          <w:sz w:val="20"/>
          <w:szCs w:val="20"/>
        </w:rPr>
      </w:pPr>
      <w:r w:rsidRPr="007F6158">
        <w:rPr>
          <w:sz w:val="20"/>
          <w:szCs w:val="20"/>
        </w:rPr>
        <w:t>б) Проект производства работ (вариант оформления представлен в Приложении №4 к настоящему административному регламенту), который содержит:</w:t>
      </w:r>
    </w:p>
    <w:p w:rsidR="007F6158" w:rsidRPr="007F6158" w:rsidRDefault="007F6158" w:rsidP="007F6158">
      <w:pPr>
        <w:ind w:firstLine="709"/>
        <w:jc w:val="both"/>
        <w:rPr>
          <w:sz w:val="20"/>
          <w:szCs w:val="20"/>
        </w:rPr>
      </w:pPr>
      <w:r w:rsidRPr="007F6158">
        <w:rPr>
          <w:sz w:val="20"/>
          <w:szCs w:val="20"/>
        </w:rPr>
        <w:t xml:space="preserve">-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7F6158" w:rsidRPr="007F6158" w:rsidRDefault="007F6158" w:rsidP="007F6158">
      <w:pPr>
        <w:ind w:firstLine="709"/>
        <w:jc w:val="both"/>
        <w:rPr>
          <w:sz w:val="20"/>
          <w:szCs w:val="20"/>
        </w:rPr>
      </w:pPr>
      <w:r w:rsidRPr="007F6158">
        <w:rPr>
          <w:sz w:val="20"/>
          <w:szCs w:val="20"/>
        </w:rPr>
        <w:t xml:space="preserve">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F6158" w:rsidRPr="007F6158" w:rsidRDefault="007F6158" w:rsidP="007F6158">
      <w:pPr>
        <w:ind w:firstLine="709"/>
        <w:jc w:val="both"/>
        <w:rPr>
          <w:sz w:val="20"/>
          <w:szCs w:val="20"/>
        </w:rPr>
      </w:pPr>
      <w:r w:rsidRPr="007F6158">
        <w:rPr>
          <w:sz w:val="20"/>
          <w:szCs w:val="20"/>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w:t>
      </w:r>
    </w:p>
    <w:p w:rsidR="007F6158" w:rsidRPr="007F6158" w:rsidRDefault="007F6158" w:rsidP="007F6158">
      <w:pPr>
        <w:ind w:firstLine="709"/>
        <w:jc w:val="both"/>
        <w:rPr>
          <w:sz w:val="20"/>
          <w:szCs w:val="20"/>
        </w:rPr>
      </w:pPr>
      <w:r w:rsidRPr="007F6158">
        <w:rPr>
          <w:sz w:val="20"/>
          <w:szCs w:val="20"/>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F6158" w:rsidRPr="007F6158" w:rsidRDefault="007F6158" w:rsidP="007F6158">
      <w:pPr>
        <w:ind w:firstLine="709"/>
        <w:jc w:val="both"/>
        <w:rPr>
          <w:sz w:val="20"/>
          <w:szCs w:val="20"/>
        </w:rPr>
      </w:pPr>
      <w:r w:rsidRPr="007F6158">
        <w:rPr>
          <w:sz w:val="20"/>
          <w:szCs w:val="20"/>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p>
    <w:p w:rsidR="007F6158" w:rsidRPr="007F6158" w:rsidRDefault="007F6158" w:rsidP="007F6158">
      <w:pPr>
        <w:ind w:firstLine="709"/>
        <w:jc w:val="both"/>
        <w:rPr>
          <w:sz w:val="20"/>
          <w:szCs w:val="20"/>
        </w:rPr>
      </w:pPr>
      <w:r w:rsidRPr="007F6158">
        <w:rPr>
          <w:sz w:val="20"/>
          <w:szCs w:val="20"/>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7F6158" w:rsidRPr="007F6158" w:rsidRDefault="007F6158" w:rsidP="007F6158">
      <w:pPr>
        <w:ind w:firstLine="709"/>
        <w:jc w:val="both"/>
        <w:rPr>
          <w:sz w:val="20"/>
          <w:szCs w:val="20"/>
        </w:rPr>
      </w:pPr>
      <w:r w:rsidRPr="007F6158">
        <w:rPr>
          <w:sz w:val="20"/>
          <w:szCs w:val="20"/>
        </w:rPr>
        <w:t xml:space="preserve">в) календарный график производства работ (образец представлен в Приложении №5 к настоящему Административному регламенту). </w:t>
      </w:r>
    </w:p>
    <w:p w:rsidR="007F6158" w:rsidRPr="007F6158" w:rsidRDefault="007F6158" w:rsidP="007F6158">
      <w:pPr>
        <w:ind w:firstLine="709"/>
        <w:jc w:val="both"/>
        <w:rPr>
          <w:sz w:val="20"/>
          <w:szCs w:val="20"/>
        </w:rPr>
      </w:pPr>
      <w:r w:rsidRPr="007F6158">
        <w:rPr>
          <w:sz w:val="20"/>
          <w:szCs w:val="20"/>
        </w:rPr>
        <w:t xml:space="preserve">Несоответствие календарного графика производства работ по форме образцу, указанному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7F6158" w:rsidRPr="007F6158" w:rsidRDefault="007F6158" w:rsidP="007F6158">
      <w:pPr>
        <w:ind w:firstLine="709"/>
        <w:jc w:val="both"/>
        <w:rPr>
          <w:sz w:val="20"/>
          <w:szCs w:val="20"/>
        </w:rPr>
      </w:pPr>
      <w:r w:rsidRPr="007F6158">
        <w:rPr>
          <w:sz w:val="20"/>
          <w:szCs w:val="20"/>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7F6158" w:rsidRPr="007F6158" w:rsidRDefault="007F6158" w:rsidP="007F6158">
      <w:pPr>
        <w:ind w:firstLine="709"/>
        <w:jc w:val="both"/>
        <w:rPr>
          <w:sz w:val="20"/>
          <w:szCs w:val="20"/>
        </w:rPr>
      </w:pPr>
      <w:r w:rsidRPr="007F6158">
        <w:rPr>
          <w:sz w:val="20"/>
          <w:szCs w:val="20"/>
        </w:rPr>
        <w:lastRenderedPageBreak/>
        <w:t>д)</w:t>
      </w:r>
      <w:r w:rsidRPr="007F6158">
        <w:rPr>
          <w:sz w:val="20"/>
          <w:szCs w:val="20"/>
        </w:rPr>
        <w:tab/>
        <w:t xml:space="preserve">правоустанавливающие документы на объект недвижимости (права на который не зарегистрированы в Едином государственном реестре недвижимости) </w:t>
      </w:r>
    </w:p>
    <w:p w:rsidR="007F6158" w:rsidRPr="007F6158" w:rsidRDefault="007F6158" w:rsidP="007F6158">
      <w:pPr>
        <w:ind w:firstLine="709"/>
        <w:jc w:val="both"/>
        <w:rPr>
          <w:sz w:val="20"/>
          <w:szCs w:val="20"/>
        </w:rPr>
      </w:pPr>
      <w:r w:rsidRPr="007F6158">
        <w:rPr>
          <w:sz w:val="20"/>
          <w:szCs w:val="20"/>
        </w:rPr>
        <w:t>10.2.2. В случае обращения по основанию, указанному в пункте 6.1.2 настоящего Административного регламента:</w:t>
      </w:r>
    </w:p>
    <w:p w:rsidR="007F6158" w:rsidRPr="007F6158" w:rsidRDefault="007F6158" w:rsidP="007F6158">
      <w:pPr>
        <w:ind w:firstLine="709"/>
        <w:jc w:val="both"/>
        <w:rPr>
          <w:sz w:val="20"/>
          <w:szCs w:val="20"/>
        </w:rPr>
      </w:pPr>
      <w:r w:rsidRPr="007F6158">
        <w:rPr>
          <w:sz w:val="20"/>
          <w:szCs w:val="20"/>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7F6158" w:rsidRPr="007F6158" w:rsidRDefault="007F6158" w:rsidP="007F6158">
      <w:pPr>
        <w:ind w:firstLine="709"/>
        <w:jc w:val="both"/>
        <w:rPr>
          <w:sz w:val="20"/>
          <w:szCs w:val="20"/>
        </w:rPr>
      </w:pPr>
      <w:r w:rsidRPr="007F6158">
        <w:rPr>
          <w:sz w:val="20"/>
          <w:szCs w:val="20"/>
        </w:rPr>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
    <w:p w:rsidR="007F6158" w:rsidRPr="007F6158" w:rsidRDefault="007F6158" w:rsidP="007F6158">
      <w:pPr>
        <w:ind w:firstLine="709"/>
        <w:jc w:val="both"/>
        <w:rPr>
          <w:sz w:val="20"/>
          <w:szCs w:val="20"/>
        </w:rPr>
      </w:pPr>
      <w:r w:rsidRPr="007F6158">
        <w:rPr>
          <w:sz w:val="20"/>
          <w:szCs w:val="20"/>
        </w:rPr>
        <w:t>б) схема участка работ (</w:t>
      </w:r>
      <w:proofErr w:type="spellStart"/>
      <w:r w:rsidRPr="007F6158">
        <w:rPr>
          <w:sz w:val="20"/>
          <w:szCs w:val="20"/>
        </w:rPr>
        <w:t>выкопировка</w:t>
      </w:r>
      <w:proofErr w:type="spellEnd"/>
      <w:r w:rsidRPr="007F6158">
        <w:rPr>
          <w:sz w:val="20"/>
          <w:szCs w:val="20"/>
        </w:rPr>
        <w:t xml:space="preserve"> из исполнительной документации на подземные коммуникации и сооружения);</w:t>
      </w:r>
    </w:p>
    <w:p w:rsidR="007F6158" w:rsidRPr="007F6158" w:rsidRDefault="007F6158" w:rsidP="007F6158">
      <w:pPr>
        <w:ind w:firstLine="709"/>
        <w:jc w:val="both"/>
        <w:rPr>
          <w:sz w:val="20"/>
          <w:szCs w:val="20"/>
        </w:rPr>
      </w:pPr>
      <w:r w:rsidRPr="007F6158">
        <w:rPr>
          <w:sz w:val="20"/>
          <w:szCs w:val="20"/>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F6158" w:rsidRPr="007F6158" w:rsidRDefault="007F6158" w:rsidP="007F6158">
      <w:pPr>
        <w:ind w:firstLine="709"/>
        <w:jc w:val="both"/>
        <w:rPr>
          <w:sz w:val="20"/>
          <w:szCs w:val="20"/>
        </w:rPr>
      </w:pPr>
      <w:r w:rsidRPr="007F6158">
        <w:rPr>
          <w:sz w:val="20"/>
          <w:szCs w:val="20"/>
        </w:rPr>
        <w:t>10.2.3. В случае обращения по основанию, указанному в пункте 6.1.3 настоящего Административного регламента:</w:t>
      </w:r>
    </w:p>
    <w:p w:rsidR="007F6158" w:rsidRPr="007F6158" w:rsidRDefault="007F6158" w:rsidP="007F6158">
      <w:pPr>
        <w:ind w:firstLine="709"/>
        <w:jc w:val="both"/>
        <w:rPr>
          <w:sz w:val="20"/>
          <w:szCs w:val="20"/>
        </w:rPr>
      </w:pPr>
      <w:r w:rsidRPr="007F6158">
        <w:rPr>
          <w:sz w:val="20"/>
          <w:szCs w:val="20"/>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7F6158" w:rsidRPr="007F6158" w:rsidRDefault="007F6158" w:rsidP="007F6158">
      <w:pPr>
        <w:ind w:firstLine="709"/>
        <w:jc w:val="both"/>
        <w:rPr>
          <w:sz w:val="20"/>
          <w:szCs w:val="20"/>
        </w:rPr>
      </w:pPr>
      <w:r w:rsidRPr="007F6158">
        <w:rPr>
          <w:sz w:val="20"/>
          <w:szCs w:val="20"/>
        </w:rPr>
        <w:t xml:space="preserve">В заявлении также указывается один из следующих способов направления результата предоставления государственной услуги: </w:t>
      </w:r>
    </w:p>
    <w:p w:rsidR="007F6158" w:rsidRPr="007F6158" w:rsidRDefault="007F6158" w:rsidP="007F6158">
      <w:pPr>
        <w:ind w:firstLine="709"/>
        <w:jc w:val="both"/>
        <w:rPr>
          <w:sz w:val="20"/>
          <w:szCs w:val="20"/>
        </w:rPr>
      </w:pPr>
      <w:r w:rsidRPr="007F6158">
        <w:rPr>
          <w:sz w:val="20"/>
          <w:szCs w:val="20"/>
        </w:rPr>
        <w:t xml:space="preserve">- в форме электронного документа в личном кабинете на ЕПГУ; </w:t>
      </w:r>
    </w:p>
    <w:p w:rsidR="007F6158" w:rsidRPr="007F6158" w:rsidRDefault="007F6158" w:rsidP="007F6158">
      <w:pPr>
        <w:ind w:firstLine="709"/>
        <w:jc w:val="both"/>
        <w:rPr>
          <w:sz w:val="20"/>
          <w:szCs w:val="20"/>
        </w:rPr>
      </w:pPr>
      <w:r w:rsidRPr="007F6158">
        <w:rPr>
          <w:sz w:val="20"/>
          <w:szCs w:val="20"/>
        </w:rPr>
        <w:t xml:space="preserve">- на бумажном носителе в виде распечатанного экземпляра электронного документа в Уполномоченном органе, многофункциональном центре; </w:t>
      </w:r>
    </w:p>
    <w:p w:rsidR="007F6158" w:rsidRPr="007F6158" w:rsidRDefault="007F6158" w:rsidP="007F6158">
      <w:pPr>
        <w:ind w:firstLine="709"/>
        <w:jc w:val="both"/>
        <w:rPr>
          <w:sz w:val="20"/>
          <w:szCs w:val="20"/>
        </w:rPr>
      </w:pPr>
      <w:r w:rsidRPr="007F6158">
        <w:rPr>
          <w:sz w:val="20"/>
          <w:szCs w:val="20"/>
        </w:rPr>
        <w:t>- на  бумажном носителе в Уполномоченном органе, многофункциональном центре;</w:t>
      </w:r>
    </w:p>
    <w:p w:rsidR="007F6158" w:rsidRPr="007F6158" w:rsidRDefault="007F6158" w:rsidP="007F6158">
      <w:pPr>
        <w:ind w:firstLine="709"/>
        <w:jc w:val="both"/>
        <w:rPr>
          <w:sz w:val="20"/>
          <w:szCs w:val="20"/>
        </w:rPr>
      </w:pPr>
      <w:r w:rsidRPr="007F6158">
        <w:rPr>
          <w:sz w:val="20"/>
          <w:szCs w:val="20"/>
        </w:rPr>
        <w:t>б) календарный график производства земляных работ;</w:t>
      </w:r>
    </w:p>
    <w:p w:rsidR="007F6158" w:rsidRPr="007F6158" w:rsidRDefault="007F6158" w:rsidP="007F6158">
      <w:pPr>
        <w:ind w:firstLine="709"/>
        <w:jc w:val="both"/>
        <w:rPr>
          <w:sz w:val="20"/>
          <w:szCs w:val="20"/>
        </w:rPr>
      </w:pPr>
      <w:r w:rsidRPr="007F6158">
        <w:rPr>
          <w:sz w:val="20"/>
          <w:szCs w:val="20"/>
        </w:rPr>
        <w:t>в) проект производства работ (в случае изменения технических решений);</w:t>
      </w:r>
    </w:p>
    <w:p w:rsidR="007F6158" w:rsidRPr="007F6158" w:rsidRDefault="007F6158" w:rsidP="007F6158">
      <w:pPr>
        <w:ind w:firstLine="709"/>
        <w:jc w:val="both"/>
        <w:rPr>
          <w:sz w:val="20"/>
          <w:szCs w:val="20"/>
        </w:rPr>
      </w:pPr>
      <w:r w:rsidRPr="007F6158">
        <w:rPr>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F6158" w:rsidRPr="007F6158" w:rsidRDefault="007F6158" w:rsidP="007F6158">
      <w:pPr>
        <w:ind w:firstLine="709"/>
        <w:jc w:val="both"/>
        <w:rPr>
          <w:sz w:val="20"/>
          <w:szCs w:val="20"/>
        </w:rPr>
      </w:pPr>
      <w:r w:rsidRPr="007F6158">
        <w:rPr>
          <w:sz w:val="20"/>
          <w:szCs w:val="20"/>
        </w:rPr>
        <w:t>10.3. Запрещено требовать у Заявителя:</w:t>
      </w:r>
    </w:p>
    <w:p w:rsidR="007F6158" w:rsidRPr="007F6158" w:rsidRDefault="007F6158" w:rsidP="007F6158">
      <w:pPr>
        <w:ind w:firstLine="709"/>
        <w:jc w:val="both"/>
        <w:rPr>
          <w:sz w:val="20"/>
          <w:szCs w:val="20"/>
        </w:rPr>
      </w:pPr>
      <w:r w:rsidRPr="007F6158">
        <w:rPr>
          <w:sz w:val="20"/>
          <w:szCs w:val="20"/>
        </w:rPr>
        <w:t>10.3.1.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w:t>
      </w:r>
    </w:p>
    <w:p w:rsidR="007F6158" w:rsidRPr="007F6158" w:rsidRDefault="007F6158" w:rsidP="007F6158">
      <w:pPr>
        <w:ind w:firstLine="709"/>
        <w:jc w:val="both"/>
        <w:rPr>
          <w:sz w:val="20"/>
          <w:szCs w:val="20"/>
        </w:rPr>
      </w:pPr>
      <w:r w:rsidRPr="007F6158">
        <w:rPr>
          <w:sz w:val="20"/>
          <w:szCs w:val="20"/>
        </w:rPr>
        <w:t>10.3.2.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F6158" w:rsidRPr="007F6158" w:rsidRDefault="007F6158" w:rsidP="007F6158">
      <w:pPr>
        <w:ind w:firstLine="709"/>
        <w:jc w:val="both"/>
        <w:rPr>
          <w:sz w:val="20"/>
          <w:szCs w:val="20"/>
        </w:rPr>
      </w:pPr>
      <w:r w:rsidRPr="007F6158">
        <w:rPr>
          <w:sz w:val="20"/>
          <w:szCs w:val="20"/>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7F6158" w:rsidRPr="007F6158" w:rsidRDefault="007F6158" w:rsidP="007F6158">
      <w:pPr>
        <w:ind w:firstLine="709"/>
        <w:jc w:val="both"/>
        <w:rPr>
          <w:sz w:val="20"/>
          <w:szCs w:val="20"/>
        </w:rPr>
      </w:pPr>
      <w:r w:rsidRPr="007F6158">
        <w:rPr>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F6158" w:rsidRPr="007F6158" w:rsidRDefault="007F6158" w:rsidP="007F6158">
      <w:pPr>
        <w:ind w:firstLine="709"/>
        <w:jc w:val="both"/>
        <w:rPr>
          <w:sz w:val="20"/>
          <w:szCs w:val="20"/>
        </w:rPr>
      </w:pPr>
      <w:r w:rsidRPr="007F6158">
        <w:rPr>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F6158" w:rsidRPr="007F6158" w:rsidRDefault="007F6158" w:rsidP="007F6158">
      <w:pPr>
        <w:ind w:firstLine="709"/>
        <w:jc w:val="both"/>
        <w:rPr>
          <w:sz w:val="20"/>
          <w:szCs w:val="20"/>
        </w:rPr>
      </w:pPr>
      <w:proofErr w:type="gramStart"/>
      <w:r w:rsidRPr="007F6158">
        <w:rPr>
          <w:sz w:val="20"/>
          <w:szCs w:val="20"/>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w:t>
      </w:r>
      <w:proofErr w:type="gramEnd"/>
      <w:r w:rsidRPr="007F6158">
        <w:rPr>
          <w:sz w:val="20"/>
          <w:szCs w:val="20"/>
        </w:rPr>
        <w:t xml:space="preserve"> приносятся извинения за доставленные неудобства.</w:t>
      </w:r>
    </w:p>
    <w:p w:rsidR="007F6158" w:rsidRPr="007F6158" w:rsidRDefault="007F6158" w:rsidP="007F6158">
      <w:pPr>
        <w:ind w:firstLine="709"/>
        <w:jc w:val="both"/>
        <w:rPr>
          <w:sz w:val="20"/>
          <w:szCs w:val="20"/>
        </w:rPr>
      </w:pPr>
      <w:r w:rsidRPr="007F6158">
        <w:rPr>
          <w:sz w:val="20"/>
          <w:szCs w:val="20"/>
        </w:rPr>
        <w:t>11. Исчерпывающий перечень документов, необходимых для предоставления Муниципальной услуги, которые находятся в распоряжении органов власти</w:t>
      </w:r>
    </w:p>
    <w:p w:rsidR="007F6158" w:rsidRPr="007F6158" w:rsidRDefault="007F6158" w:rsidP="007F6158">
      <w:pPr>
        <w:ind w:firstLine="709"/>
        <w:jc w:val="both"/>
        <w:rPr>
          <w:sz w:val="20"/>
          <w:szCs w:val="20"/>
        </w:rPr>
      </w:pPr>
      <w:r w:rsidRPr="007F6158">
        <w:rPr>
          <w:sz w:val="20"/>
          <w:szCs w:val="20"/>
        </w:rPr>
        <w:t>11.1.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7F6158" w:rsidRPr="007F6158" w:rsidRDefault="007F6158" w:rsidP="007F6158">
      <w:pPr>
        <w:ind w:firstLine="709"/>
        <w:jc w:val="both"/>
        <w:rPr>
          <w:sz w:val="20"/>
          <w:szCs w:val="20"/>
        </w:rPr>
      </w:pPr>
      <w:r w:rsidRPr="007F6158">
        <w:rPr>
          <w:sz w:val="20"/>
          <w:szCs w:val="20"/>
        </w:rPr>
        <w:t>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w:t>
      </w:r>
    </w:p>
    <w:p w:rsidR="007F6158" w:rsidRPr="007F6158" w:rsidRDefault="007F6158" w:rsidP="007F6158">
      <w:pPr>
        <w:ind w:firstLine="709"/>
        <w:jc w:val="both"/>
        <w:rPr>
          <w:sz w:val="20"/>
          <w:szCs w:val="20"/>
        </w:rPr>
      </w:pPr>
      <w:r w:rsidRPr="007F6158">
        <w:rPr>
          <w:sz w:val="20"/>
          <w:szCs w:val="20"/>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F6158" w:rsidRPr="007F6158" w:rsidRDefault="007F6158" w:rsidP="007F6158">
      <w:pPr>
        <w:ind w:firstLine="709"/>
        <w:jc w:val="both"/>
        <w:rPr>
          <w:sz w:val="20"/>
          <w:szCs w:val="20"/>
        </w:rPr>
      </w:pPr>
      <w:r w:rsidRPr="007F6158">
        <w:rPr>
          <w:sz w:val="20"/>
          <w:szCs w:val="20"/>
        </w:rPr>
        <w:t>в) выписку из Единого государственного реестра недвижимости об основных характеристиках и зарегистрированных правах на объект недвижимости;</w:t>
      </w:r>
    </w:p>
    <w:p w:rsidR="007F6158" w:rsidRPr="007F6158" w:rsidRDefault="007F6158" w:rsidP="007F6158">
      <w:pPr>
        <w:ind w:firstLine="709"/>
        <w:jc w:val="both"/>
        <w:rPr>
          <w:sz w:val="20"/>
          <w:szCs w:val="20"/>
        </w:rPr>
      </w:pPr>
      <w:r w:rsidRPr="007F6158">
        <w:rPr>
          <w:sz w:val="20"/>
          <w:szCs w:val="20"/>
        </w:rPr>
        <w:t>г) уведомление о планируемом сносе;</w:t>
      </w:r>
    </w:p>
    <w:p w:rsidR="007F6158" w:rsidRPr="007F6158" w:rsidRDefault="007F6158" w:rsidP="007F6158">
      <w:pPr>
        <w:ind w:firstLine="709"/>
        <w:jc w:val="both"/>
        <w:rPr>
          <w:sz w:val="20"/>
          <w:szCs w:val="20"/>
        </w:rPr>
      </w:pPr>
      <w:r w:rsidRPr="007F6158">
        <w:rPr>
          <w:sz w:val="20"/>
          <w:szCs w:val="20"/>
        </w:rPr>
        <w:t>д) разрешение на строительство;</w:t>
      </w:r>
    </w:p>
    <w:p w:rsidR="007F6158" w:rsidRPr="007F6158" w:rsidRDefault="007F6158" w:rsidP="007F6158">
      <w:pPr>
        <w:ind w:firstLine="709"/>
        <w:jc w:val="both"/>
        <w:rPr>
          <w:sz w:val="20"/>
          <w:szCs w:val="20"/>
        </w:rPr>
      </w:pPr>
      <w:r w:rsidRPr="007F6158">
        <w:rPr>
          <w:sz w:val="20"/>
          <w:szCs w:val="20"/>
        </w:rPr>
        <w:t>е) разрешение на проведение работ по сохранению объектов культурного наследия;</w:t>
      </w:r>
    </w:p>
    <w:p w:rsidR="007F6158" w:rsidRPr="007F6158" w:rsidRDefault="007F6158" w:rsidP="007F6158">
      <w:pPr>
        <w:ind w:firstLine="709"/>
        <w:jc w:val="both"/>
        <w:rPr>
          <w:sz w:val="20"/>
          <w:szCs w:val="20"/>
        </w:rPr>
      </w:pPr>
      <w:r w:rsidRPr="007F6158">
        <w:rPr>
          <w:sz w:val="20"/>
          <w:szCs w:val="20"/>
        </w:rPr>
        <w:t>ж) разрешение на вырубку зеленых насаждений;</w:t>
      </w:r>
    </w:p>
    <w:p w:rsidR="007F6158" w:rsidRPr="007F6158" w:rsidRDefault="007F6158" w:rsidP="007F6158">
      <w:pPr>
        <w:ind w:firstLine="709"/>
        <w:jc w:val="both"/>
        <w:rPr>
          <w:sz w:val="20"/>
          <w:szCs w:val="20"/>
        </w:rPr>
      </w:pPr>
      <w:r w:rsidRPr="007F6158">
        <w:rPr>
          <w:sz w:val="20"/>
          <w:szCs w:val="20"/>
        </w:rPr>
        <w:t>з) разрешение на использование земель или земельного участка, находящихся в государственной или муниципальной собственности;</w:t>
      </w:r>
    </w:p>
    <w:p w:rsidR="007F6158" w:rsidRPr="007F6158" w:rsidRDefault="007F6158" w:rsidP="007F6158">
      <w:pPr>
        <w:ind w:firstLine="709"/>
        <w:jc w:val="both"/>
        <w:rPr>
          <w:sz w:val="20"/>
          <w:szCs w:val="20"/>
        </w:rPr>
      </w:pPr>
      <w:r w:rsidRPr="007F6158">
        <w:rPr>
          <w:sz w:val="20"/>
          <w:szCs w:val="20"/>
        </w:rPr>
        <w:t>и) разрешение на размещение объекта;</w:t>
      </w:r>
    </w:p>
    <w:p w:rsidR="007F6158" w:rsidRPr="007F6158" w:rsidRDefault="007F6158" w:rsidP="007F6158">
      <w:pPr>
        <w:ind w:firstLine="709"/>
        <w:jc w:val="both"/>
        <w:rPr>
          <w:sz w:val="20"/>
          <w:szCs w:val="20"/>
        </w:rPr>
      </w:pPr>
      <w:r w:rsidRPr="007F6158">
        <w:rPr>
          <w:sz w:val="20"/>
          <w:szCs w:val="20"/>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F6158" w:rsidRPr="007F6158" w:rsidRDefault="007F6158" w:rsidP="007F6158">
      <w:pPr>
        <w:ind w:firstLine="709"/>
        <w:jc w:val="both"/>
        <w:rPr>
          <w:sz w:val="20"/>
          <w:szCs w:val="20"/>
        </w:rPr>
      </w:pPr>
      <w:r w:rsidRPr="007F6158">
        <w:rPr>
          <w:sz w:val="20"/>
          <w:szCs w:val="20"/>
        </w:rPr>
        <w:t>л) разрешение на установку и эксплуатацию рекламной конструкции;</w:t>
      </w:r>
    </w:p>
    <w:p w:rsidR="007F6158" w:rsidRPr="007F6158" w:rsidRDefault="007F6158" w:rsidP="007F6158">
      <w:pPr>
        <w:ind w:firstLine="709"/>
        <w:jc w:val="both"/>
        <w:rPr>
          <w:sz w:val="20"/>
          <w:szCs w:val="20"/>
        </w:rPr>
      </w:pPr>
      <w:r w:rsidRPr="007F6158">
        <w:rPr>
          <w:sz w:val="20"/>
          <w:szCs w:val="20"/>
        </w:rPr>
        <w:t>м) технические условия для подключения к сетям инженерно- технического обеспечения;</w:t>
      </w:r>
    </w:p>
    <w:p w:rsidR="007F6158" w:rsidRPr="007F6158" w:rsidRDefault="007F6158" w:rsidP="007F6158">
      <w:pPr>
        <w:ind w:firstLine="709"/>
        <w:jc w:val="both"/>
        <w:rPr>
          <w:sz w:val="20"/>
          <w:szCs w:val="20"/>
        </w:rPr>
      </w:pPr>
      <w:r w:rsidRPr="007F6158">
        <w:rPr>
          <w:sz w:val="20"/>
          <w:szCs w:val="20"/>
        </w:rPr>
        <w:lastRenderedPageBreak/>
        <w:t>н) схему движения транспорта и пешеходов;</w:t>
      </w:r>
    </w:p>
    <w:p w:rsidR="007F6158" w:rsidRPr="007F6158" w:rsidRDefault="007F6158" w:rsidP="007F6158">
      <w:pPr>
        <w:ind w:firstLine="709"/>
        <w:jc w:val="both"/>
        <w:rPr>
          <w:sz w:val="20"/>
          <w:szCs w:val="20"/>
        </w:rPr>
      </w:pPr>
      <w:r w:rsidRPr="007F6158">
        <w:rPr>
          <w:sz w:val="20"/>
          <w:szCs w:val="20"/>
        </w:rPr>
        <w:t>11.2. 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w:t>
      </w:r>
    </w:p>
    <w:p w:rsidR="007F6158" w:rsidRPr="007F6158" w:rsidRDefault="007F6158" w:rsidP="007F6158">
      <w:pPr>
        <w:ind w:firstLine="709"/>
        <w:jc w:val="both"/>
        <w:rPr>
          <w:sz w:val="20"/>
          <w:szCs w:val="20"/>
        </w:rPr>
      </w:pPr>
      <w:r w:rsidRPr="007F6158">
        <w:rPr>
          <w:sz w:val="20"/>
          <w:szCs w:val="20"/>
        </w:rPr>
        <w:t>11.3. Документы, указанные в пункте в п.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12. Исчерпывающий перечень оснований для отказа в приеме документов, необходимых для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12.1.1.Основаниями для отказа в приеме документов, необходимых для предоставления Муниципальной услуги являются:</w:t>
      </w:r>
    </w:p>
    <w:p w:rsidR="007F6158" w:rsidRPr="007F6158" w:rsidRDefault="007F6158" w:rsidP="007F6158">
      <w:pPr>
        <w:ind w:firstLine="709"/>
        <w:jc w:val="both"/>
        <w:rPr>
          <w:sz w:val="20"/>
          <w:szCs w:val="20"/>
        </w:rPr>
      </w:pPr>
      <w:r w:rsidRPr="007F6158">
        <w:rPr>
          <w:sz w:val="20"/>
          <w:szCs w:val="20"/>
        </w:rPr>
        <w:t>12.1.1.</w:t>
      </w:r>
      <w:r w:rsidRPr="007F6158">
        <w:rPr>
          <w:sz w:val="20"/>
          <w:szCs w:val="20"/>
        </w:rPr>
        <w:tab/>
        <w:t>Заявление подано в орган местного самоуправления или организацию, в полномочия которых не входит предоставление услуги;</w:t>
      </w:r>
    </w:p>
    <w:p w:rsidR="007F6158" w:rsidRPr="007F6158" w:rsidRDefault="007F6158" w:rsidP="007F6158">
      <w:pPr>
        <w:ind w:firstLine="709"/>
        <w:jc w:val="both"/>
        <w:rPr>
          <w:sz w:val="20"/>
          <w:szCs w:val="20"/>
        </w:rPr>
      </w:pPr>
      <w:r w:rsidRPr="007F6158">
        <w:rPr>
          <w:sz w:val="20"/>
          <w:szCs w:val="20"/>
        </w:rPr>
        <w:t>12.1.2.</w:t>
      </w:r>
      <w:r w:rsidRPr="007F6158">
        <w:rPr>
          <w:sz w:val="20"/>
          <w:szCs w:val="20"/>
        </w:rPr>
        <w:tab/>
        <w:t>Неполное заполнение полей в форме заявления, в том числе в интерактивной форме заявления на ЕПГУ;</w:t>
      </w:r>
    </w:p>
    <w:p w:rsidR="007F6158" w:rsidRPr="007F6158" w:rsidRDefault="007F6158" w:rsidP="007F6158">
      <w:pPr>
        <w:ind w:firstLine="709"/>
        <w:jc w:val="both"/>
        <w:rPr>
          <w:sz w:val="20"/>
          <w:szCs w:val="20"/>
        </w:rPr>
      </w:pPr>
      <w:r w:rsidRPr="007F6158">
        <w:rPr>
          <w:sz w:val="20"/>
          <w:szCs w:val="20"/>
        </w:rPr>
        <w:t>12.1.3. Представление неполного комплекта документов, необходимых для предоставления услуги;</w:t>
      </w:r>
    </w:p>
    <w:p w:rsidR="007F6158" w:rsidRPr="007F6158" w:rsidRDefault="007F6158" w:rsidP="007F6158">
      <w:pPr>
        <w:ind w:firstLine="709"/>
        <w:jc w:val="both"/>
        <w:rPr>
          <w:sz w:val="20"/>
          <w:szCs w:val="20"/>
        </w:rPr>
      </w:pPr>
      <w:r w:rsidRPr="007F6158">
        <w:rPr>
          <w:sz w:val="20"/>
          <w:szCs w:val="20"/>
        </w:rPr>
        <w:t>12.1.4.</w:t>
      </w:r>
      <w:r w:rsidRPr="007F6158">
        <w:rPr>
          <w:sz w:val="20"/>
          <w:szCs w:val="20"/>
        </w:rPr>
        <w:tab/>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7F6158" w:rsidRPr="007F6158" w:rsidRDefault="007F6158" w:rsidP="007F6158">
      <w:pPr>
        <w:ind w:firstLine="709"/>
        <w:jc w:val="both"/>
        <w:rPr>
          <w:sz w:val="20"/>
          <w:szCs w:val="20"/>
        </w:rPr>
      </w:pPr>
      <w:r w:rsidRPr="007F6158">
        <w:rPr>
          <w:sz w:val="20"/>
          <w:szCs w:val="20"/>
        </w:rPr>
        <w:t>12.1.5.</w:t>
      </w:r>
      <w:r w:rsidRPr="007F6158">
        <w:rPr>
          <w:sz w:val="20"/>
          <w:szCs w:val="20"/>
        </w:rPr>
        <w:tab/>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F6158" w:rsidRPr="007F6158" w:rsidRDefault="007F6158" w:rsidP="007F6158">
      <w:pPr>
        <w:ind w:firstLine="709"/>
        <w:jc w:val="both"/>
        <w:rPr>
          <w:sz w:val="20"/>
          <w:szCs w:val="20"/>
        </w:rPr>
      </w:pPr>
      <w:r w:rsidRPr="007F6158">
        <w:rPr>
          <w:sz w:val="20"/>
          <w:szCs w:val="20"/>
        </w:rPr>
        <w:t>12.1.6.</w:t>
      </w:r>
      <w:r w:rsidRPr="007F6158">
        <w:rPr>
          <w:sz w:val="20"/>
          <w:szCs w:val="20"/>
        </w:rPr>
        <w:tab/>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F6158" w:rsidRPr="007F6158" w:rsidRDefault="007F6158" w:rsidP="007F6158">
      <w:pPr>
        <w:ind w:firstLine="709"/>
        <w:jc w:val="both"/>
        <w:rPr>
          <w:sz w:val="20"/>
          <w:szCs w:val="20"/>
        </w:rPr>
      </w:pPr>
      <w:r w:rsidRPr="007F6158">
        <w:rPr>
          <w:sz w:val="20"/>
          <w:szCs w:val="20"/>
        </w:rPr>
        <w:t>12.1.7.</w:t>
      </w:r>
      <w:r w:rsidRPr="007F6158">
        <w:rPr>
          <w:sz w:val="20"/>
          <w:szCs w:val="20"/>
        </w:rPr>
        <w:tab/>
        <w:t>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w:t>
      </w:r>
    </w:p>
    <w:p w:rsidR="007F6158" w:rsidRPr="007F6158" w:rsidRDefault="007F6158" w:rsidP="007F6158">
      <w:pPr>
        <w:ind w:firstLine="709"/>
        <w:jc w:val="both"/>
        <w:rPr>
          <w:sz w:val="20"/>
          <w:szCs w:val="20"/>
        </w:rPr>
      </w:pPr>
      <w:r w:rsidRPr="007F6158">
        <w:rPr>
          <w:sz w:val="20"/>
          <w:szCs w:val="20"/>
        </w:rPr>
        <w:t>12.1.8.</w:t>
      </w:r>
      <w:r w:rsidRPr="007F6158">
        <w:rPr>
          <w:sz w:val="20"/>
          <w:szCs w:val="20"/>
        </w:rPr>
        <w:tab/>
        <w:t>Выявлено несоблюдение установленных статьей 11 Федерального закона от 6 апреля 2011 г. №63-ФЗ «Об электронной подписи» условий признания действительности усиленной квалифицированной электронной подписи.</w:t>
      </w:r>
    </w:p>
    <w:p w:rsidR="007F6158" w:rsidRPr="007F6158" w:rsidRDefault="007F6158" w:rsidP="007F6158">
      <w:pPr>
        <w:ind w:firstLine="709"/>
        <w:jc w:val="both"/>
        <w:rPr>
          <w:sz w:val="20"/>
          <w:szCs w:val="20"/>
        </w:rPr>
      </w:pPr>
      <w:r w:rsidRPr="007F6158">
        <w:rPr>
          <w:sz w:val="20"/>
          <w:szCs w:val="20"/>
        </w:rPr>
        <w:t>12.2.</w:t>
      </w:r>
      <w:r w:rsidRPr="007F6158">
        <w:rPr>
          <w:sz w:val="20"/>
          <w:szCs w:val="20"/>
        </w:rPr>
        <w:tab/>
        <w:t>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№2 к настоящему Административному регламенту.</w:t>
      </w:r>
    </w:p>
    <w:p w:rsidR="007F6158" w:rsidRPr="007F6158" w:rsidRDefault="007F6158" w:rsidP="007F6158">
      <w:pPr>
        <w:ind w:firstLine="709"/>
        <w:jc w:val="both"/>
        <w:rPr>
          <w:sz w:val="20"/>
          <w:szCs w:val="20"/>
        </w:rPr>
      </w:pPr>
      <w:r w:rsidRPr="007F6158">
        <w:rPr>
          <w:sz w:val="20"/>
          <w:szCs w:val="20"/>
        </w:rPr>
        <w:t>12.3.</w:t>
      </w:r>
      <w:r w:rsidRPr="007F6158">
        <w:rPr>
          <w:sz w:val="20"/>
          <w:szCs w:val="20"/>
        </w:rPr>
        <w:tab/>
      </w:r>
      <w:proofErr w:type="gramStart"/>
      <w:r w:rsidRPr="007F6158">
        <w:rPr>
          <w:sz w:val="20"/>
          <w:szCs w:val="20"/>
        </w:rPr>
        <w:t>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w:t>
      </w:r>
      <w:proofErr w:type="gramEnd"/>
      <w:r w:rsidRPr="007F6158">
        <w:rPr>
          <w:sz w:val="20"/>
          <w:szCs w:val="20"/>
        </w:rPr>
        <w:t>, организацию.</w:t>
      </w:r>
    </w:p>
    <w:p w:rsidR="007F6158" w:rsidRPr="007F6158" w:rsidRDefault="007F6158" w:rsidP="007F6158">
      <w:pPr>
        <w:ind w:firstLine="709"/>
        <w:jc w:val="both"/>
        <w:rPr>
          <w:sz w:val="20"/>
          <w:szCs w:val="20"/>
        </w:rPr>
      </w:pPr>
      <w:r w:rsidRPr="007F6158">
        <w:rPr>
          <w:sz w:val="20"/>
          <w:szCs w:val="20"/>
        </w:rPr>
        <w:t>12.4.</w:t>
      </w:r>
      <w:r w:rsidRPr="007F6158">
        <w:rPr>
          <w:sz w:val="20"/>
          <w:szCs w:val="20"/>
        </w:rPr>
        <w:tab/>
        <w:t>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w:t>
      </w:r>
    </w:p>
    <w:p w:rsidR="007F6158" w:rsidRPr="007F6158" w:rsidRDefault="007F6158" w:rsidP="007F6158">
      <w:pPr>
        <w:ind w:firstLine="709"/>
        <w:jc w:val="both"/>
        <w:rPr>
          <w:sz w:val="20"/>
          <w:szCs w:val="20"/>
        </w:rPr>
      </w:pPr>
      <w:r w:rsidRPr="007F6158">
        <w:rPr>
          <w:sz w:val="20"/>
          <w:szCs w:val="20"/>
        </w:rPr>
        <w:t>13.Исчерпывающий перечень оснований для приостановления или отказа в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13.1.Оснований для приостановления предоставления услуги не предусмотрено.</w:t>
      </w:r>
    </w:p>
    <w:p w:rsidR="007F6158" w:rsidRPr="007F6158" w:rsidRDefault="007F6158" w:rsidP="007F6158">
      <w:pPr>
        <w:ind w:firstLine="709"/>
        <w:jc w:val="both"/>
        <w:rPr>
          <w:sz w:val="20"/>
          <w:szCs w:val="20"/>
        </w:rPr>
      </w:pPr>
      <w:r w:rsidRPr="007F6158">
        <w:rPr>
          <w:sz w:val="20"/>
          <w:szCs w:val="20"/>
        </w:rPr>
        <w:t>13.2.Основания для отказа в предоставлении услуги</w:t>
      </w:r>
      <w:proofErr w:type="gramStart"/>
      <w:r w:rsidRPr="007F6158">
        <w:rPr>
          <w:sz w:val="20"/>
          <w:szCs w:val="20"/>
        </w:rPr>
        <w:t xml:space="preserve"> :</w:t>
      </w:r>
      <w:proofErr w:type="gramEnd"/>
    </w:p>
    <w:p w:rsidR="007F6158" w:rsidRPr="007F6158" w:rsidRDefault="007F6158" w:rsidP="007F6158">
      <w:pPr>
        <w:ind w:firstLine="709"/>
        <w:jc w:val="both"/>
        <w:rPr>
          <w:sz w:val="20"/>
          <w:szCs w:val="20"/>
        </w:rPr>
      </w:pPr>
      <w:r w:rsidRPr="007F6158">
        <w:rPr>
          <w:sz w:val="20"/>
          <w:szCs w:val="20"/>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7F6158">
        <w:rPr>
          <w:sz w:val="20"/>
          <w:szCs w:val="20"/>
        </w:rPr>
        <w:t>необходимых</w:t>
      </w:r>
      <w:proofErr w:type="gramEnd"/>
      <w:r w:rsidRPr="007F6158">
        <w:rPr>
          <w:sz w:val="20"/>
          <w:szCs w:val="20"/>
        </w:rPr>
        <w:t xml:space="preserve"> для предоставления услуги;</w:t>
      </w:r>
    </w:p>
    <w:p w:rsidR="007F6158" w:rsidRPr="007F6158" w:rsidRDefault="007F6158" w:rsidP="007F6158">
      <w:pPr>
        <w:ind w:firstLine="709"/>
        <w:jc w:val="both"/>
        <w:rPr>
          <w:sz w:val="20"/>
          <w:szCs w:val="20"/>
        </w:rPr>
      </w:pPr>
      <w:r w:rsidRPr="007F6158">
        <w:rPr>
          <w:sz w:val="20"/>
          <w:szCs w:val="20"/>
        </w:rPr>
        <w:t>13.2.2. Несоответствие проекта производства работ требованиям, установленным нормативными правовыми актами;</w:t>
      </w:r>
    </w:p>
    <w:p w:rsidR="007F6158" w:rsidRPr="007F6158" w:rsidRDefault="007F6158" w:rsidP="007F6158">
      <w:pPr>
        <w:ind w:firstLine="709"/>
        <w:jc w:val="both"/>
        <w:rPr>
          <w:sz w:val="20"/>
          <w:szCs w:val="20"/>
        </w:rPr>
      </w:pPr>
      <w:r w:rsidRPr="007F6158">
        <w:rPr>
          <w:sz w:val="20"/>
          <w:szCs w:val="20"/>
        </w:rPr>
        <w:t>13.2.3. Невозможность выполнения работ в заявленные сроки;</w:t>
      </w:r>
    </w:p>
    <w:p w:rsidR="007F6158" w:rsidRPr="007F6158" w:rsidRDefault="007F6158" w:rsidP="007F6158">
      <w:pPr>
        <w:ind w:firstLine="709"/>
        <w:jc w:val="both"/>
        <w:rPr>
          <w:sz w:val="20"/>
          <w:szCs w:val="20"/>
        </w:rPr>
      </w:pPr>
      <w:r w:rsidRPr="007F6158">
        <w:rPr>
          <w:sz w:val="20"/>
          <w:szCs w:val="20"/>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7F6158" w:rsidRPr="007F6158" w:rsidRDefault="007F6158" w:rsidP="007F6158">
      <w:pPr>
        <w:ind w:firstLine="709"/>
        <w:jc w:val="both"/>
        <w:rPr>
          <w:sz w:val="20"/>
          <w:szCs w:val="20"/>
        </w:rPr>
      </w:pPr>
      <w:r w:rsidRPr="007F6158">
        <w:rPr>
          <w:sz w:val="20"/>
          <w:szCs w:val="20"/>
        </w:rPr>
        <w:t>13.2.5. Наличие противоречивых сведений в заявлении о предоставлении услуги и приложенных к нему документах.</w:t>
      </w:r>
    </w:p>
    <w:p w:rsidR="007F6158" w:rsidRPr="007F6158" w:rsidRDefault="007F6158" w:rsidP="007F6158">
      <w:pPr>
        <w:ind w:firstLine="709"/>
        <w:jc w:val="both"/>
        <w:rPr>
          <w:sz w:val="20"/>
          <w:szCs w:val="20"/>
        </w:rPr>
      </w:pPr>
      <w:r w:rsidRPr="007F6158">
        <w:rPr>
          <w:sz w:val="20"/>
          <w:szCs w:val="20"/>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7F6158" w:rsidRPr="007F6158" w:rsidRDefault="007F6158" w:rsidP="007F6158">
      <w:pPr>
        <w:ind w:firstLine="709"/>
        <w:jc w:val="both"/>
        <w:rPr>
          <w:sz w:val="20"/>
          <w:szCs w:val="20"/>
        </w:rPr>
      </w:pPr>
      <w:r w:rsidRPr="007F6158">
        <w:rPr>
          <w:sz w:val="20"/>
          <w:szCs w:val="20"/>
        </w:rPr>
        <w:t xml:space="preserve">14. Порядок, размер и основания взимания </w:t>
      </w:r>
      <w:proofErr w:type="gramStart"/>
      <w:r w:rsidRPr="007F6158">
        <w:rPr>
          <w:sz w:val="20"/>
          <w:szCs w:val="20"/>
        </w:rPr>
        <w:t>муниципальной</w:t>
      </w:r>
      <w:proofErr w:type="gramEnd"/>
    </w:p>
    <w:p w:rsidR="007F6158" w:rsidRPr="007F6158" w:rsidRDefault="007F6158" w:rsidP="007F6158">
      <w:pPr>
        <w:ind w:firstLine="709"/>
        <w:jc w:val="both"/>
        <w:rPr>
          <w:sz w:val="20"/>
          <w:szCs w:val="20"/>
        </w:rPr>
      </w:pPr>
      <w:r w:rsidRPr="007F6158">
        <w:rPr>
          <w:sz w:val="20"/>
          <w:szCs w:val="20"/>
        </w:rPr>
        <w:t>пошлины или иной  платы, взимаемой за предоставление Муниципальной услуги</w:t>
      </w:r>
    </w:p>
    <w:p w:rsidR="007F6158" w:rsidRPr="007F6158" w:rsidRDefault="007F6158" w:rsidP="007F6158">
      <w:pPr>
        <w:ind w:firstLine="709"/>
        <w:jc w:val="both"/>
        <w:rPr>
          <w:sz w:val="20"/>
          <w:szCs w:val="20"/>
        </w:rPr>
      </w:pPr>
      <w:r w:rsidRPr="007F6158">
        <w:rPr>
          <w:sz w:val="20"/>
          <w:szCs w:val="20"/>
        </w:rPr>
        <w:t>14.1. Муниципальная услуга предоставляется бесплатно.</w:t>
      </w:r>
    </w:p>
    <w:p w:rsidR="007F6158" w:rsidRPr="007F6158" w:rsidRDefault="007F6158" w:rsidP="007F6158">
      <w:pPr>
        <w:ind w:firstLine="709"/>
        <w:jc w:val="both"/>
        <w:rPr>
          <w:sz w:val="20"/>
          <w:szCs w:val="20"/>
        </w:rPr>
      </w:pPr>
      <w:r w:rsidRPr="007F6158">
        <w:rPr>
          <w:sz w:val="20"/>
          <w:szCs w:val="20"/>
        </w:rPr>
        <w:t>15.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7F6158" w:rsidRPr="007F6158" w:rsidRDefault="007F6158" w:rsidP="007F6158">
      <w:pPr>
        <w:ind w:firstLine="709"/>
        <w:jc w:val="both"/>
        <w:rPr>
          <w:sz w:val="20"/>
          <w:szCs w:val="20"/>
        </w:rPr>
      </w:pPr>
      <w:r w:rsidRPr="007F6158">
        <w:rPr>
          <w:sz w:val="20"/>
          <w:szCs w:val="20"/>
        </w:rPr>
        <w:t xml:space="preserve">15.1.Услуги, необходимые и обязательные для предоставления Муниципальной услуги, отсутствуют. </w:t>
      </w:r>
    </w:p>
    <w:p w:rsidR="007F6158" w:rsidRPr="007F6158" w:rsidRDefault="007F6158" w:rsidP="007F6158">
      <w:pPr>
        <w:ind w:firstLine="709"/>
        <w:jc w:val="both"/>
        <w:rPr>
          <w:sz w:val="20"/>
          <w:szCs w:val="20"/>
        </w:rPr>
      </w:pPr>
      <w:r w:rsidRPr="007F6158">
        <w:rPr>
          <w:sz w:val="20"/>
          <w:szCs w:val="20"/>
        </w:rPr>
        <w:t>16. Способы предоставления Заявителем Документов, необходимых для получения Муниципальной услуги</w:t>
      </w:r>
    </w:p>
    <w:p w:rsidR="007F6158" w:rsidRPr="007F6158" w:rsidRDefault="007F6158" w:rsidP="007F6158">
      <w:pPr>
        <w:ind w:firstLine="709"/>
        <w:jc w:val="both"/>
        <w:rPr>
          <w:sz w:val="20"/>
          <w:szCs w:val="20"/>
        </w:rPr>
      </w:pPr>
      <w:r w:rsidRPr="007F6158">
        <w:rPr>
          <w:sz w:val="20"/>
          <w:szCs w:val="20"/>
        </w:rPr>
        <w:t>16.1.Администрация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7F6158" w:rsidRPr="007F6158" w:rsidRDefault="007F6158" w:rsidP="007F6158">
      <w:pPr>
        <w:ind w:firstLine="709"/>
        <w:jc w:val="both"/>
        <w:rPr>
          <w:sz w:val="20"/>
          <w:szCs w:val="20"/>
        </w:rPr>
      </w:pPr>
      <w:r w:rsidRPr="007F6158">
        <w:rPr>
          <w:sz w:val="20"/>
          <w:szCs w:val="20"/>
        </w:rPr>
        <w:t>16.1.1.Для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w:t>
      </w:r>
      <w:proofErr w:type="gramStart"/>
      <w:r w:rsidRPr="007F6158">
        <w:rPr>
          <w:sz w:val="20"/>
          <w:szCs w:val="20"/>
        </w:rPr>
        <w:t>ии и ау</w:t>
      </w:r>
      <w:proofErr w:type="gramEnd"/>
      <w:r w:rsidRPr="007F6158">
        <w:rPr>
          <w:sz w:val="20"/>
          <w:szCs w:val="20"/>
        </w:rPr>
        <w:t>тентификации (далее - ЕСИА), затем заполняет Заявление с использованием специальной интерактивной формы.</w:t>
      </w:r>
    </w:p>
    <w:p w:rsidR="007F6158" w:rsidRPr="007F6158" w:rsidRDefault="007F6158" w:rsidP="007F6158">
      <w:pPr>
        <w:ind w:firstLine="709"/>
        <w:jc w:val="both"/>
        <w:rPr>
          <w:sz w:val="20"/>
          <w:szCs w:val="20"/>
        </w:rPr>
      </w:pPr>
      <w:proofErr w:type="gramStart"/>
      <w:r w:rsidRPr="007F6158">
        <w:rPr>
          <w:sz w:val="20"/>
          <w:szCs w:val="20"/>
        </w:rPr>
        <w:t>16.1.2.Заполненное Заявление отправляется Заявителем вместе с прикрепленными электронными образами обязательных документов, указанными в п. 10 настоящего Административного регламента, необходимых для предоставления Муниципальной услуги, в Администрацию.</w:t>
      </w:r>
      <w:proofErr w:type="gramEnd"/>
      <w:r w:rsidRPr="007F6158">
        <w:rPr>
          <w:sz w:val="20"/>
          <w:szCs w:val="20"/>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7F6158" w:rsidRPr="007F6158" w:rsidRDefault="007F6158" w:rsidP="007F6158">
      <w:pPr>
        <w:ind w:firstLine="709"/>
        <w:jc w:val="both"/>
        <w:rPr>
          <w:sz w:val="20"/>
          <w:szCs w:val="20"/>
        </w:rPr>
      </w:pPr>
      <w:r w:rsidRPr="007F6158">
        <w:rPr>
          <w:sz w:val="20"/>
          <w:szCs w:val="20"/>
        </w:rPr>
        <w:lastRenderedPageBreak/>
        <w:t>16.1.3.Заявитель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7F6158" w:rsidRPr="007F6158" w:rsidRDefault="007F6158" w:rsidP="007F6158">
      <w:pPr>
        <w:ind w:firstLine="709"/>
        <w:jc w:val="both"/>
        <w:rPr>
          <w:sz w:val="20"/>
          <w:szCs w:val="20"/>
        </w:rPr>
      </w:pPr>
      <w:proofErr w:type="gramStart"/>
      <w:r w:rsidRPr="007F6158">
        <w:rPr>
          <w:sz w:val="20"/>
          <w:szCs w:val="20"/>
        </w:rPr>
        <w:t>16.1.4.Решение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w:t>
      </w:r>
      <w:proofErr w:type="gramEnd"/>
      <w:r w:rsidRPr="007F6158">
        <w:rPr>
          <w:sz w:val="20"/>
          <w:szCs w:val="20"/>
        </w:rPr>
        <w:t xml:space="preserve">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7F6158" w:rsidRPr="007F6158" w:rsidRDefault="007F6158" w:rsidP="007F6158">
      <w:pPr>
        <w:ind w:firstLine="709"/>
        <w:jc w:val="both"/>
        <w:rPr>
          <w:sz w:val="20"/>
          <w:szCs w:val="20"/>
        </w:rPr>
      </w:pPr>
      <w:r w:rsidRPr="007F6158">
        <w:rPr>
          <w:sz w:val="20"/>
          <w:szCs w:val="20"/>
        </w:rPr>
        <w:t>17. Способы получения Заявителем результатов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17.1. Заявитель уведомляется о ходе рассмотрения и готовности результата предоставления Муниципальной услуги следующими способами:</w:t>
      </w:r>
    </w:p>
    <w:p w:rsidR="007F6158" w:rsidRPr="007F6158" w:rsidRDefault="007F6158" w:rsidP="007F6158">
      <w:pPr>
        <w:ind w:firstLine="709"/>
        <w:jc w:val="both"/>
        <w:rPr>
          <w:sz w:val="20"/>
          <w:szCs w:val="20"/>
        </w:rPr>
      </w:pPr>
      <w:r w:rsidRPr="007F6158">
        <w:rPr>
          <w:sz w:val="20"/>
          <w:szCs w:val="20"/>
        </w:rPr>
        <w:t>17.1.1.Через личный кабинет на ЕПГУ.</w:t>
      </w:r>
    </w:p>
    <w:p w:rsidR="007F6158" w:rsidRPr="007F6158" w:rsidRDefault="007F6158" w:rsidP="007F6158">
      <w:pPr>
        <w:ind w:firstLine="709"/>
        <w:jc w:val="both"/>
        <w:rPr>
          <w:sz w:val="20"/>
          <w:szCs w:val="20"/>
        </w:rPr>
      </w:pPr>
      <w:r w:rsidRPr="007F6158">
        <w:rPr>
          <w:sz w:val="20"/>
          <w:szCs w:val="20"/>
        </w:rPr>
        <w:t xml:space="preserve">17.2. Заявитель может самостоятельно получить информацию о готовности результата предоставления Муниципальной услуги посредством: </w:t>
      </w:r>
      <w:r w:rsidRPr="007F6158">
        <w:rPr>
          <w:sz w:val="20"/>
          <w:szCs w:val="20"/>
        </w:rPr>
        <w:tab/>
      </w:r>
    </w:p>
    <w:p w:rsidR="007F6158" w:rsidRPr="007F6158" w:rsidRDefault="007F6158" w:rsidP="007F6158">
      <w:pPr>
        <w:ind w:firstLine="709"/>
        <w:jc w:val="both"/>
        <w:rPr>
          <w:sz w:val="20"/>
          <w:szCs w:val="20"/>
        </w:rPr>
      </w:pPr>
      <w:r w:rsidRPr="007F6158">
        <w:rPr>
          <w:sz w:val="20"/>
          <w:szCs w:val="20"/>
        </w:rPr>
        <w:t xml:space="preserve">— сервиса ЕПГУ «Узнать статус заявления»; </w:t>
      </w:r>
    </w:p>
    <w:p w:rsidR="007F6158" w:rsidRPr="007F6158" w:rsidRDefault="007F6158" w:rsidP="007F6158">
      <w:pPr>
        <w:ind w:firstLine="709"/>
        <w:jc w:val="both"/>
        <w:rPr>
          <w:sz w:val="20"/>
          <w:szCs w:val="20"/>
        </w:rPr>
      </w:pPr>
      <w:r w:rsidRPr="007F6158">
        <w:rPr>
          <w:sz w:val="20"/>
          <w:szCs w:val="20"/>
        </w:rPr>
        <w:t>— по телефону: 8(39137)21-4-42.</w:t>
      </w:r>
    </w:p>
    <w:p w:rsidR="007F6158" w:rsidRPr="007F6158" w:rsidRDefault="007F6158" w:rsidP="007F6158">
      <w:pPr>
        <w:ind w:firstLine="709"/>
        <w:jc w:val="both"/>
        <w:rPr>
          <w:sz w:val="20"/>
          <w:szCs w:val="20"/>
        </w:rPr>
      </w:pPr>
      <w:r w:rsidRPr="007F6158">
        <w:rPr>
          <w:sz w:val="20"/>
          <w:szCs w:val="20"/>
        </w:rPr>
        <w:t>17.3. Способы получения результата Муниципальной услуги:</w:t>
      </w:r>
    </w:p>
    <w:p w:rsidR="007F6158" w:rsidRPr="007F6158" w:rsidRDefault="007F6158" w:rsidP="007F6158">
      <w:pPr>
        <w:ind w:firstLine="709"/>
        <w:jc w:val="both"/>
        <w:rPr>
          <w:sz w:val="20"/>
          <w:szCs w:val="20"/>
        </w:rPr>
      </w:pPr>
      <w:r w:rsidRPr="007F6158">
        <w:rPr>
          <w:sz w:val="20"/>
          <w:szCs w:val="20"/>
        </w:rPr>
        <w:t>17.3.1. 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w:t>
      </w:r>
    </w:p>
    <w:p w:rsidR="007F6158" w:rsidRPr="007F6158" w:rsidRDefault="007F6158" w:rsidP="007F6158">
      <w:pPr>
        <w:ind w:firstLine="709"/>
        <w:jc w:val="both"/>
        <w:rPr>
          <w:sz w:val="20"/>
          <w:szCs w:val="20"/>
        </w:rPr>
      </w:pPr>
      <w:r w:rsidRPr="007F6158">
        <w:rPr>
          <w:sz w:val="20"/>
          <w:szCs w:val="20"/>
        </w:rPr>
        <w:t xml:space="preserve">17.3.2. </w:t>
      </w:r>
      <w:proofErr w:type="gramStart"/>
      <w:r w:rsidRPr="007F6158">
        <w:rPr>
          <w:sz w:val="20"/>
          <w:szCs w:val="20"/>
        </w:rPr>
        <w:t>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w:t>
      </w:r>
      <w:proofErr w:type="gramEnd"/>
      <w:r w:rsidRPr="007F6158">
        <w:rPr>
          <w:sz w:val="20"/>
          <w:szCs w:val="20"/>
        </w:rPr>
        <w:t>,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F6158" w:rsidRPr="007F6158" w:rsidRDefault="007F6158" w:rsidP="007F6158">
      <w:pPr>
        <w:ind w:firstLine="709"/>
        <w:jc w:val="both"/>
        <w:rPr>
          <w:sz w:val="20"/>
          <w:szCs w:val="20"/>
        </w:rPr>
      </w:pPr>
      <w:r w:rsidRPr="007F6158">
        <w:rPr>
          <w:sz w:val="20"/>
          <w:szCs w:val="20"/>
        </w:rPr>
        <w:t>17.4. Способ получения услуги определяется заявителем и указывается в заявлении.</w:t>
      </w:r>
    </w:p>
    <w:p w:rsidR="007F6158" w:rsidRPr="007F6158" w:rsidRDefault="007F6158" w:rsidP="007F6158">
      <w:pPr>
        <w:ind w:firstLine="709"/>
        <w:jc w:val="both"/>
        <w:rPr>
          <w:sz w:val="20"/>
          <w:szCs w:val="20"/>
        </w:rPr>
      </w:pPr>
      <w:r w:rsidRPr="007F6158">
        <w:rPr>
          <w:sz w:val="20"/>
          <w:szCs w:val="20"/>
        </w:rPr>
        <w:t>18. Максимальный срок ожидания в очереди</w:t>
      </w:r>
    </w:p>
    <w:p w:rsidR="007F6158" w:rsidRPr="007F6158" w:rsidRDefault="007F6158" w:rsidP="007F6158">
      <w:pPr>
        <w:ind w:firstLine="709"/>
        <w:jc w:val="both"/>
        <w:rPr>
          <w:sz w:val="20"/>
          <w:szCs w:val="20"/>
        </w:rPr>
      </w:pPr>
      <w:r w:rsidRPr="007F6158">
        <w:rPr>
          <w:sz w:val="20"/>
          <w:szCs w:val="20"/>
        </w:rPr>
        <w:t>18.1. 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rsidR="007F6158" w:rsidRPr="007F6158" w:rsidRDefault="007F6158" w:rsidP="007F6158">
      <w:pPr>
        <w:ind w:firstLine="709"/>
        <w:jc w:val="both"/>
        <w:rPr>
          <w:sz w:val="20"/>
          <w:szCs w:val="20"/>
        </w:rPr>
      </w:pPr>
      <w:r w:rsidRPr="007F6158">
        <w:rPr>
          <w:sz w:val="20"/>
          <w:szCs w:val="20"/>
        </w:rPr>
        <w:t>19.</w:t>
      </w:r>
      <w:r w:rsidRPr="007F6158">
        <w:rPr>
          <w:sz w:val="20"/>
          <w:szCs w:val="20"/>
        </w:rPr>
        <w:tab/>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7F6158" w:rsidRPr="007F6158" w:rsidRDefault="007F6158" w:rsidP="007F6158">
      <w:pPr>
        <w:ind w:firstLine="709"/>
        <w:jc w:val="both"/>
        <w:rPr>
          <w:sz w:val="20"/>
          <w:szCs w:val="20"/>
        </w:rPr>
      </w:pPr>
      <w:r w:rsidRPr="007F6158">
        <w:rPr>
          <w:sz w:val="20"/>
          <w:szCs w:val="20"/>
        </w:rPr>
        <w:t>19.1.</w:t>
      </w:r>
      <w:r w:rsidRPr="007F6158">
        <w:rPr>
          <w:sz w:val="20"/>
          <w:szCs w:val="20"/>
        </w:rPr>
        <w:tab/>
        <w:t>Местоположение административного здания, в котором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F6158" w:rsidRPr="007F6158" w:rsidRDefault="007F6158" w:rsidP="007F6158">
      <w:pPr>
        <w:ind w:firstLine="709"/>
        <w:jc w:val="both"/>
        <w:rPr>
          <w:sz w:val="20"/>
          <w:szCs w:val="20"/>
        </w:rPr>
      </w:pPr>
      <w:r w:rsidRPr="007F6158">
        <w:rPr>
          <w:sz w:val="20"/>
          <w:szCs w:val="20"/>
        </w:rPr>
        <w:t>19.2.</w:t>
      </w:r>
      <w:r w:rsidRPr="007F6158">
        <w:rPr>
          <w:sz w:val="20"/>
          <w:szCs w:val="20"/>
        </w:rPr>
        <w:tab/>
        <w:t>В случае</w:t>
      </w:r>
      <w:proofErr w:type="gramStart"/>
      <w:r w:rsidRPr="007F6158">
        <w:rPr>
          <w:sz w:val="20"/>
          <w:szCs w:val="20"/>
        </w:rPr>
        <w:t>,</w:t>
      </w:r>
      <w:proofErr w:type="gramEnd"/>
      <w:r w:rsidRPr="007F6158">
        <w:rPr>
          <w:sz w:val="20"/>
          <w:szCs w:val="20"/>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F6158" w:rsidRPr="007F6158" w:rsidRDefault="007F6158" w:rsidP="007F6158">
      <w:pPr>
        <w:ind w:firstLine="709"/>
        <w:jc w:val="both"/>
        <w:rPr>
          <w:sz w:val="20"/>
          <w:szCs w:val="20"/>
        </w:rPr>
      </w:pPr>
      <w:r w:rsidRPr="007F6158">
        <w:rPr>
          <w:sz w:val="20"/>
          <w:szCs w:val="20"/>
        </w:rPr>
        <w:t>19.3.</w:t>
      </w:r>
      <w:r w:rsidRPr="007F6158">
        <w:rPr>
          <w:sz w:val="20"/>
          <w:szCs w:val="20"/>
        </w:rPr>
        <w:tab/>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II групп, а также инвалидами III труппы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F6158" w:rsidRPr="007F6158" w:rsidRDefault="007F6158" w:rsidP="007F6158">
      <w:pPr>
        <w:ind w:firstLine="709"/>
        <w:jc w:val="both"/>
        <w:rPr>
          <w:sz w:val="20"/>
          <w:szCs w:val="20"/>
        </w:rPr>
      </w:pPr>
      <w:r w:rsidRPr="007F6158">
        <w:rPr>
          <w:sz w:val="20"/>
          <w:szCs w:val="20"/>
        </w:rPr>
        <w:t>19.4.</w:t>
      </w:r>
      <w:r w:rsidRPr="007F6158">
        <w:rPr>
          <w:sz w:val="20"/>
          <w:szCs w:val="20"/>
        </w:rPr>
        <w:tab/>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F6158" w:rsidRPr="007F6158" w:rsidRDefault="007F6158" w:rsidP="007F6158">
      <w:pPr>
        <w:ind w:firstLine="709"/>
        <w:jc w:val="both"/>
        <w:rPr>
          <w:sz w:val="20"/>
          <w:szCs w:val="20"/>
        </w:rPr>
      </w:pPr>
      <w:r w:rsidRPr="007F6158">
        <w:rPr>
          <w:sz w:val="20"/>
          <w:szCs w:val="20"/>
        </w:rPr>
        <w:t>19.5.</w:t>
      </w:r>
      <w:r w:rsidRPr="007F6158">
        <w:rPr>
          <w:sz w:val="20"/>
          <w:szCs w:val="20"/>
        </w:rPr>
        <w:tab/>
        <w:t>Центральный вход в здание Уполномоченного органа должен быть оборудован информационной табличкой (вывеской), содержащей информацию:</w:t>
      </w:r>
    </w:p>
    <w:p w:rsidR="007F6158" w:rsidRPr="007F6158" w:rsidRDefault="007F6158" w:rsidP="007F6158">
      <w:pPr>
        <w:ind w:firstLine="709"/>
        <w:jc w:val="both"/>
        <w:rPr>
          <w:sz w:val="20"/>
          <w:szCs w:val="20"/>
        </w:rPr>
      </w:pPr>
      <w:r w:rsidRPr="007F6158">
        <w:rPr>
          <w:sz w:val="20"/>
          <w:szCs w:val="20"/>
        </w:rPr>
        <w:t>— наименование;</w:t>
      </w:r>
    </w:p>
    <w:p w:rsidR="007F6158" w:rsidRPr="007F6158" w:rsidRDefault="007F6158" w:rsidP="007F6158">
      <w:pPr>
        <w:ind w:firstLine="709"/>
        <w:jc w:val="both"/>
        <w:rPr>
          <w:sz w:val="20"/>
          <w:szCs w:val="20"/>
        </w:rPr>
      </w:pPr>
      <w:r w:rsidRPr="007F6158">
        <w:rPr>
          <w:sz w:val="20"/>
          <w:szCs w:val="20"/>
        </w:rPr>
        <w:t xml:space="preserve">— местонахождение и юридический адрес; </w:t>
      </w:r>
    </w:p>
    <w:p w:rsidR="007F6158" w:rsidRPr="007F6158" w:rsidRDefault="007F6158" w:rsidP="007F6158">
      <w:pPr>
        <w:ind w:firstLine="709"/>
        <w:jc w:val="both"/>
        <w:rPr>
          <w:sz w:val="20"/>
          <w:szCs w:val="20"/>
        </w:rPr>
      </w:pPr>
      <w:r w:rsidRPr="007F6158">
        <w:rPr>
          <w:sz w:val="20"/>
          <w:szCs w:val="20"/>
        </w:rPr>
        <w:t>— режим работы;</w:t>
      </w:r>
    </w:p>
    <w:p w:rsidR="007F6158" w:rsidRPr="007F6158" w:rsidRDefault="007F6158" w:rsidP="007F6158">
      <w:pPr>
        <w:ind w:firstLine="709"/>
        <w:jc w:val="both"/>
        <w:rPr>
          <w:sz w:val="20"/>
          <w:szCs w:val="20"/>
        </w:rPr>
      </w:pPr>
      <w:r w:rsidRPr="007F6158">
        <w:rPr>
          <w:sz w:val="20"/>
          <w:szCs w:val="20"/>
        </w:rPr>
        <w:t>— график приема;</w:t>
      </w:r>
    </w:p>
    <w:p w:rsidR="007F6158" w:rsidRPr="007F6158" w:rsidRDefault="007F6158" w:rsidP="007F6158">
      <w:pPr>
        <w:ind w:firstLine="709"/>
        <w:jc w:val="both"/>
        <w:rPr>
          <w:sz w:val="20"/>
          <w:szCs w:val="20"/>
        </w:rPr>
      </w:pPr>
      <w:r w:rsidRPr="007F6158">
        <w:rPr>
          <w:sz w:val="20"/>
          <w:szCs w:val="20"/>
        </w:rPr>
        <w:t>— номера телефонов для справок.</w:t>
      </w:r>
    </w:p>
    <w:p w:rsidR="007F6158" w:rsidRPr="007F6158" w:rsidRDefault="007F6158" w:rsidP="007F6158">
      <w:pPr>
        <w:ind w:firstLine="709"/>
        <w:jc w:val="both"/>
        <w:rPr>
          <w:sz w:val="20"/>
          <w:szCs w:val="20"/>
        </w:rPr>
      </w:pPr>
      <w:r w:rsidRPr="007F6158">
        <w:rPr>
          <w:sz w:val="20"/>
          <w:szCs w:val="20"/>
        </w:rPr>
        <w:t>19.6.</w:t>
      </w:r>
      <w:r w:rsidRPr="007F6158">
        <w:rPr>
          <w:sz w:val="20"/>
          <w:szCs w:val="20"/>
        </w:rPr>
        <w:tab/>
        <w:t>Помещения, в которых предоставляется муниципальная услуга, должны соответствовать санитарно-эпидемиологическим правилам и нормативам.</w:t>
      </w:r>
    </w:p>
    <w:p w:rsidR="007F6158" w:rsidRPr="007F6158" w:rsidRDefault="007F6158" w:rsidP="007F6158">
      <w:pPr>
        <w:ind w:firstLine="709"/>
        <w:jc w:val="both"/>
        <w:rPr>
          <w:sz w:val="20"/>
          <w:szCs w:val="20"/>
        </w:rPr>
      </w:pPr>
      <w:r w:rsidRPr="007F6158">
        <w:rPr>
          <w:sz w:val="20"/>
          <w:szCs w:val="20"/>
        </w:rPr>
        <w:t>19.7.</w:t>
      </w:r>
      <w:r w:rsidRPr="007F6158">
        <w:rPr>
          <w:sz w:val="20"/>
          <w:szCs w:val="20"/>
        </w:rPr>
        <w:tab/>
        <w:t>Помещения, в которых предоставляется муниципальная услуга, оснащаются:</w:t>
      </w:r>
    </w:p>
    <w:p w:rsidR="007F6158" w:rsidRPr="007F6158" w:rsidRDefault="007F6158" w:rsidP="007F6158">
      <w:pPr>
        <w:ind w:firstLine="709"/>
        <w:jc w:val="both"/>
        <w:rPr>
          <w:sz w:val="20"/>
          <w:szCs w:val="20"/>
        </w:rPr>
      </w:pPr>
      <w:r w:rsidRPr="007F6158">
        <w:rPr>
          <w:sz w:val="20"/>
          <w:szCs w:val="20"/>
        </w:rPr>
        <w:t>— противопожарной системой и средствами пожаротушения;</w:t>
      </w:r>
    </w:p>
    <w:p w:rsidR="007F6158" w:rsidRPr="007F6158" w:rsidRDefault="007F6158" w:rsidP="007F6158">
      <w:pPr>
        <w:ind w:firstLine="709"/>
        <w:jc w:val="both"/>
        <w:rPr>
          <w:sz w:val="20"/>
          <w:szCs w:val="20"/>
        </w:rPr>
      </w:pPr>
      <w:r w:rsidRPr="007F6158">
        <w:rPr>
          <w:sz w:val="20"/>
          <w:szCs w:val="20"/>
        </w:rPr>
        <w:t xml:space="preserve">— системой оповещения о возникновении чрезвычайной ситуации; </w:t>
      </w:r>
    </w:p>
    <w:p w:rsidR="007F6158" w:rsidRPr="007F6158" w:rsidRDefault="007F6158" w:rsidP="007F6158">
      <w:pPr>
        <w:ind w:firstLine="709"/>
        <w:jc w:val="both"/>
        <w:rPr>
          <w:sz w:val="20"/>
          <w:szCs w:val="20"/>
        </w:rPr>
      </w:pPr>
      <w:r w:rsidRPr="007F6158">
        <w:rPr>
          <w:sz w:val="20"/>
          <w:szCs w:val="20"/>
        </w:rPr>
        <w:t xml:space="preserve">— средствами оказания первой медицинской помощи; </w:t>
      </w:r>
    </w:p>
    <w:p w:rsidR="007F6158" w:rsidRPr="007F6158" w:rsidRDefault="007F6158" w:rsidP="007F6158">
      <w:pPr>
        <w:ind w:firstLine="709"/>
        <w:jc w:val="both"/>
        <w:rPr>
          <w:sz w:val="20"/>
          <w:szCs w:val="20"/>
        </w:rPr>
      </w:pPr>
      <w:r w:rsidRPr="007F6158">
        <w:rPr>
          <w:sz w:val="20"/>
          <w:szCs w:val="20"/>
        </w:rPr>
        <w:t>— туалетными комнатами для посетителей.</w:t>
      </w:r>
    </w:p>
    <w:p w:rsidR="007F6158" w:rsidRPr="007F6158" w:rsidRDefault="007F6158" w:rsidP="007F6158">
      <w:pPr>
        <w:ind w:firstLine="709"/>
        <w:jc w:val="both"/>
        <w:rPr>
          <w:sz w:val="20"/>
          <w:szCs w:val="20"/>
        </w:rPr>
      </w:pPr>
      <w:r w:rsidRPr="007F6158">
        <w:rPr>
          <w:sz w:val="20"/>
          <w:szCs w:val="20"/>
        </w:rPr>
        <w:t>19.8.</w:t>
      </w:r>
      <w:r w:rsidRPr="007F6158">
        <w:rPr>
          <w:sz w:val="20"/>
          <w:szCs w:val="20"/>
        </w:rPr>
        <w:ta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F6158" w:rsidRPr="007F6158" w:rsidRDefault="007F6158" w:rsidP="007F6158">
      <w:pPr>
        <w:ind w:firstLine="709"/>
        <w:jc w:val="both"/>
        <w:rPr>
          <w:sz w:val="20"/>
          <w:szCs w:val="20"/>
        </w:rPr>
      </w:pPr>
      <w:r w:rsidRPr="007F6158">
        <w:rPr>
          <w:sz w:val="20"/>
          <w:szCs w:val="20"/>
        </w:rPr>
        <w:lastRenderedPageBreak/>
        <w:t>19.9.</w:t>
      </w:r>
      <w:r w:rsidRPr="007F6158">
        <w:rPr>
          <w:sz w:val="20"/>
          <w:szCs w:val="20"/>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F6158" w:rsidRPr="007F6158" w:rsidRDefault="007F6158" w:rsidP="007F6158">
      <w:pPr>
        <w:ind w:firstLine="709"/>
        <w:jc w:val="both"/>
        <w:rPr>
          <w:sz w:val="20"/>
          <w:szCs w:val="20"/>
        </w:rPr>
      </w:pPr>
      <w:r w:rsidRPr="007F6158">
        <w:rPr>
          <w:sz w:val="20"/>
          <w:szCs w:val="20"/>
        </w:rPr>
        <w:t>19.10.</w:t>
      </w:r>
      <w:r w:rsidRPr="007F6158">
        <w:rPr>
          <w:sz w:val="20"/>
          <w:szCs w:val="20"/>
        </w:rPr>
        <w:tab/>
        <w:t>Места для заполнения заявлений оборудуются стульями, столами (стойками), бланками заявлений, письменными принадлежностями.</w:t>
      </w:r>
    </w:p>
    <w:p w:rsidR="007F6158" w:rsidRPr="007F6158" w:rsidRDefault="007F6158" w:rsidP="007F6158">
      <w:pPr>
        <w:ind w:firstLine="709"/>
        <w:jc w:val="both"/>
        <w:rPr>
          <w:sz w:val="20"/>
          <w:szCs w:val="20"/>
        </w:rPr>
      </w:pPr>
      <w:r w:rsidRPr="007F6158">
        <w:rPr>
          <w:sz w:val="20"/>
          <w:szCs w:val="20"/>
        </w:rPr>
        <w:t>19.11.</w:t>
      </w:r>
      <w:r w:rsidRPr="007F6158">
        <w:rPr>
          <w:sz w:val="20"/>
          <w:szCs w:val="20"/>
        </w:rPr>
        <w:tab/>
        <w:t>Места приема Заявителей оборудуются информационными табличками (вывесками) с указанием:</w:t>
      </w:r>
    </w:p>
    <w:p w:rsidR="007F6158" w:rsidRPr="007F6158" w:rsidRDefault="007F6158" w:rsidP="007F6158">
      <w:pPr>
        <w:ind w:firstLine="709"/>
        <w:jc w:val="both"/>
        <w:rPr>
          <w:sz w:val="20"/>
          <w:szCs w:val="20"/>
        </w:rPr>
      </w:pPr>
      <w:r w:rsidRPr="007F6158">
        <w:rPr>
          <w:sz w:val="20"/>
          <w:szCs w:val="20"/>
        </w:rPr>
        <w:t xml:space="preserve">- номера кабинета; </w:t>
      </w:r>
    </w:p>
    <w:p w:rsidR="007F6158" w:rsidRPr="007F6158" w:rsidRDefault="007F6158" w:rsidP="007F6158">
      <w:pPr>
        <w:ind w:firstLine="709"/>
        <w:jc w:val="both"/>
        <w:rPr>
          <w:sz w:val="20"/>
          <w:szCs w:val="20"/>
        </w:rPr>
      </w:pPr>
      <w:r w:rsidRPr="007F6158">
        <w:rPr>
          <w:sz w:val="20"/>
          <w:szCs w:val="20"/>
        </w:rPr>
        <w:t xml:space="preserve">  фамилии, имени и отчества (последнее при наличии), должности ответственного лица за прием документов; </w:t>
      </w:r>
    </w:p>
    <w:p w:rsidR="007F6158" w:rsidRPr="007F6158" w:rsidRDefault="007F6158" w:rsidP="007F6158">
      <w:pPr>
        <w:ind w:firstLine="709"/>
        <w:jc w:val="both"/>
        <w:rPr>
          <w:sz w:val="20"/>
          <w:szCs w:val="20"/>
        </w:rPr>
      </w:pPr>
      <w:r w:rsidRPr="007F6158">
        <w:rPr>
          <w:sz w:val="20"/>
          <w:szCs w:val="20"/>
        </w:rPr>
        <w:t>- графика приема Заявителей.</w:t>
      </w:r>
    </w:p>
    <w:p w:rsidR="007F6158" w:rsidRPr="007F6158" w:rsidRDefault="007F6158" w:rsidP="007F6158">
      <w:pPr>
        <w:ind w:firstLine="709"/>
        <w:jc w:val="both"/>
        <w:rPr>
          <w:sz w:val="20"/>
          <w:szCs w:val="20"/>
        </w:rPr>
      </w:pPr>
      <w:r w:rsidRPr="007F6158">
        <w:rPr>
          <w:sz w:val="20"/>
          <w:szCs w:val="20"/>
        </w:rPr>
        <w:t>19.12.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F6158" w:rsidRPr="007F6158" w:rsidRDefault="007F6158" w:rsidP="007F6158">
      <w:pPr>
        <w:ind w:firstLine="709"/>
        <w:jc w:val="both"/>
        <w:rPr>
          <w:sz w:val="20"/>
          <w:szCs w:val="20"/>
        </w:rPr>
      </w:pPr>
      <w:r w:rsidRPr="007F6158">
        <w:rPr>
          <w:sz w:val="20"/>
          <w:szCs w:val="20"/>
        </w:rPr>
        <w:t>19.13.</w:t>
      </w:r>
      <w:r w:rsidRPr="007F6158">
        <w:rPr>
          <w:sz w:val="20"/>
          <w:szCs w:val="20"/>
        </w:rPr>
        <w:tab/>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F6158" w:rsidRPr="007F6158" w:rsidRDefault="007F6158" w:rsidP="007F6158">
      <w:pPr>
        <w:ind w:firstLine="709"/>
        <w:jc w:val="both"/>
        <w:rPr>
          <w:sz w:val="20"/>
          <w:szCs w:val="20"/>
        </w:rPr>
      </w:pPr>
      <w:r w:rsidRPr="007F6158">
        <w:rPr>
          <w:sz w:val="20"/>
          <w:szCs w:val="20"/>
        </w:rPr>
        <w:t>19.14.</w:t>
      </w:r>
      <w:r w:rsidRPr="007F6158">
        <w:rPr>
          <w:sz w:val="20"/>
          <w:szCs w:val="20"/>
        </w:rPr>
        <w:tab/>
        <w:t>При предоставлении муниципальной услуги инвалидам обеспечиваются:</w:t>
      </w:r>
    </w:p>
    <w:p w:rsidR="007F6158" w:rsidRPr="007F6158" w:rsidRDefault="007F6158" w:rsidP="007F6158">
      <w:pPr>
        <w:ind w:firstLine="709"/>
        <w:jc w:val="both"/>
        <w:rPr>
          <w:sz w:val="20"/>
          <w:szCs w:val="20"/>
        </w:rPr>
      </w:pPr>
      <w:proofErr w:type="gramStart"/>
      <w:r w:rsidRPr="007F6158">
        <w:rPr>
          <w:sz w:val="20"/>
          <w:szCs w:val="20"/>
        </w:rPr>
        <w:t>— возможность беспрепятственного доступа к объекту (зданию, помещению), в котором предоставляется муниципальная услуга;</w:t>
      </w:r>
      <w:proofErr w:type="gramEnd"/>
    </w:p>
    <w:p w:rsidR="007F6158" w:rsidRPr="007F6158" w:rsidRDefault="007F6158" w:rsidP="007F6158">
      <w:pPr>
        <w:ind w:firstLine="709"/>
        <w:jc w:val="both"/>
        <w:rPr>
          <w:sz w:val="20"/>
          <w:szCs w:val="20"/>
        </w:rPr>
      </w:pPr>
      <w:r w:rsidRPr="007F6158">
        <w:rPr>
          <w:sz w:val="20"/>
          <w:szCs w:val="20"/>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7F6158" w:rsidRPr="007F6158" w:rsidRDefault="007F6158" w:rsidP="007F6158">
      <w:pPr>
        <w:ind w:firstLine="709"/>
        <w:jc w:val="both"/>
        <w:rPr>
          <w:sz w:val="20"/>
          <w:szCs w:val="20"/>
        </w:rPr>
      </w:pPr>
      <w:r w:rsidRPr="007F6158">
        <w:rPr>
          <w:sz w:val="20"/>
          <w:szCs w:val="20"/>
        </w:rPr>
        <w:t>— сопровождение инвалидов, имеющих стойкие расстройства функции зрения и самостоятельного передвижения;</w:t>
      </w:r>
    </w:p>
    <w:p w:rsidR="007F6158" w:rsidRPr="007F6158" w:rsidRDefault="007F6158" w:rsidP="007F6158">
      <w:pPr>
        <w:ind w:firstLine="709"/>
        <w:jc w:val="both"/>
        <w:rPr>
          <w:sz w:val="20"/>
          <w:szCs w:val="20"/>
        </w:rPr>
      </w:pPr>
      <w:r w:rsidRPr="007F6158">
        <w:rPr>
          <w:sz w:val="20"/>
          <w:szCs w:val="20"/>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7F6158" w:rsidRPr="007F6158" w:rsidRDefault="007F6158" w:rsidP="007F6158">
      <w:pPr>
        <w:ind w:firstLine="709"/>
        <w:jc w:val="both"/>
        <w:rPr>
          <w:sz w:val="20"/>
          <w:szCs w:val="20"/>
        </w:rPr>
      </w:pPr>
      <w:r w:rsidRPr="007F6158">
        <w:rPr>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F6158" w:rsidRPr="007F6158" w:rsidRDefault="007F6158" w:rsidP="007F6158">
      <w:pPr>
        <w:ind w:firstLine="709"/>
        <w:jc w:val="both"/>
        <w:rPr>
          <w:sz w:val="20"/>
          <w:szCs w:val="20"/>
        </w:rPr>
      </w:pPr>
      <w:r w:rsidRPr="007F6158">
        <w:rPr>
          <w:sz w:val="20"/>
          <w:szCs w:val="20"/>
        </w:rPr>
        <w:t xml:space="preserve">— допуск </w:t>
      </w:r>
      <w:proofErr w:type="spellStart"/>
      <w:r w:rsidRPr="007F6158">
        <w:rPr>
          <w:sz w:val="20"/>
          <w:szCs w:val="20"/>
        </w:rPr>
        <w:t>сурдопереводчика</w:t>
      </w:r>
      <w:proofErr w:type="spellEnd"/>
      <w:r w:rsidRPr="007F6158">
        <w:rPr>
          <w:sz w:val="20"/>
          <w:szCs w:val="20"/>
        </w:rPr>
        <w:t xml:space="preserve"> и </w:t>
      </w:r>
      <w:proofErr w:type="spellStart"/>
      <w:r w:rsidRPr="007F6158">
        <w:rPr>
          <w:sz w:val="20"/>
          <w:szCs w:val="20"/>
        </w:rPr>
        <w:t>тифлосурдопереводчика</w:t>
      </w:r>
      <w:proofErr w:type="spellEnd"/>
      <w:r w:rsidRPr="007F6158">
        <w:rPr>
          <w:sz w:val="20"/>
          <w:szCs w:val="20"/>
        </w:rPr>
        <w:t>;</w:t>
      </w:r>
    </w:p>
    <w:p w:rsidR="007F6158" w:rsidRPr="007F6158" w:rsidRDefault="007F6158" w:rsidP="007F6158">
      <w:pPr>
        <w:ind w:firstLine="709"/>
        <w:jc w:val="both"/>
        <w:rPr>
          <w:sz w:val="20"/>
          <w:szCs w:val="20"/>
        </w:rPr>
      </w:pPr>
      <w:r w:rsidRPr="007F6158">
        <w:rPr>
          <w:sz w:val="20"/>
          <w:szCs w:val="20"/>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7F6158">
        <w:rPr>
          <w:sz w:val="20"/>
          <w:szCs w:val="20"/>
        </w:rPr>
        <w:t>муниципальная</w:t>
      </w:r>
      <w:proofErr w:type="gramEnd"/>
      <w:r w:rsidRPr="007F6158">
        <w:rPr>
          <w:sz w:val="20"/>
          <w:szCs w:val="20"/>
        </w:rPr>
        <w:t xml:space="preserve"> услуги;</w:t>
      </w:r>
    </w:p>
    <w:p w:rsidR="007F6158" w:rsidRPr="007F6158" w:rsidRDefault="007F6158" w:rsidP="007F6158">
      <w:pPr>
        <w:ind w:firstLine="709"/>
        <w:jc w:val="both"/>
        <w:rPr>
          <w:sz w:val="20"/>
          <w:szCs w:val="20"/>
        </w:rPr>
      </w:pPr>
      <w:r w:rsidRPr="007F6158">
        <w:rPr>
          <w:sz w:val="20"/>
          <w:szCs w:val="20"/>
        </w:rPr>
        <w:t>— оказание инвалидам помощи в преодолении барьеров, мешающих получению ими муниципальных услуг наравне с другими лицами.</w:t>
      </w:r>
    </w:p>
    <w:p w:rsidR="007F6158" w:rsidRPr="007F6158" w:rsidRDefault="007F6158" w:rsidP="007F6158">
      <w:pPr>
        <w:ind w:firstLine="709"/>
        <w:jc w:val="both"/>
        <w:rPr>
          <w:sz w:val="20"/>
          <w:szCs w:val="20"/>
        </w:rPr>
      </w:pPr>
      <w:r w:rsidRPr="007F6158">
        <w:rPr>
          <w:sz w:val="20"/>
          <w:szCs w:val="20"/>
        </w:rPr>
        <w:t>20. Показатели Доступности и качества Муниципальной услуги</w:t>
      </w:r>
    </w:p>
    <w:p w:rsidR="007F6158" w:rsidRPr="007F6158" w:rsidRDefault="007F6158" w:rsidP="007F6158">
      <w:pPr>
        <w:ind w:firstLine="709"/>
        <w:jc w:val="both"/>
        <w:rPr>
          <w:sz w:val="20"/>
          <w:szCs w:val="20"/>
        </w:rPr>
      </w:pPr>
      <w:r w:rsidRPr="007F6158">
        <w:rPr>
          <w:sz w:val="20"/>
          <w:szCs w:val="20"/>
        </w:rPr>
        <w:t>20.1. Оценка доступности и качества предоставления Муниципальной услуги должна осуществляться по следующим показателям:</w:t>
      </w:r>
    </w:p>
    <w:p w:rsidR="007F6158" w:rsidRPr="007F6158" w:rsidRDefault="007F6158" w:rsidP="007F6158">
      <w:pPr>
        <w:ind w:firstLine="709"/>
        <w:jc w:val="both"/>
        <w:rPr>
          <w:sz w:val="20"/>
          <w:szCs w:val="20"/>
        </w:rPr>
      </w:pPr>
      <w:r w:rsidRPr="007F6158">
        <w:rPr>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F6158" w:rsidRPr="007F6158" w:rsidRDefault="007F6158" w:rsidP="007F6158">
      <w:pPr>
        <w:ind w:firstLine="709"/>
        <w:jc w:val="both"/>
        <w:rPr>
          <w:sz w:val="20"/>
          <w:szCs w:val="20"/>
        </w:rPr>
      </w:pPr>
      <w:r w:rsidRPr="007F6158">
        <w:rPr>
          <w:sz w:val="20"/>
          <w:szCs w:val="20"/>
        </w:rPr>
        <w:t xml:space="preserve">б) </w:t>
      </w:r>
      <w:r w:rsidRPr="007F6158">
        <w:rPr>
          <w:sz w:val="20"/>
          <w:szCs w:val="20"/>
        </w:rPr>
        <w:tab/>
        <w:t>возможность выбора Заявителем форм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в) возможность обращения за получением Муниципальной услуги в МФЦ, в том числе с использованием ЕПГУ;</w:t>
      </w:r>
    </w:p>
    <w:p w:rsidR="007F6158" w:rsidRPr="007F6158" w:rsidRDefault="007F6158" w:rsidP="007F6158">
      <w:pPr>
        <w:ind w:firstLine="709"/>
        <w:jc w:val="both"/>
        <w:rPr>
          <w:sz w:val="20"/>
          <w:szCs w:val="20"/>
        </w:rPr>
      </w:pPr>
      <w:r w:rsidRPr="007F6158">
        <w:rPr>
          <w:sz w:val="20"/>
          <w:szCs w:val="20"/>
        </w:rPr>
        <w:t>г) возможность обращения за получением Муниципальной услуги в электронной форме, в том числе с использованием ЕПГУ;</w:t>
      </w:r>
    </w:p>
    <w:p w:rsidR="007F6158" w:rsidRPr="007F6158" w:rsidRDefault="007F6158" w:rsidP="007F6158">
      <w:pPr>
        <w:ind w:firstLine="709"/>
        <w:jc w:val="both"/>
        <w:rPr>
          <w:sz w:val="20"/>
          <w:szCs w:val="20"/>
        </w:rPr>
      </w:pPr>
      <w:r w:rsidRPr="007F6158">
        <w:rPr>
          <w:sz w:val="20"/>
          <w:szCs w:val="20"/>
        </w:rPr>
        <w:t>д) доступность обращения за предоставлением Муниципальной услуги, в том числе для маломобильных групп населения;</w:t>
      </w:r>
    </w:p>
    <w:p w:rsidR="007F6158" w:rsidRPr="007F6158" w:rsidRDefault="007F6158" w:rsidP="007F6158">
      <w:pPr>
        <w:ind w:firstLine="709"/>
        <w:jc w:val="both"/>
        <w:rPr>
          <w:sz w:val="20"/>
          <w:szCs w:val="20"/>
        </w:rPr>
      </w:pPr>
      <w:r w:rsidRPr="007F6158">
        <w:rPr>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w:t>
      </w:r>
    </w:p>
    <w:p w:rsidR="007F6158" w:rsidRPr="007F6158" w:rsidRDefault="007F6158" w:rsidP="007F6158">
      <w:pPr>
        <w:ind w:firstLine="709"/>
        <w:jc w:val="both"/>
        <w:rPr>
          <w:sz w:val="20"/>
          <w:szCs w:val="20"/>
        </w:rPr>
      </w:pPr>
      <w:r w:rsidRPr="007F6158">
        <w:rPr>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7F6158" w:rsidRPr="007F6158" w:rsidRDefault="007F6158" w:rsidP="007F6158">
      <w:pPr>
        <w:ind w:firstLine="709"/>
        <w:jc w:val="both"/>
        <w:rPr>
          <w:sz w:val="20"/>
          <w:szCs w:val="20"/>
        </w:rPr>
      </w:pPr>
      <w:r w:rsidRPr="007F6158">
        <w:rPr>
          <w:sz w:val="20"/>
          <w:szCs w:val="20"/>
        </w:rPr>
        <w:t>к) предоставление возможности получения информации о ходе предоставления Муниципальной услуги, в том числе с использованием ЕПГУ.</w:t>
      </w:r>
    </w:p>
    <w:p w:rsidR="007F6158" w:rsidRPr="007F6158" w:rsidRDefault="007F6158" w:rsidP="007F6158">
      <w:pPr>
        <w:ind w:firstLine="709"/>
        <w:jc w:val="both"/>
        <w:rPr>
          <w:sz w:val="20"/>
          <w:szCs w:val="20"/>
        </w:rPr>
      </w:pPr>
      <w:r w:rsidRPr="007F6158">
        <w:rPr>
          <w:sz w:val="20"/>
          <w:szCs w:val="20"/>
        </w:rPr>
        <w:t>20.2.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F6158" w:rsidRPr="007F6158" w:rsidRDefault="007F6158" w:rsidP="007F6158">
      <w:pPr>
        <w:ind w:firstLine="709"/>
        <w:jc w:val="both"/>
        <w:rPr>
          <w:sz w:val="20"/>
          <w:szCs w:val="20"/>
        </w:rPr>
      </w:pPr>
      <w:r w:rsidRPr="007F6158">
        <w:rPr>
          <w:sz w:val="20"/>
          <w:szCs w:val="20"/>
        </w:rPr>
        <w:t>20.3.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7F6158" w:rsidRPr="007F6158" w:rsidRDefault="007F6158" w:rsidP="007F6158">
      <w:pPr>
        <w:ind w:firstLine="709"/>
        <w:jc w:val="both"/>
        <w:rPr>
          <w:sz w:val="20"/>
          <w:szCs w:val="20"/>
        </w:rPr>
      </w:pPr>
      <w:r w:rsidRPr="007F6158">
        <w:rPr>
          <w:sz w:val="20"/>
          <w:szCs w:val="20"/>
        </w:rPr>
        <w:t>21.</w:t>
      </w:r>
      <w:r w:rsidRPr="007F6158">
        <w:rPr>
          <w:sz w:val="20"/>
          <w:szCs w:val="20"/>
        </w:rPr>
        <w:tab/>
        <w:t>Требования к организации предоставления Муниципальной услуги в электронной форме</w:t>
      </w:r>
    </w:p>
    <w:p w:rsidR="007F6158" w:rsidRPr="007F6158" w:rsidRDefault="007F6158" w:rsidP="007F6158">
      <w:pPr>
        <w:ind w:firstLine="709"/>
        <w:jc w:val="both"/>
        <w:rPr>
          <w:sz w:val="20"/>
          <w:szCs w:val="20"/>
        </w:rPr>
      </w:pPr>
      <w:r w:rsidRPr="007F6158">
        <w:rPr>
          <w:sz w:val="20"/>
          <w:szCs w:val="20"/>
        </w:rPr>
        <w:t>21.1.</w:t>
      </w:r>
      <w:r w:rsidRPr="007F6158">
        <w:rPr>
          <w:sz w:val="20"/>
          <w:szCs w:val="20"/>
        </w:rPr>
        <w:tab/>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7F6158">
        <w:rPr>
          <w:sz w:val="20"/>
          <w:szCs w:val="20"/>
        </w:rPr>
        <w:t>автозаполнение</w:t>
      </w:r>
      <w:proofErr w:type="spellEnd"/>
      <w:r w:rsidRPr="007F6158">
        <w:rPr>
          <w:sz w:val="20"/>
          <w:szCs w:val="20"/>
        </w:rPr>
        <w:t xml:space="preserve"> с использованием сведений, полученных из цифрового профиля ЕСИА или витрин данных. В случае невозможности </w:t>
      </w:r>
      <w:proofErr w:type="spellStart"/>
      <w:r w:rsidRPr="007F6158">
        <w:rPr>
          <w:sz w:val="20"/>
          <w:szCs w:val="20"/>
        </w:rPr>
        <w:t>автозаполнения</w:t>
      </w:r>
      <w:proofErr w:type="spellEnd"/>
      <w:r w:rsidRPr="007F6158">
        <w:rPr>
          <w:sz w:val="20"/>
          <w:szCs w:val="20"/>
        </w:rPr>
        <w:t xml:space="preserve"> отдельных полей с использованием ЕСИА или витрин данных заявитель вносит необходимые сведения в интерактивную форму вручную.</w:t>
      </w:r>
    </w:p>
    <w:p w:rsidR="007F6158" w:rsidRPr="007F6158" w:rsidRDefault="007F6158" w:rsidP="007F6158">
      <w:pPr>
        <w:ind w:firstLine="709"/>
        <w:jc w:val="both"/>
        <w:rPr>
          <w:sz w:val="20"/>
          <w:szCs w:val="20"/>
        </w:rPr>
      </w:pPr>
      <w:r w:rsidRPr="007F6158">
        <w:rPr>
          <w:sz w:val="20"/>
          <w:szCs w:val="20"/>
        </w:rPr>
        <w:t>21.2.</w:t>
      </w:r>
      <w:r w:rsidRPr="007F6158">
        <w:rPr>
          <w:sz w:val="20"/>
          <w:szCs w:val="20"/>
        </w:rPr>
        <w:tab/>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F6158" w:rsidRPr="007F6158" w:rsidRDefault="007F6158" w:rsidP="007F6158">
      <w:pPr>
        <w:ind w:firstLine="709"/>
        <w:jc w:val="both"/>
        <w:rPr>
          <w:sz w:val="20"/>
          <w:szCs w:val="20"/>
        </w:rPr>
      </w:pPr>
      <w:r w:rsidRPr="007F6158">
        <w:rPr>
          <w:sz w:val="20"/>
          <w:szCs w:val="20"/>
        </w:rPr>
        <w:t>21.3.</w:t>
      </w:r>
      <w:r w:rsidRPr="007F6158">
        <w:rPr>
          <w:sz w:val="20"/>
          <w:szCs w:val="20"/>
        </w:rPr>
        <w:tab/>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w:t>
      </w:r>
      <w:r w:rsidRPr="007F6158">
        <w:rPr>
          <w:sz w:val="20"/>
          <w:szCs w:val="20"/>
        </w:rPr>
        <w:lastRenderedPageBreak/>
        <w:t>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7F6158" w:rsidRPr="007F6158" w:rsidRDefault="007F6158" w:rsidP="007F6158">
      <w:pPr>
        <w:ind w:firstLine="709"/>
        <w:jc w:val="both"/>
        <w:rPr>
          <w:sz w:val="20"/>
          <w:szCs w:val="20"/>
        </w:rPr>
      </w:pPr>
      <w:r w:rsidRPr="007F6158">
        <w:rPr>
          <w:sz w:val="20"/>
          <w:szCs w:val="20"/>
        </w:rPr>
        <w:t>21.4. Результаты предоставления муниципальной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настоящего Административного регламента.</w:t>
      </w:r>
    </w:p>
    <w:p w:rsidR="007F6158" w:rsidRPr="007F6158" w:rsidRDefault="007F6158" w:rsidP="007F6158">
      <w:pPr>
        <w:ind w:firstLine="709"/>
        <w:jc w:val="both"/>
        <w:rPr>
          <w:sz w:val="20"/>
          <w:szCs w:val="20"/>
        </w:rPr>
      </w:pPr>
      <w:r w:rsidRPr="007F6158">
        <w:rPr>
          <w:sz w:val="20"/>
          <w:szCs w:val="20"/>
        </w:rPr>
        <w:t>21.5. Требования к форматам заявлений и иных документов, представляемых в форме электронных документов, необходимых для предоставления муниципальных услуг на территории:</w:t>
      </w:r>
    </w:p>
    <w:p w:rsidR="007F6158" w:rsidRPr="007F6158" w:rsidRDefault="007F6158" w:rsidP="007F6158">
      <w:pPr>
        <w:ind w:firstLine="709"/>
        <w:jc w:val="both"/>
        <w:rPr>
          <w:sz w:val="20"/>
          <w:szCs w:val="20"/>
        </w:rPr>
      </w:pPr>
      <w:r w:rsidRPr="007F6158">
        <w:rPr>
          <w:sz w:val="20"/>
          <w:szCs w:val="20"/>
        </w:rPr>
        <w:t>21.5.1. Электронные документы представляются в следующих форматах:</w:t>
      </w:r>
    </w:p>
    <w:p w:rsidR="007F6158" w:rsidRPr="007F6158" w:rsidRDefault="007F6158" w:rsidP="007F6158">
      <w:pPr>
        <w:ind w:firstLine="709"/>
        <w:jc w:val="both"/>
        <w:rPr>
          <w:sz w:val="20"/>
          <w:szCs w:val="20"/>
        </w:rPr>
      </w:pPr>
      <w:r w:rsidRPr="007F6158">
        <w:rPr>
          <w:sz w:val="20"/>
          <w:szCs w:val="20"/>
        </w:rPr>
        <w:t xml:space="preserve">а) </w:t>
      </w:r>
      <w:proofErr w:type="spellStart"/>
      <w:r w:rsidRPr="007F6158">
        <w:rPr>
          <w:sz w:val="20"/>
          <w:szCs w:val="20"/>
        </w:rPr>
        <w:t>xml</w:t>
      </w:r>
      <w:proofErr w:type="spellEnd"/>
      <w:r w:rsidRPr="007F6158">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7F6158">
        <w:rPr>
          <w:sz w:val="20"/>
          <w:szCs w:val="20"/>
        </w:rPr>
        <w:t>xml</w:t>
      </w:r>
      <w:proofErr w:type="spellEnd"/>
      <w:r w:rsidRPr="007F6158">
        <w:rPr>
          <w:sz w:val="20"/>
          <w:szCs w:val="20"/>
        </w:rPr>
        <w:t>;</w:t>
      </w:r>
    </w:p>
    <w:p w:rsidR="007F6158" w:rsidRPr="007F6158" w:rsidRDefault="007F6158" w:rsidP="007F6158">
      <w:pPr>
        <w:ind w:firstLine="709"/>
        <w:jc w:val="both"/>
        <w:rPr>
          <w:sz w:val="20"/>
          <w:szCs w:val="20"/>
        </w:rPr>
      </w:pPr>
      <w:r w:rsidRPr="007F6158">
        <w:rPr>
          <w:sz w:val="20"/>
          <w:szCs w:val="20"/>
        </w:rPr>
        <w:t xml:space="preserve">б) </w:t>
      </w:r>
      <w:proofErr w:type="spellStart"/>
      <w:r w:rsidRPr="007F6158">
        <w:rPr>
          <w:sz w:val="20"/>
          <w:szCs w:val="20"/>
        </w:rPr>
        <w:t>doc</w:t>
      </w:r>
      <w:proofErr w:type="spellEnd"/>
      <w:r w:rsidRPr="007F6158">
        <w:rPr>
          <w:sz w:val="20"/>
          <w:szCs w:val="20"/>
        </w:rPr>
        <w:t xml:space="preserve">, </w:t>
      </w:r>
      <w:proofErr w:type="spellStart"/>
      <w:r w:rsidRPr="007F6158">
        <w:rPr>
          <w:sz w:val="20"/>
          <w:szCs w:val="20"/>
        </w:rPr>
        <w:t>docx</w:t>
      </w:r>
      <w:proofErr w:type="spellEnd"/>
      <w:r w:rsidRPr="007F6158">
        <w:rPr>
          <w:sz w:val="20"/>
          <w:szCs w:val="20"/>
        </w:rPr>
        <w:t xml:space="preserve">, </w:t>
      </w:r>
      <w:proofErr w:type="spellStart"/>
      <w:r w:rsidRPr="007F6158">
        <w:rPr>
          <w:sz w:val="20"/>
          <w:szCs w:val="20"/>
        </w:rPr>
        <w:t>odt</w:t>
      </w:r>
      <w:proofErr w:type="spellEnd"/>
      <w:r w:rsidRPr="007F6158">
        <w:rPr>
          <w:sz w:val="20"/>
          <w:szCs w:val="20"/>
        </w:rPr>
        <w:t xml:space="preserve"> - для документов с текстовым содержанием, не </w:t>
      </w:r>
      <w:proofErr w:type="spellStart"/>
      <w:r w:rsidRPr="007F6158">
        <w:rPr>
          <w:sz w:val="20"/>
          <w:szCs w:val="20"/>
        </w:rPr>
        <w:t>ВКЛюЧТоЩИМ</w:t>
      </w:r>
      <w:proofErr w:type="spellEnd"/>
      <w:r w:rsidRPr="007F6158">
        <w:rPr>
          <w:sz w:val="20"/>
          <w:szCs w:val="20"/>
        </w:rPr>
        <w:t xml:space="preserve"> формулы;</w:t>
      </w:r>
    </w:p>
    <w:p w:rsidR="007F6158" w:rsidRPr="007F6158" w:rsidRDefault="007F6158" w:rsidP="007F6158">
      <w:pPr>
        <w:ind w:firstLine="709"/>
        <w:jc w:val="both"/>
        <w:rPr>
          <w:sz w:val="20"/>
          <w:szCs w:val="20"/>
        </w:rPr>
      </w:pPr>
      <w:r w:rsidRPr="007F6158">
        <w:rPr>
          <w:sz w:val="20"/>
          <w:szCs w:val="20"/>
        </w:rPr>
        <w:t xml:space="preserve">в) </w:t>
      </w:r>
      <w:proofErr w:type="spellStart"/>
      <w:r w:rsidRPr="007F6158">
        <w:rPr>
          <w:sz w:val="20"/>
          <w:szCs w:val="20"/>
        </w:rPr>
        <w:t>pdf</w:t>
      </w:r>
      <w:proofErr w:type="spellEnd"/>
      <w:r w:rsidRPr="007F6158">
        <w:rPr>
          <w:sz w:val="20"/>
          <w:szCs w:val="20"/>
        </w:rPr>
        <w:t xml:space="preserve">, </w:t>
      </w:r>
      <w:proofErr w:type="spellStart"/>
      <w:r w:rsidRPr="007F6158">
        <w:rPr>
          <w:sz w:val="20"/>
          <w:szCs w:val="20"/>
        </w:rPr>
        <w:t>jpg</w:t>
      </w:r>
      <w:proofErr w:type="spellEnd"/>
      <w:r w:rsidRPr="007F6158">
        <w:rPr>
          <w:sz w:val="20"/>
          <w:szCs w:val="20"/>
        </w:rPr>
        <w:t xml:space="preserve">, </w:t>
      </w:r>
      <w:proofErr w:type="spellStart"/>
      <w:r w:rsidRPr="007F6158">
        <w:rPr>
          <w:sz w:val="20"/>
          <w:szCs w:val="20"/>
        </w:rPr>
        <w:t>jpeg</w:t>
      </w:r>
      <w:proofErr w:type="spellEnd"/>
      <w:r w:rsidRPr="007F6158">
        <w:rPr>
          <w:sz w:val="20"/>
          <w:szCs w:val="20"/>
        </w:rPr>
        <w:t xml:space="preserve">, </w:t>
      </w:r>
      <w:proofErr w:type="spellStart"/>
      <w:r w:rsidRPr="007F6158">
        <w:rPr>
          <w:sz w:val="20"/>
          <w:szCs w:val="20"/>
        </w:rPr>
        <w:t>png</w:t>
      </w:r>
      <w:proofErr w:type="spellEnd"/>
      <w:r w:rsidRPr="007F6158">
        <w:rPr>
          <w:sz w:val="20"/>
          <w:szCs w:val="20"/>
        </w:rPr>
        <w:t xml:space="preserve">, </w:t>
      </w:r>
      <w:proofErr w:type="spellStart"/>
      <w:r w:rsidRPr="007F6158">
        <w:rPr>
          <w:sz w:val="20"/>
          <w:szCs w:val="20"/>
        </w:rPr>
        <w:t>bmp</w:t>
      </w:r>
      <w:proofErr w:type="spellEnd"/>
      <w:r w:rsidRPr="007F6158">
        <w:rPr>
          <w:sz w:val="20"/>
          <w:szCs w:val="20"/>
        </w:rPr>
        <w:t xml:space="preserve">, </w:t>
      </w:r>
      <w:proofErr w:type="spellStart"/>
      <w:r w:rsidRPr="007F6158">
        <w:rPr>
          <w:sz w:val="20"/>
          <w:szCs w:val="20"/>
        </w:rPr>
        <w:t>tiff</w:t>
      </w:r>
      <w:proofErr w:type="spellEnd"/>
      <w:r w:rsidRPr="007F6158">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F6158" w:rsidRPr="007F6158" w:rsidRDefault="007F6158" w:rsidP="007F6158">
      <w:pPr>
        <w:ind w:firstLine="709"/>
        <w:jc w:val="both"/>
        <w:rPr>
          <w:sz w:val="20"/>
          <w:szCs w:val="20"/>
        </w:rPr>
      </w:pPr>
      <w:r w:rsidRPr="007F6158">
        <w:rPr>
          <w:sz w:val="20"/>
          <w:szCs w:val="20"/>
        </w:rPr>
        <w:t xml:space="preserve">г) </w:t>
      </w:r>
      <w:proofErr w:type="spellStart"/>
      <w:r w:rsidRPr="007F6158">
        <w:rPr>
          <w:sz w:val="20"/>
          <w:szCs w:val="20"/>
        </w:rPr>
        <w:t>zip</w:t>
      </w:r>
      <w:proofErr w:type="spellEnd"/>
      <w:r w:rsidRPr="007F6158">
        <w:rPr>
          <w:sz w:val="20"/>
          <w:szCs w:val="20"/>
        </w:rPr>
        <w:t xml:space="preserve">, </w:t>
      </w:r>
      <w:proofErr w:type="spellStart"/>
      <w:r w:rsidRPr="007F6158">
        <w:rPr>
          <w:sz w:val="20"/>
          <w:szCs w:val="20"/>
        </w:rPr>
        <w:t>rar</w:t>
      </w:r>
      <w:proofErr w:type="spellEnd"/>
      <w:r w:rsidRPr="007F6158">
        <w:rPr>
          <w:sz w:val="20"/>
          <w:szCs w:val="20"/>
        </w:rPr>
        <w:t xml:space="preserve"> — для сжатых документов в один файл;</w:t>
      </w:r>
    </w:p>
    <w:p w:rsidR="007F6158" w:rsidRPr="007F6158" w:rsidRDefault="007F6158" w:rsidP="007F6158">
      <w:pPr>
        <w:ind w:firstLine="709"/>
        <w:jc w:val="both"/>
        <w:rPr>
          <w:sz w:val="20"/>
          <w:szCs w:val="20"/>
        </w:rPr>
      </w:pPr>
      <w:r w:rsidRPr="007F6158">
        <w:rPr>
          <w:sz w:val="20"/>
          <w:szCs w:val="20"/>
        </w:rPr>
        <w:t xml:space="preserve">д) </w:t>
      </w:r>
      <w:proofErr w:type="spellStart"/>
      <w:r w:rsidRPr="007F6158">
        <w:rPr>
          <w:sz w:val="20"/>
          <w:szCs w:val="20"/>
        </w:rPr>
        <w:t>sig</w:t>
      </w:r>
      <w:proofErr w:type="spellEnd"/>
      <w:r w:rsidRPr="007F6158">
        <w:rPr>
          <w:sz w:val="20"/>
          <w:szCs w:val="20"/>
        </w:rPr>
        <w:t xml:space="preserve"> — для открепленной усиленной квалифицированной электронной подписи.</w:t>
      </w:r>
    </w:p>
    <w:p w:rsidR="007F6158" w:rsidRPr="007F6158" w:rsidRDefault="007F6158" w:rsidP="007F6158">
      <w:pPr>
        <w:ind w:firstLine="709"/>
        <w:jc w:val="both"/>
        <w:rPr>
          <w:sz w:val="20"/>
          <w:szCs w:val="20"/>
        </w:rPr>
      </w:pPr>
      <w:r w:rsidRPr="007F6158">
        <w:rPr>
          <w:sz w:val="20"/>
          <w:szCs w:val="20"/>
        </w:rPr>
        <w:t xml:space="preserve">21.5.2.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7F6158">
        <w:rPr>
          <w:sz w:val="20"/>
          <w:szCs w:val="20"/>
        </w:rPr>
        <w:t>dpi</w:t>
      </w:r>
      <w:proofErr w:type="spellEnd"/>
      <w:r w:rsidRPr="007F6158">
        <w:rPr>
          <w:sz w:val="20"/>
          <w:szCs w:val="20"/>
        </w:rPr>
        <w:t xml:space="preserve"> (масштаб 1:1) с использованием следующих режимов:</w:t>
      </w:r>
    </w:p>
    <w:p w:rsidR="007F6158" w:rsidRPr="007F6158" w:rsidRDefault="007F6158" w:rsidP="007F6158">
      <w:pPr>
        <w:ind w:firstLine="709"/>
        <w:jc w:val="both"/>
        <w:rPr>
          <w:sz w:val="20"/>
          <w:szCs w:val="20"/>
        </w:rPr>
      </w:pPr>
      <w:r w:rsidRPr="007F6158">
        <w:rPr>
          <w:sz w:val="20"/>
          <w:szCs w:val="20"/>
        </w:rPr>
        <w:t>-«черно-белый» (при отсутствии в документе графических изображений и (или) цветного текста);</w:t>
      </w:r>
    </w:p>
    <w:p w:rsidR="007F6158" w:rsidRPr="007F6158" w:rsidRDefault="007F6158" w:rsidP="007F6158">
      <w:pPr>
        <w:ind w:firstLine="709"/>
        <w:jc w:val="both"/>
        <w:rPr>
          <w:sz w:val="20"/>
          <w:szCs w:val="20"/>
        </w:rPr>
      </w:pPr>
      <w:r w:rsidRPr="007F6158">
        <w:rPr>
          <w:sz w:val="20"/>
          <w:szCs w:val="20"/>
        </w:rPr>
        <w:t>-«оттенки серого» (при наличии в документе графических изображений, отличных от цветного графического изображения);</w:t>
      </w:r>
    </w:p>
    <w:p w:rsidR="007F6158" w:rsidRPr="007F6158" w:rsidRDefault="007F6158" w:rsidP="007F6158">
      <w:pPr>
        <w:ind w:firstLine="709"/>
        <w:jc w:val="both"/>
        <w:rPr>
          <w:sz w:val="20"/>
          <w:szCs w:val="20"/>
        </w:rPr>
      </w:pPr>
      <w:r w:rsidRPr="007F6158">
        <w:rPr>
          <w:sz w:val="20"/>
          <w:szCs w:val="20"/>
        </w:rPr>
        <w:t>-«цветной»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w:t>
      </w:r>
    </w:p>
    <w:p w:rsidR="007F6158" w:rsidRPr="007F6158" w:rsidRDefault="007F6158" w:rsidP="007F6158">
      <w:pPr>
        <w:ind w:firstLine="709"/>
        <w:jc w:val="both"/>
        <w:rPr>
          <w:sz w:val="20"/>
          <w:szCs w:val="20"/>
        </w:rPr>
      </w:pPr>
      <w:r w:rsidRPr="007F6158">
        <w:rPr>
          <w:sz w:val="20"/>
          <w:szCs w:val="20"/>
        </w:rPr>
        <w:t>21.5.3. Электронные документы должны обеспечивать:</w:t>
      </w:r>
    </w:p>
    <w:p w:rsidR="007F6158" w:rsidRPr="007F6158" w:rsidRDefault="007F6158" w:rsidP="007F6158">
      <w:pPr>
        <w:ind w:firstLine="709"/>
        <w:jc w:val="both"/>
        <w:rPr>
          <w:sz w:val="20"/>
          <w:szCs w:val="20"/>
        </w:rPr>
      </w:pPr>
      <w:r w:rsidRPr="007F6158">
        <w:rPr>
          <w:sz w:val="20"/>
          <w:szCs w:val="20"/>
        </w:rPr>
        <w:t>— возможность идентифицировать документ и количество листов в документе;</w:t>
      </w:r>
    </w:p>
    <w:p w:rsidR="007F6158" w:rsidRPr="007F6158" w:rsidRDefault="007F6158" w:rsidP="007F6158">
      <w:pPr>
        <w:ind w:firstLine="709"/>
        <w:jc w:val="both"/>
        <w:rPr>
          <w:sz w:val="20"/>
          <w:szCs w:val="20"/>
        </w:rPr>
      </w:pPr>
      <w:r w:rsidRPr="007F6158">
        <w:rPr>
          <w:sz w:val="20"/>
          <w:szCs w:val="20"/>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F6158" w:rsidRPr="007F6158" w:rsidRDefault="007F6158" w:rsidP="007F6158">
      <w:pPr>
        <w:ind w:firstLine="709"/>
        <w:jc w:val="both"/>
        <w:rPr>
          <w:sz w:val="20"/>
          <w:szCs w:val="20"/>
        </w:rPr>
      </w:pPr>
      <w:r w:rsidRPr="007F6158">
        <w:rPr>
          <w:sz w:val="20"/>
          <w:szCs w:val="20"/>
        </w:rPr>
        <w:t>— содержать оглавление, соответствующее их смыслу и содержанию;</w:t>
      </w:r>
    </w:p>
    <w:p w:rsidR="007F6158" w:rsidRPr="007F6158" w:rsidRDefault="007F6158" w:rsidP="007F6158">
      <w:pPr>
        <w:ind w:firstLine="709"/>
        <w:jc w:val="both"/>
        <w:rPr>
          <w:sz w:val="20"/>
          <w:szCs w:val="20"/>
        </w:rPr>
      </w:pPr>
      <w:r w:rsidRPr="007F6158">
        <w:rPr>
          <w:sz w:val="20"/>
          <w:szCs w:val="20"/>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F6158" w:rsidRPr="007F6158" w:rsidRDefault="007F6158" w:rsidP="007F6158">
      <w:pPr>
        <w:ind w:firstLine="709"/>
        <w:jc w:val="both"/>
        <w:rPr>
          <w:sz w:val="20"/>
          <w:szCs w:val="20"/>
        </w:rPr>
      </w:pPr>
      <w:r w:rsidRPr="007F6158">
        <w:rPr>
          <w:sz w:val="20"/>
          <w:szCs w:val="20"/>
        </w:rPr>
        <w:t xml:space="preserve">21.5.4. Документы, подлежащие представлению в форматах </w:t>
      </w:r>
      <w:proofErr w:type="spellStart"/>
      <w:r w:rsidRPr="007F6158">
        <w:rPr>
          <w:sz w:val="20"/>
          <w:szCs w:val="20"/>
        </w:rPr>
        <w:t>xls</w:t>
      </w:r>
      <w:proofErr w:type="spellEnd"/>
      <w:r w:rsidRPr="007F6158">
        <w:rPr>
          <w:sz w:val="20"/>
          <w:szCs w:val="20"/>
        </w:rPr>
        <w:t xml:space="preserve">, </w:t>
      </w:r>
      <w:proofErr w:type="spellStart"/>
      <w:r w:rsidRPr="007F6158">
        <w:rPr>
          <w:sz w:val="20"/>
          <w:szCs w:val="20"/>
        </w:rPr>
        <w:t>XLlSX</w:t>
      </w:r>
      <w:proofErr w:type="spellEnd"/>
      <w:r w:rsidRPr="007F6158">
        <w:rPr>
          <w:sz w:val="20"/>
          <w:szCs w:val="20"/>
        </w:rPr>
        <w:t xml:space="preserve"> или </w:t>
      </w:r>
      <w:proofErr w:type="spellStart"/>
      <w:r w:rsidRPr="007F6158">
        <w:rPr>
          <w:sz w:val="20"/>
          <w:szCs w:val="20"/>
        </w:rPr>
        <w:t>ods</w:t>
      </w:r>
      <w:proofErr w:type="spellEnd"/>
      <w:r w:rsidRPr="007F6158">
        <w:rPr>
          <w:sz w:val="20"/>
          <w:szCs w:val="20"/>
        </w:rPr>
        <w:t xml:space="preserve">, формируются в виде отдельного электронного документа. </w:t>
      </w:r>
    </w:p>
    <w:p w:rsidR="007F6158" w:rsidRPr="007F6158" w:rsidRDefault="007F6158" w:rsidP="007F6158">
      <w:pPr>
        <w:ind w:firstLine="709"/>
        <w:jc w:val="both"/>
        <w:rPr>
          <w:sz w:val="20"/>
          <w:szCs w:val="20"/>
        </w:rPr>
      </w:pPr>
      <w:r w:rsidRPr="007F6158">
        <w:rPr>
          <w:sz w:val="20"/>
          <w:szCs w:val="20"/>
        </w:rPr>
        <w:t xml:space="preserve"> 22. Требования к организации предоставления Муниципальной услуги в  МФЦ</w:t>
      </w:r>
    </w:p>
    <w:p w:rsidR="007F6158" w:rsidRPr="007F6158" w:rsidRDefault="007F6158" w:rsidP="007F6158">
      <w:pPr>
        <w:ind w:firstLine="709"/>
        <w:jc w:val="both"/>
        <w:rPr>
          <w:sz w:val="20"/>
          <w:szCs w:val="20"/>
        </w:rPr>
      </w:pPr>
      <w:r w:rsidRPr="007F6158">
        <w:rPr>
          <w:sz w:val="20"/>
          <w:szCs w:val="20"/>
        </w:rPr>
        <w:t>22.1.</w:t>
      </w:r>
      <w:r w:rsidRPr="007F6158">
        <w:rPr>
          <w:sz w:val="20"/>
          <w:szCs w:val="20"/>
        </w:rPr>
        <w:tab/>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F6158" w:rsidRPr="007F6158" w:rsidRDefault="007F6158" w:rsidP="007F6158">
      <w:pPr>
        <w:ind w:firstLine="709"/>
        <w:jc w:val="both"/>
        <w:rPr>
          <w:sz w:val="20"/>
          <w:szCs w:val="20"/>
        </w:rPr>
      </w:pPr>
      <w:r w:rsidRPr="007F6158">
        <w:rPr>
          <w:sz w:val="20"/>
          <w:szCs w:val="20"/>
        </w:rPr>
        <w:t>22.2.</w:t>
      </w:r>
      <w:r w:rsidRPr="007F6158">
        <w:rPr>
          <w:sz w:val="20"/>
          <w:szCs w:val="20"/>
        </w:rPr>
        <w:tab/>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F6158" w:rsidRPr="007F6158" w:rsidRDefault="007F6158" w:rsidP="007F6158">
      <w:pPr>
        <w:ind w:firstLine="709"/>
        <w:jc w:val="both"/>
        <w:rPr>
          <w:sz w:val="20"/>
          <w:szCs w:val="20"/>
        </w:rPr>
      </w:pPr>
      <w:r w:rsidRPr="007F6158">
        <w:rPr>
          <w:sz w:val="20"/>
          <w:szCs w:val="20"/>
        </w:rPr>
        <w:t>22.3.</w:t>
      </w:r>
      <w:r w:rsidRPr="007F6158">
        <w:rPr>
          <w:sz w:val="20"/>
          <w:szCs w:val="20"/>
        </w:rPr>
        <w:tab/>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7F6158" w:rsidRPr="007F6158" w:rsidRDefault="007F6158" w:rsidP="007F6158">
      <w:pPr>
        <w:ind w:firstLine="709"/>
        <w:jc w:val="both"/>
        <w:rPr>
          <w:sz w:val="20"/>
          <w:szCs w:val="20"/>
        </w:rPr>
      </w:pPr>
      <w:r w:rsidRPr="007F6158">
        <w:rPr>
          <w:sz w:val="20"/>
          <w:szCs w:val="20"/>
        </w:rPr>
        <w:t>22.4.</w:t>
      </w:r>
      <w:r w:rsidRPr="007F6158">
        <w:rPr>
          <w:sz w:val="20"/>
          <w:szCs w:val="20"/>
        </w:rPr>
        <w:tab/>
        <w:t>Многофункциональный центр осуществляет:</w:t>
      </w:r>
    </w:p>
    <w:p w:rsidR="007F6158" w:rsidRPr="007F6158" w:rsidRDefault="007F6158" w:rsidP="007F6158">
      <w:pPr>
        <w:ind w:firstLine="709"/>
        <w:jc w:val="both"/>
        <w:rPr>
          <w:sz w:val="20"/>
          <w:szCs w:val="20"/>
        </w:rPr>
      </w:pPr>
      <w:r w:rsidRPr="007F6158">
        <w:rPr>
          <w:sz w:val="20"/>
          <w:szCs w:val="20"/>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7F6158" w:rsidRPr="007F6158" w:rsidRDefault="007F6158" w:rsidP="007F6158">
      <w:pPr>
        <w:ind w:firstLine="709"/>
        <w:jc w:val="both"/>
        <w:rPr>
          <w:sz w:val="20"/>
          <w:szCs w:val="20"/>
        </w:rPr>
      </w:pPr>
      <w:r w:rsidRPr="007F6158">
        <w:rPr>
          <w:sz w:val="20"/>
          <w:szCs w:val="20"/>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w:t>
      </w:r>
      <w:proofErr w:type="gramStart"/>
      <w:r w:rsidRPr="007F6158">
        <w:rPr>
          <w:sz w:val="20"/>
          <w:szCs w:val="20"/>
        </w:rPr>
        <w:t>заверение выписок</w:t>
      </w:r>
      <w:proofErr w:type="gramEnd"/>
      <w:r w:rsidRPr="007F6158">
        <w:rPr>
          <w:sz w:val="20"/>
          <w:szCs w:val="20"/>
        </w:rPr>
        <w:t xml:space="preserve">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w:t>
      </w:r>
    </w:p>
    <w:p w:rsidR="007F6158" w:rsidRPr="007F6158" w:rsidRDefault="007F6158" w:rsidP="007F6158">
      <w:pPr>
        <w:ind w:firstLine="709"/>
        <w:jc w:val="both"/>
        <w:rPr>
          <w:sz w:val="20"/>
          <w:szCs w:val="20"/>
        </w:rPr>
      </w:pPr>
      <w:r w:rsidRPr="007F6158">
        <w:rPr>
          <w:sz w:val="20"/>
          <w:szCs w:val="20"/>
        </w:rPr>
        <w:t>22.5.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7F6158" w:rsidRPr="007F6158" w:rsidRDefault="007F6158" w:rsidP="007F6158">
      <w:pPr>
        <w:ind w:firstLine="709"/>
        <w:jc w:val="both"/>
        <w:rPr>
          <w:sz w:val="20"/>
          <w:szCs w:val="20"/>
        </w:rPr>
      </w:pPr>
      <w:r w:rsidRPr="007F6158">
        <w:rPr>
          <w:sz w:val="20"/>
          <w:szCs w:val="20"/>
        </w:rPr>
        <w:t>22.6. Информирование заявителей.</w:t>
      </w:r>
    </w:p>
    <w:p w:rsidR="007F6158" w:rsidRPr="007F6158" w:rsidRDefault="007F6158" w:rsidP="007F6158">
      <w:pPr>
        <w:ind w:firstLine="709"/>
        <w:jc w:val="both"/>
        <w:rPr>
          <w:sz w:val="20"/>
          <w:szCs w:val="20"/>
        </w:rPr>
      </w:pPr>
      <w:r w:rsidRPr="007F6158">
        <w:rPr>
          <w:sz w:val="20"/>
          <w:szCs w:val="20"/>
        </w:rPr>
        <w:t>Информирование заявителя многофункциональными центрами осуществляется следующими способами:</w:t>
      </w:r>
    </w:p>
    <w:p w:rsidR="007F6158" w:rsidRPr="007F6158" w:rsidRDefault="007F6158" w:rsidP="007F6158">
      <w:pPr>
        <w:ind w:firstLine="709"/>
        <w:jc w:val="both"/>
        <w:rPr>
          <w:sz w:val="20"/>
          <w:szCs w:val="20"/>
        </w:rPr>
      </w:pPr>
      <w:r w:rsidRPr="007F6158">
        <w:rPr>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7F6158" w:rsidRPr="007F6158" w:rsidRDefault="007F6158" w:rsidP="007F6158">
      <w:pPr>
        <w:ind w:firstLine="709"/>
        <w:jc w:val="both"/>
        <w:rPr>
          <w:sz w:val="20"/>
          <w:szCs w:val="20"/>
        </w:rPr>
      </w:pPr>
      <w:r w:rsidRPr="007F6158">
        <w:rPr>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7F6158" w:rsidRPr="007F6158" w:rsidRDefault="007F6158" w:rsidP="007F6158">
      <w:pPr>
        <w:ind w:firstLine="709"/>
        <w:jc w:val="both"/>
        <w:rPr>
          <w:sz w:val="20"/>
          <w:szCs w:val="20"/>
        </w:rPr>
      </w:pPr>
      <w:r w:rsidRPr="007F6158">
        <w:rPr>
          <w:sz w:val="20"/>
          <w:szCs w:val="20"/>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w:t>
      </w:r>
      <w:r w:rsidRPr="007F6158">
        <w:rPr>
          <w:sz w:val="20"/>
          <w:szCs w:val="20"/>
        </w:rPr>
        <w:lastRenderedPageBreak/>
        <w:t>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7F6158" w:rsidRPr="007F6158" w:rsidRDefault="007F6158" w:rsidP="007F6158">
      <w:pPr>
        <w:ind w:firstLine="709"/>
        <w:jc w:val="both"/>
        <w:rPr>
          <w:sz w:val="20"/>
          <w:szCs w:val="20"/>
        </w:rPr>
      </w:pPr>
      <w:r w:rsidRPr="007F6158">
        <w:rPr>
          <w:sz w:val="20"/>
          <w:szCs w:val="20"/>
        </w:rPr>
        <w:t>22.7.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7F6158" w:rsidRPr="007F6158" w:rsidRDefault="007F6158" w:rsidP="007F6158">
      <w:pPr>
        <w:ind w:firstLine="709"/>
        <w:jc w:val="both"/>
        <w:rPr>
          <w:sz w:val="20"/>
          <w:szCs w:val="20"/>
        </w:rPr>
      </w:pPr>
      <w:r w:rsidRPr="007F6158">
        <w:rPr>
          <w:sz w:val="20"/>
          <w:szCs w:val="20"/>
        </w:rPr>
        <w:t xml:space="preserve">- изложить обращение в письменной форме (ответ направляется заявителю в  соответствии со способом, указанным в обращении); </w:t>
      </w:r>
    </w:p>
    <w:p w:rsidR="007F6158" w:rsidRPr="007F6158" w:rsidRDefault="007F6158" w:rsidP="007F6158">
      <w:pPr>
        <w:ind w:firstLine="709"/>
        <w:jc w:val="both"/>
        <w:rPr>
          <w:sz w:val="20"/>
          <w:szCs w:val="20"/>
        </w:rPr>
      </w:pPr>
      <w:r w:rsidRPr="007F6158">
        <w:rPr>
          <w:sz w:val="20"/>
          <w:szCs w:val="20"/>
        </w:rPr>
        <w:t>- назначить другое время для консультаций.</w:t>
      </w:r>
    </w:p>
    <w:p w:rsidR="007F6158" w:rsidRPr="007F6158" w:rsidRDefault="007F6158" w:rsidP="007F6158">
      <w:pPr>
        <w:ind w:firstLine="709"/>
        <w:jc w:val="both"/>
        <w:rPr>
          <w:sz w:val="20"/>
          <w:szCs w:val="20"/>
        </w:rPr>
      </w:pPr>
      <w:r w:rsidRPr="007F6158">
        <w:rPr>
          <w:sz w:val="20"/>
          <w:szCs w:val="20"/>
        </w:rPr>
        <w:t xml:space="preserve">22.8. </w:t>
      </w:r>
      <w:proofErr w:type="gramStart"/>
      <w:r w:rsidRPr="007F6158">
        <w:rPr>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7F6158" w:rsidRPr="007F6158" w:rsidRDefault="007F6158" w:rsidP="007F6158">
      <w:pPr>
        <w:ind w:firstLine="709"/>
        <w:jc w:val="both"/>
        <w:rPr>
          <w:sz w:val="20"/>
          <w:szCs w:val="20"/>
        </w:rPr>
      </w:pPr>
      <w:r w:rsidRPr="007F6158">
        <w:rPr>
          <w:sz w:val="20"/>
          <w:szCs w:val="20"/>
        </w:rPr>
        <w:t>22.9. Выдача заявителю результата предоставления муниципальной услуги.</w:t>
      </w:r>
    </w:p>
    <w:p w:rsidR="007F6158" w:rsidRPr="007F6158" w:rsidRDefault="007F6158" w:rsidP="007F6158">
      <w:pPr>
        <w:ind w:firstLine="709"/>
        <w:jc w:val="both"/>
        <w:rPr>
          <w:sz w:val="20"/>
          <w:szCs w:val="20"/>
        </w:rPr>
      </w:pPr>
      <w:proofErr w:type="gramStart"/>
      <w:r w:rsidRPr="007F6158">
        <w:rPr>
          <w:sz w:val="20"/>
          <w:szCs w:val="20"/>
        </w:rPr>
        <w:t>При наличии в заявлении указания о выдаче результатов оказания услуги через многофункциональный центр,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№797 «О взаимодействии между многофункциональными центрами предоставления государственных</w:t>
      </w:r>
      <w:proofErr w:type="gramEnd"/>
      <w:r w:rsidRPr="007F6158">
        <w:rPr>
          <w:sz w:val="20"/>
          <w:szCs w:val="20"/>
        </w:rPr>
        <w:t xml:space="preserve">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F6158" w:rsidRPr="007F6158" w:rsidRDefault="007F6158" w:rsidP="007F6158">
      <w:pPr>
        <w:ind w:firstLine="709"/>
        <w:jc w:val="both"/>
        <w:rPr>
          <w:sz w:val="20"/>
          <w:szCs w:val="20"/>
        </w:rPr>
      </w:pPr>
      <w:r w:rsidRPr="007F6158">
        <w:rPr>
          <w:sz w:val="20"/>
          <w:szCs w:val="20"/>
        </w:rPr>
        <w:t xml:space="preserve">22.10. </w:t>
      </w:r>
      <w:proofErr w:type="gramStart"/>
      <w:r w:rsidRPr="007F6158">
        <w:rPr>
          <w:sz w:val="20"/>
          <w:szCs w:val="20"/>
        </w:rPr>
        <w:t>Порядок и сроки передачи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7F6158" w:rsidRPr="007F6158" w:rsidRDefault="007F6158" w:rsidP="007F6158">
      <w:pPr>
        <w:ind w:firstLine="709"/>
        <w:jc w:val="both"/>
        <w:rPr>
          <w:sz w:val="20"/>
          <w:szCs w:val="20"/>
        </w:rPr>
      </w:pPr>
      <w:r w:rsidRPr="007F6158">
        <w:rPr>
          <w:sz w:val="20"/>
          <w:szCs w:val="20"/>
        </w:rPr>
        <w:t>22.11.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F6158" w:rsidRPr="007F6158" w:rsidRDefault="007F6158" w:rsidP="007F6158">
      <w:pPr>
        <w:ind w:firstLine="709"/>
        <w:jc w:val="both"/>
        <w:rPr>
          <w:sz w:val="20"/>
          <w:szCs w:val="20"/>
        </w:rPr>
      </w:pPr>
      <w:r w:rsidRPr="007F6158">
        <w:rPr>
          <w:sz w:val="20"/>
          <w:szCs w:val="20"/>
        </w:rPr>
        <w:t>22.12. Работник многофункционального центра осуществляет следующие действия:</w:t>
      </w:r>
    </w:p>
    <w:p w:rsidR="007F6158" w:rsidRPr="007F6158" w:rsidRDefault="007F6158" w:rsidP="007F6158">
      <w:pPr>
        <w:ind w:firstLine="709"/>
        <w:jc w:val="both"/>
        <w:rPr>
          <w:sz w:val="20"/>
          <w:szCs w:val="20"/>
        </w:rPr>
      </w:pPr>
      <w:r w:rsidRPr="007F6158">
        <w:rPr>
          <w:sz w:val="20"/>
          <w:szCs w:val="20"/>
        </w:rPr>
        <w:t>-</w:t>
      </w:r>
      <w:r w:rsidRPr="007F6158">
        <w:rPr>
          <w:sz w:val="20"/>
          <w:szCs w:val="20"/>
        </w:rPr>
        <w:tab/>
        <w:t>устанавливает личность заявителя</w:t>
      </w:r>
      <w:r w:rsidRPr="007F6158">
        <w:rPr>
          <w:sz w:val="20"/>
          <w:szCs w:val="20"/>
        </w:rPr>
        <w:tab/>
        <w:t xml:space="preserve">на основании документа, удостоверяющего личность в соответствии с законодательством Российской Федерации;  </w:t>
      </w:r>
    </w:p>
    <w:p w:rsidR="007F6158" w:rsidRPr="007F6158" w:rsidRDefault="007F6158" w:rsidP="007F6158">
      <w:pPr>
        <w:ind w:firstLine="709"/>
        <w:jc w:val="both"/>
        <w:rPr>
          <w:sz w:val="20"/>
          <w:szCs w:val="20"/>
        </w:rPr>
      </w:pPr>
      <w:r w:rsidRPr="007F6158">
        <w:rPr>
          <w:sz w:val="20"/>
          <w:szCs w:val="20"/>
        </w:rPr>
        <w:t xml:space="preserve">- </w:t>
      </w:r>
      <w:r w:rsidRPr="007F6158">
        <w:rPr>
          <w:sz w:val="20"/>
          <w:szCs w:val="20"/>
        </w:rPr>
        <w:tab/>
        <w:t xml:space="preserve">проверяет полномочия представителя заявителя (в случае обращения представителя заявителя); </w:t>
      </w:r>
    </w:p>
    <w:p w:rsidR="007F6158" w:rsidRPr="007F6158" w:rsidRDefault="007F6158" w:rsidP="007F6158">
      <w:pPr>
        <w:ind w:firstLine="709"/>
        <w:jc w:val="both"/>
        <w:rPr>
          <w:sz w:val="20"/>
          <w:szCs w:val="20"/>
        </w:rPr>
      </w:pPr>
      <w:r w:rsidRPr="007F6158">
        <w:rPr>
          <w:sz w:val="20"/>
          <w:szCs w:val="20"/>
        </w:rPr>
        <w:t xml:space="preserve">-определяет статус исполнения заявления о выдаче разрешения на ввод объекта в эксплуатацию в ГИС; </w:t>
      </w:r>
    </w:p>
    <w:p w:rsidR="007F6158" w:rsidRPr="007F6158" w:rsidRDefault="007F6158" w:rsidP="007F6158">
      <w:pPr>
        <w:ind w:firstLine="709"/>
        <w:jc w:val="both"/>
        <w:rPr>
          <w:sz w:val="20"/>
          <w:szCs w:val="20"/>
        </w:rPr>
      </w:pPr>
      <w:proofErr w:type="gramStart"/>
      <w:r w:rsidRPr="007F6158">
        <w:rPr>
          <w:sz w:val="20"/>
          <w:szCs w:val="20"/>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7F6158" w:rsidRPr="007F6158" w:rsidRDefault="007F6158" w:rsidP="007F6158">
      <w:pPr>
        <w:ind w:firstLine="709"/>
        <w:jc w:val="both"/>
        <w:rPr>
          <w:sz w:val="20"/>
          <w:szCs w:val="20"/>
        </w:rPr>
      </w:pPr>
      <w:r w:rsidRPr="007F6158">
        <w:rPr>
          <w:sz w:val="20"/>
          <w:szCs w:val="20"/>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7F6158" w:rsidRPr="007F6158" w:rsidRDefault="007F6158" w:rsidP="007F6158">
      <w:pPr>
        <w:ind w:firstLine="709"/>
        <w:jc w:val="both"/>
        <w:rPr>
          <w:sz w:val="20"/>
          <w:szCs w:val="20"/>
        </w:rPr>
      </w:pPr>
      <w:r w:rsidRPr="007F6158">
        <w:rPr>
          <w:sz w:val="20"/>
          <w:szCs w:val="20"/>
        </w:rPr>
        <w:t xml:space="preserve">-выдает документы заявителю, при необходимости запрашивает у заявителя подписи за каждый выданный документ; </w:t>
      </w:r>
    </w:p>
    <w:p w:rsidR="007F6158" w:rsidRPr="007F6158" w:rsidRDefault="007F6158" w:rsidP="007F6158">
      <w:pPr>
        <w:ind w:firstLine="709"/>
        <w:jc w:val="both"/>
        <w:rPr>
          <w:sz w:val="20"/>
          <w:szCs w:val="20"/>
        </w:rPr>
      </w:pPr>
      <w:r w:rsidRPr="007F6158">
        <w:rPr>
          <w:sz w:val="20"/>
          <w:szCs w:val="20"/>
        </w:rPr>
        <w:t xml:space="preserve">- запрашивает согласие заявителя на участие в смс-опросе для оценки качества предоставленных услуг многофункциональным центром. </w:t>
      </w:r>
    </w:p>
    <w:p w:rsidR="007F6158" w:rsidRPr="007F6158" w:rsidRDefault="007F6158" w:rsidP="007F6158">
      <w:pPr>
        <w:ind w:firstLine="709"/>
        <w:jc w:val="both"/>
        <w:rPr>
          <w:sz w:val="20"/>
          <w:szCs w:val="20"/>
        </w:rPr>
      </w:pPr>
    </w:p>
    <w:p w:rsidR="007F6158" w:rsidRPr="007F6158" w:rsidRDefault="007F6158" w:rsidP="007F6158">
      <w:pPr>
        <w:ind w:firstLine="709"/>
        <w:jc w:val="center"/>
        <w:rPr>
          <w:b/>
          <w:sz w:val="20"/>
          <w:szCs w:val="20"/>
        </w:rPr>
      </w:pPr>
      <w:r w:rsidRPr="007F6158">
        <w:rPr>
          <w:b/>
          <w:sz w:val="20"/>
          <w:szCs w:val="20"/>
        </w:rPr>
        <w:t>III. Состав, последовательность и сроки выполнения административных процедур, требования к порядку их выполнения</w:t>
      </w: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r w:rsidRPr="007F6158">
        <w:rPr>
          <w:sz w:val="20"/>
          <w:szCs w:val="20"/>
        </w:rPr>
        <w:t>23. Состав, последовательность и сроки выполнения административных процедур (действий) при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23.1. Перечень административных процедур:</w:t>
      </w:r>
    </w:p>
    <w:p w:rsidR="007F6158" w:rsidRPr="007F6158" w:rsidRDefault="007F6158" w:rsidP="007F6158">
      <w:pPr>
        <w:ind w:firstLine="709"/>
        <w:jc w:val="both"/>
        <w:rPr>
          <w:sz w:val="20"/>
          <w:szCs w:val="20"/>
        </w:rPr>
      </w:pPr>
      <w:r w:rsidRPr="007F6158">
        <w:rPr>
          <w:sz w:val="20"/>
          <w:szCs w:val="20"/>
        </w:rPr>
        <w:t xml:space="preserve">а) Прием и регистрация Заявления и документов, необходимых для предоставления Муниципальной услуги; </w:t>
      </w:r>
    </w:p>
    <w:p w:rsidR="007F6158" w:rsidRPr="007F6158" w:rsidRDefault="007F6158" w:rsidP="007F6158">
      <w:pPr>
        <w:ind w:firstLine="709"/>
        <w:jc w:val="both"/>
        <w:rPr>
          <w:sz w:val="20"/>
          <w:szCs w:val="20"/>
        </w:rPr>
      </w:pPr>
      <w:r w:rsidRPr="007F6158">
        <w:rPr>
          <w:sz w:val="20"/>
          <w:szCs w:val="20"/>
        </w:rPr>
        <w:t>б) Обработка и предварительное рассмотрение документов, необходимых для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в) Формирование и направление межведомственных запросов в органы (организации), участвующие в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г) Определение возможности предоставления Муниципальной услуги, подготовка проекта решения;</w:t>
      </w:r>
    </w:p>
    <w:p w:rsidR="007F6158" w:rsidRPr="007F6158" w:rsidRDefault="007F6158" w:rsidP="007F6158">
      <w:pPr>
        <w:ind w:firstLine="709"/>
        <w:jc w:val="both"/>
        <w:rPr>
          <w:sz w:val="20"/>
          <w:szCs w:val="20"/>
        </w:rPr>
      </w:pPr>
      <w:r w:rsidRPr="007F6158">
        <w:rPr>
          <w:sz w:val="20"/>
          <w:szCs w:val="20"/>
        </w:rPr>
        <w:t>д) Принятие решения о предоставлении (об отказе в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е) Подписание и направление (выдача) результата предоставления Муниципальной услуги Заявителю.</w:t>
      </w:r>
    </w:p>
    <w:p w:rsidR="007F6158" w:rsidRPr="007F6158" w:rsidRDefault="007F6158" w:rsidP="007F6158">
      <w:pPr>
        <w:ind w:firstLine="709"/>
        <w:jc w:val="both"/>
        <w:rPr>
          <w:sz w:val="20"/>
          <w:szCs w:val="20"/>
        </w:rPr>
      </w:pPr>
      <w:r w:rsidRPr="007F6158">
        <w:rPr>
          <w:sz w:val="20"/>
          <w:szCs w:val="20"/>
        </w:rPr>
        <w:t xml:space="preserve">23.2. Каждая административная процедура состоит из административных действий. Перечень и содержание </w:t>
      </w:r>
      <w:proofErr w:type="gramStart"/>
      <w:r w:rsidRPr="007F6158">
        <w:rPr>
          <w:sz w:val="20"/>
          <w:szCs w:val="20"/>
        </w:rPr>
        <w:t>административных действий, составляющих каждую административную процедуру приведен</w:t>
      </w:r>
      <w:proofErr w:type="gramEnd"/>
      <w:r w:rsidRPr="007F6158">
        <w:rPr>
          <w:sz w:val="20"/>
          <w:szCs w:val="20"/>
        </w:rPr>
        <w:t xml:space="preserve"> в Приложении №9 к настоящему Административному регламенту. </w:t>
      </w:r>
    </w:p>
    <w:p w:rsidR="007F6158" w:rsidRPr="007F6158" w:rsidRDefault="007F6158" w:rsidP="007F6158">
      <w:pPr>
        <w:ind w:firstLine="709"/>
        <w:jc w:val="both"/>
        <w:rPr>
          <w:sz w:val="20"/>
          <w:szCs w:val="20"/>
        </w:rPr>
      </w:pPr>
    </w:p>
    <w:p w:rsidR="007F6158" w:rsidRPr="007F6158" w:rsidRDefault="007F6158" w:rsidP="007F6158">
      <w:pPr>
        <w:ind w:firstLine="709"/>
        <w:jc w:val="center"/>
        <w:rPr>
          <w:b/>
          <w:sz w:val="20"/>
          <w:szCs w:val="20"/>
        </w:rPr>
      </w:pPr>
      <w:r w:rsidRPr="007F6158">
        <w:rPr>
          <w:b/>
          <w:sz w:val="20"/>
          <w:szCs w:val="20"/>
        </w:rPr>
        <w:t xml:space="preserve">IV. Порядок и формы </w:t>
      </w:r>
      <w:proofErr w:type="gramStart"/>
      <w:r w:rsidRPr="007F6158">
        <w:rPr>
          <w:b/>
          <w:sz w:val="20"/>
          <w:szCs w:val="20"/>
        </w:rPr>
        <w:t>контроля за</w:t>
      </w:r>
      <w:proofErr w:type="gramEnd"/>
      <w:r w:rsidRPr="007F6158">
        <w:rPr>
          <w:b/>
          <w:sz w:val="20"/>
          <w:szCs w:val="20"/>
        </w:rPr>
        <w:t xml:space="preserve"> исполнением Административного  регламента</w:t>
      </w: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r w:rsidRPr="007F6158">
        <w:rPr>
          <w:sz w:val="20"/>
          <w:szCs w:val="20"/>
        </w:rPr>
        <w:t xml:space="preserve">24. Порядок осуществления текущего </w:t>
      </w:r>
      <w:proofErr w:type="gramStart"/>
      <w:r w:rsidRPr="007F6158">
        <w:rPr>
          <w:sz w:val="20"/>
          <w:szCs w:val="20"/>
        </w:rPr>
        <w:t>контроля за</w:t>
      </w:r>
      <w:proofErr w:type="gramEnd"/>
      <w:r w:rsidRPr="007F6158">
        <w:rPr>
          <w:sz w:val="20"/>
          <w:szCs w:val="20"/>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7F6158" w:rsidRPr="007F6158" w:rsidRDefault="007F6158" w:rsidP="007F6158">
      <w:pPr>
        <w:ind w:firstLine="709"/>
        <w:jc w:val="both"/>
        <w:rPr>
          <w:sz w:val="20"/>
          <w:szCs w:val="20"/>
        </w:rPr>
      </w:pPr>
      <w:r w:rsidRPr="007F6158">
        <w:rPr>
          <w:sz w:val="20"/>
          <w:szCs w:val="20"/>
        </w:rPr>
        <w:lastRenderedPageBreak/>
        <w:t>24.1.</w:t>
      </w:r>
      <w:r w:rsidRPr="007F6158">
        <w:rPr>
          <w:sz w:val="20"/>
          <w:szCs w:val="20"/>
        </w:rPr>
        <w:tab/>
        <w:t xml:space="preserve">Текущий </w:t>
      </w:r>
      <w:proofErr w:type="gramStart"/>
      <w:r w:rsidRPr="007F6158">
        <w:rPr>
          <w:sz w:val="20"/>
          <w:szCs w:val="20"/>
        </w:rPr>
        <w:t>контроль за</w:t>
      </w:r>
      <w:proofErr w:type="gramEnd"/>
      <w:r w:rsidRPr="007F6158">
        <w:rPr>
          <w:sz w:val="20"/>
          <w:szCs w:val="20"/>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w:t>
      </w:r>
    </w:p>
    <w:p w:rsidR="007F6158" w:rsidRPr="007F6158" w:rsidRDefault="007F6158" w:rsidP="007F6158">
      <w:pPr>
        <w:ind w:firstLine="709"/>
        <w:jc w:val="both"/>
        <w:rPr>
          <w:sz w:val="20"/>
          <w:szCs w:val="20"/>
        </w:rPr>
      </w:pPr>
      <w:r w:rsidRPr="007F6158">
        <w:rPr>
          <w:sz w:val="20"/>
          <w:szCs w:val="20"/>
        </w:rPr>
        <w:t>24.2.</w:t>
      </w:r>
      <w:r w:rsidRPr="007F6158">
        <w:rPr>
          <w:sz w:val="20"/>
          <w:szCs w:val="20"/>
        </w:rPr>
        <w:tab/>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w:t>
      </w:r>
    </w:p>
    <w:p w:rsidR="007F6158" w:rsidRPr="007F6158" w:rsidRDefault="007F6158" w:rsidP="007F6158">
      <w:pPr>
        <w:ind w:firstLine="709"/>
        <w:jc w:val="both"/>
        <w:rPr>
          <w:sz w:val="20"/>
          <w:szCs w:val="20"/>
        </w:rPr>
      </w:pPr>
      <w:r w:rsidRPr="007F6158">
        <w:rPr>
          <w:sz w:val="20"/>
          <w:szCs w:val="20"/>
        </w:rPr>
        <w:t>24.3.</w:t>
      </w:r>
      <w:r w:rsidRPr="007F6158">
        <w:rPr>
          <w:sz w:val="20"/>
          <w:szCs w:val="20"/>
        </w:rPr>
        <w:tab/>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F6158" w:rsidRPr="007F6158" w:rsidRDefault="007F6158" w:rsidP="007F6158">
      <w:pPr>
        <w:ind w:firstLine="709"/>
        <w:jc w:val="both"/>
        <w:rPr>
          <w:sz w:val="20"/>
          <w:szCs w:val="20"/>
        </w:rPr>
      </w:pPr>
      <w:r w:rsidRPr="007F6158">
        <w:rPr>
          <w:sz w:val="20"/>
          <w:szCs w:val="20"/>
        </w:rPr>
        <w:t xml:space="preserve">25. Порядок и периодичность осуществления </w:t>
      </w:r>
    </w:p>
    <w:p w:rsidR="007F6158" w:rsidRPr="007F6158" w:rsidRDefault="007F6158" w:rsidP="007F6158">
      <w:pPr>
        <w:ind w:firstLine="709"/>
        <w:jc w:val="both"/>
        <w:rPr>
          <w:sz w:val="20"/>
          <w:szCs w:val="20"/>
        </w:rPr>
      </w:pPr>
      <w:r w:rsidRPr="007F6158">
        <w:rPr>
          <w:sz w:val="20"/>
          <w:szCs w:val="20"/>
        </w:rPr>
        <w:t>плановых и внеплановых проверок полноты и качества предоставления Муниципальной услуги</w:t>
      </w:r>
    </w:p>
    <w:p w:rsidR="007F6158" w:rsidRPr="007F6158" w:rsidRDefault="007F6158" w:rsidP="007F6158">
      <w:pPr>
        <w:ind w:firstLine="709"/>
        <w:jc w:val="both"/>
        <w:rPr>
          <w:sz w:val="20"/>
          <w:szCs w:val="20"/>
        </w:rPr>
      </w:pPr>
      <w:r w:rsidRPr="007F6158">
        <w:rPr>
          <w:sz w:val="20"/>
          <w:szCs w:val="20"/>
        </w:rPr>
        <w:t xml:space="preserve">25.1. </w:t>
      </w:r>
      <w:proofErr w:type="gramStart"/>
      <w:r w:rsidRPr="007F6158">
        <w:rPr>
          <w:sz w:val="20"/>
          <w:szCs w:val="20"/>
        </w:rPr>
        <w:t>Контроль за</w:t>
      </w:r>
      <w:proofErr w:type="gramEnd"/>
      <w:r w:rsidRPr="007F6158">
        <w:rPr>
          <w:sz w:val="20"/>
          <w:szCs w:val="20"/>
        </w:rPr>
        <w:t xml:space="preserve">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уполномоченного органа государственной власти, органа местного самоуправления, организации, утверждаемых руководителем уполномоченного органа государственной власти, организации.</w:t>
      </w:r>
    </w:p>
    <w:p w:rsidR="007F6158" w:rsidRPr="007F6158" w:rsidRDefault="007F6158" w:rsidP="007F6158">
      <w:pPr>
        <w:ind w:firstLine="709"/>
        <w:jc w:val="both"/>
        <w:rPr>
          <w:sz w:val="20"/>
          <w:szCs w:val="20"/>
        </w:rPr>
      </w:pPr>
      <w:r w:rsidRPr="007F6158">
        <w:rPr>
          <w:sz w:val="20"/>
          <w:szCs w:val="20"/>
        </w:rPr>
        <w:t>25.2. При плановой проверке полноты и качества предоставления услуги по контролю подлежат:</w:t>
      </w:r>
    </w:p>
    <w:p w:rsidR="007F6158" w:rsidRPr="007F6158" w:rsidRDefault="007F6158" w:rsidP="007F6158">
      <w:pPr>
        <w:ind w:firstLine="709"/>
        <w:jc w:val="both"/>
        <w:rPr>
          <w:sz w:val="20"/>
          <w:szCs w:val="20"/>
        </w:rPr>
      </w:pPr>
      <w:r w:rsidRPr="007F6158">
        <w:rPr>
          <w:sz w:val="20"/>
          <w:szCs w:val="20"/>
        </w:rPr>
        <w:t>а) соблюдение сроков предоставления услуги;</w:t>
      </w:r>
    </w:p>
    <w:p w:rsidR="007F6158" w:rsidRPr="007F6158" w:rsidRDefault="007F6158" w:rsidP="007F6158">
      <w:pPr>
        <w:ind w:firstLine="709"/>
        <w:jc w:val="both"/>
        <w:rPr>
          <w:sz w:val="20"/>
          <w:szCs w:val="20"/>
        </w:rPr>
      </w:pPr>
      <w:r w:rsidRPr="007F6158">
        <w:rPr>
          <w:sz w:val="20"/>
          <w:szCs w:val="20"/>
        </w:rPr>
        <w:t>б) соблюдение положений настоящего Административного регламента;</w:t>
      </w:r>
    </w:p>
    <w:p w:rsidR="007F6158" w:rsidRPr="007F6158" w:rsidRDefault="007F6158" w:rsidP="007F6158">
      <w:pPr>
        <w:ind w:firstLine="709"/>
        <w:jc w:val="both"/>
        <w:rPr>
          <w:sz w:val="20"/>
          <w:szCs w:val="20"/>
        </w:rPr>
      </w:pPr>
      <w:r w:rsidRPr="007F6158">
        <w:rPr>
          <w:sz w:val="20"/>
          <w:szCs w:val="20"/>
        </w:rPr>
        <w:t>в) правильность и обоснованность принятого решения об отказе в предоставлении услуги.</w:t>
      </w:r>
    </w:p>
    <w:p w:rsidR="007F6158" w:rsidRPr="007F6158" w:rsidRDefault="007F6158" w:rsidP="007F6158">
      <w:pPr>
        <w:ind w:firstLine="709"/>
        <w:jc w:val="both"/>
        <w:rPr>
          <w:sz w:val="20"/>
          <w:szCs w:val="20"/>
        </w:rPr>
      </w:pPr>
      <w:r w:rsidRPr="007F6158">
        <w:rPr>
          <w:sz w:val="20"/>
          <w:szCs w:val="20"/>
        </w:rPr>
        <w:t>25.3. Основанием для проведения внеплановых проверок являются:</w:t>
      </w:r>
    </w:p>
    <w:p w:rsidR="007F6158" w:rsidRPr="007F6158" w:rsidRDefault="007F6158" w:rsidP="007F6158">
      <w:pPr>
        <w:ind w:firstLine="709"/>
        <w:jc w:val="both"/>
        <w:rPr>
          <w:sz w:val="20"/>
          <w:szCs w:val="20"/>
        </w:rPr>
      </w:pPr>
      <w:r w:rsidRPr="007F6158">
        <w:rPr>
          <w:sz w:val="20"/>
          <w:szCs w:val="20"/>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в случае предоставления муниципальной услуги, и нормативных правовых актов органов местного самоуправления Каратузского сельсовета; </w:t>
      </w:r>
    </w:p>
    <w:p w:rsidR="007F6158" w:rsidRPr="007F6158" w:rsidRDefault="007F6158" w:rsidP="007F6158">
      <w:pPr>
        <w:ind w:firstLine="709"/>
        <w:jc w:val="both"/>
        <w:rPr>
          <w:sz w:val="20"/>
          <w:szCs w:val="20"/>
        </w:rPr>
      </w:pPr>
      <w:r w:rsidRPr="007F6158">
        <w:rPr>
          <w:sz w:val="20"/>
          <w:szCs w:val="20"/>
        </w:rPr>
        <w:t>б) обращения граждан и юридических лиц на нарушения законодательства, в том числе на качество предоставления услуги.</w:t>
      </w:r>
    </w:p>
    <w:p w:rsidR="007F6158" w:rsidRPr="007F6158" w:rsidRDefault="007F6158" w:rsidP="007F6158">
      <w:pPr>
        <w:ind w:firstLine="709"/>
        <w:jc w:val="both"/>
        <w:rPr>
          <w:sz w:val="20"/>
          <w:szCs w:val="20"/>
        </w:rPr>
      </w:pPr>
      <w:r w:rsidRPr="007F6158">
        <w:rPr>
          <w:sz w:val="20"/>
          <w:szCs w:val="20"/>
        </w:rPr>
        <w:t>26. Ответственность должностных лиц Администрации, работников МФЦ за решения и действия (бездействие), принимаемые (осуществляемые) в ходе предоставления</w:t>
      </w:r>
    </w:p>
    <w:p w:rsidR="007F6158" w:rsidRPr="007F6158" w:rsidRDefault="007F6158" w:rsidP="007F6158">
      <w:pPr>
        <w:ind w:firstLine="709"/>
        <w:jc w:val="both"/>
        <w:rPr>
          <w:sz w:val="20"/>
          <w:szCs w:val="20"/>
        </w:rPr>
      </w:pPr>
      <w:r w:rsidRPr="007F6158">
        <w:rPr>
          <w:sz w:val="20"/>
          <w:szCs w:val="20"/>
        </w:rPr>
        <w:t>муниципальной услуги</w:t>
      </w:r>
    </w:p>
    <w:p w:rsidR="007F6158" w:rsidRPr="007F6158" w:rsidRDefault="007F6158" w:rsidP="007F6158">
      <w:pPr>
        <w:ind w:firstLine="709"/>
        <w:jc w:val="both"/>
        <w:rPr>
          <w:sz w:val="20"/>
          <w:szCs w:val="20"/>
        </w:rPr>
      </w:pPr>
      <w:r w:rsidRPr="007F6158">
        <w:rPr>
          <w:sz w:val="20"/>
          <w:szCs w:val="20"/>
        </w:rPr>
        <w:t>26.1.</w:t>
      </w:r>
      <w:r w:rsidRPr="007F6158">
        <w:rPr>
          <w:sz w:val="20"/>
          <w:szCs w:val="20"/>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Красноярского края, в случае предоставления муниципальной услуги, муниципальной услуги с переданными полномочиями, и нормативных правовых актов органов местного самоуправления Каратузского сельсовета, осуществляется привлечение виновных лиц к ответственности в соответствии с законодательством Российской Федерации.</w:t>
      </w:r>
    </w:p>
    <w:p w:rsidR="007F6158" w:rsidRPr="007F6158" w:rsidRDefault="007F6158" w:rsidP="007F6158">
      <w:pPr>
        <w:ind w:firstLine="709"/>
        <w:jc w:val="both"/>
        <w:rPr>
          <w:sz w:val="20"/>
          <w:szCs w:val="20"/>
        </w:rPr>
      </w:pPr>
      <w:r w:rsidRPr="007F6158">
        <w:rPr>
          <w:sz w:val="20"/>
          <w:szCs w:val="20"/>
        </w:rPr>
        <w:t>26.2.</w:t>
      </w:r>
      <w:r w:rsidRPr="007F6158">
        <w:rPr>
          <w:sz w:val="20"/>
          <w:szCs w:val="20"/>
        </w:rPr>
        <w:tab/>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7F6158" w:rsidRPr="007F6158" w:rsidRDefault="007F6158" w:rsidP="007F6158">
      <w:pPr>
        <w:ind w:firstLine="709"/>
        <w:jc w:val="both"/>
        <w:rPr>
          <w:sz w:val="20"/>
          <w:szCs w:val="20"/>
        </w:rPr>
      </w:pPr>
      <w:r w:rsidRPr="007F6158">
        <w:rPr>
          <w:sz w:val="20"/>
          <w:szCs w:val="20"/>
        </w:rPr>
        <w:t>26.3.</w:t>
      </w:r>
      <w:r w:rsidRPr="007F6158">
        <w:rPr>
          <w:sz w:val="20"/>
          <w:szCs w:val="20"/>
        </w:rPr>
        <w:tab/>
        <w:t xml:space="preserve">Положения, характеризующие требования к порядку и формам </w:t>
      </w:r>
      <w:proofErr w:type="gramStart"/>
      <w:r w:rsidRPr="007F6158">
        <w:rPr>
          <w:sz w:val="20"/>
          <w:szCs w:val="20"/>
        </w:rPr>
        <w:t>контроля за</w:t>
      </w:r>
      <w:proofErr w:type="gramEnd"/>
      <w:r w:rsidRPr="007F6158">
        <w:rPr>
          <w:sz w:val="20"/>
          <w:szCs w:val="20"/>
        </w:rPr>
        <w:t xml:space="preserve"> предоставлением Муниципальной услуги, в том числе со стороны граждан, их объединений и организаций</w:t>
      </w:r>
    </w:p>
    <w:p w:rsidR="007F6158" w:rsidRPr="007F6158" w:rsidRDefault="007F6158" w:rsidP="007F6158">
      <w:pPr>
        <w:ind w:firstLine="709"/>
        <w:jc w:val="both"/>
        <w:rPr>
          <w:sz w:val="20"/>
          <w:szCs w:val="20"/>
        </w:rPr>
      </w:pPr>
      <w:r w:rsidRPr="007F6158">
        <w:rPr>
          <w:sz w:val="20"/>
          <w:szCs w:val="20"/>
        </w:rPr>
        <w:t>26.4.</w:t>
      </w:r>
      <w:r w:rsidRPr="007F6158">
        <w:rPr>
          <w:sz w:val="20"/>
          <w:szCs w:val="20"/>
        </w:rPr>
        <w:tab/>
        <w:t xml:space="preserve">Требованиями к порядку и формам текущего </w:t>
      </w:r>
      <w:proofErr w:type="gramStart"/>
      <w:r w:rsidRPr="007F6158">
        <w:rPr>
          <w:sz w:val="20"/>
          <w:szCs w:val="20"/>
        </w:rPr>
        <w:t>контроля за</w:t>
      </w:r>
      <w:proofErr w:type="gramEnd"/>
      <w:r w:rsidRPr="007F6158">
        <w:rPr>
          <w:sz w:val="20"/>
          <w:szCs w:val="20"/>
        </w:rPr>
        <w:t xml:space="preserve"> предоставлением Муниципальной услуги являются: </w:t>
      </w:r>
    </w:p>
    <w:p w:rsidR="007F6158" w:rsidRPr="007F6158" w:rsidRDefault="007F6158" w:rsidP="007F6158">
      <w:pPr>
        <w:ind w:firstLine="709"/>
        <w:jc w:val="both"/>
        <w:rPr>
          <w:sz w:val="20"/>
          <w:szCs w:val="20"/>
        </w:rPr>
      </w:pPr>
      <w:r w:rsidRPr="007F6158">
        <w:rPr>
          <w:sz w:val="20"/>
          <w:szCs w:val="20"/>
        </w:rPr>
        <w:t xml:space="preserve">- независимость; </w:t>
      </w:r>
    </w:p>
    <w:p w:rsidR="007F6158" w:rsidRPr="007F6158" w:rsidRDefault="007F6158" w:rsidP="007F6158">
      <w:pPr>
        <w:ind w:firstLine="709"/>
        <w:jc w:val="both"/>
        <w:rPr>
          <w:sz w:val="20"/>
          <w:szCs w:val="20"/>
        </w:rPr>
      </w:pPr>
      <w:r w:rsidRPr="007F6158">
        <w:rPr>
          <w:sz w:val="20"/>
          <w:szCs w:val="20"/>
        </w:rPr>
        <w:t>- тщательность.</w:t>
      </w:r>
    </w:p>
    <w:p w:rsidR="007F6158" w:rsidRPr="007F6158" w:rsidRDefault="007F6158" w:rsidP="007F6158">
      <w:pPr>
        <w:ind w:firstLine="709"/>
        <w:jc w:val="both"/>
        <w:rPr>
          <w:sz w:val="20"/>
          <w:szCs w:val="20"/>
        </w:rPr>
      </w:pPr>
      <w:r w:rsidRPr="007F6158">
        <w:rPr>
          <w:sz w:val="20"/>
          <w:szCs w:val="20"/>
        </w:rPr>
        <w:t>26.5.</w:t>
      </w:r>
      <w:r w:rsidRPr="007F6158">
        <w:rPr>
          <w:sz w:val="20"/>
          <w:szCs w:val="20"/>
        </w:rPr>
        <w:tab/>
      </w:r>
      <w:proofErr w:type="gramStart"/>
      <w:r w:rsidRPr="007F6158">
        <w:rPr>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7F6158" w:rsidRPr="007F6158" w:rsidRDefault="007F6158" w:rsidP="007F6158">
      <w:pPr>
        <w:ind w:firstLine="709"/>
        <w:jc w:val="both"/>
        <w:rPr>
          <w:sz w:val="20"/>
          <w:szCs w:val="20"/>
        </w:rPr>
      </w:pPr>
      <w:r w:rsidRPr="007F6158">
        <w:rPr>
          <w:sz w:val="20"/>
          <w:szCs w:val="20"/>
        </w:rPr>
        <w:t>26.6.</w:t>
      </w:r>
      <w:r w:rsidRPr="007F6158">
        <w:rPr>
          <w:sz w:val="20"/>
          <w:szCs w:val="20"/>
        </w:rPr>
        <w:tab/>
        <w:t xml:space="preserve">Должностные лица, осуществляющие текущий </w:t>
      </w:r>
      <w:proofErr w:type="gramStart"/>
      <w:r w:rsidRPr="007F6158">
        <w:rPr>
          <w:sz w:val="20"/>
          <w:szCs w:val="20"/>
        </w:rPr>
        <w:t>контроль за</w:t>
      </w:r>
      <w:proofErr w:type="gramEnd"/>
      <w:r w:rsidRPr="007F6158">
        <w:rPr>
          <w:sz w:val="20"/>
          <w:szCs w:val="20"/>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F6158" w:rsidRPr="007F6158" w:rsidRDefault="007F6158" w:rsidP="007F6158">
      <w:pPr>
        <w:ind w:firstLine="709"/>
        <w:jc w:val="both"/>
        <w:rPr>
          <w:sz w:val="20"/>
          <w:szCs w:val="20"/>
        </w:rPr>
      </w:pPr>
      <w:r w:rsidRPr="007F6158">
        <w:rPr>
          <w:sz w:val="20"/>
          <w:szCs w:val="20"/>
        </w:rPr>
        <w:t>26.7.</w:t>
      </w:r>
      <w:r w:rsidRPr="007F6158">
        <w:rPr>
          <w:sz w:val="20"/>
          <w:szCs w:val="20"/>
        </w:rPr>
        <w:tab/>
        <w:t xml:space="preserve">Тщательность осуществления текущего </w:t>
      </w:r>
      <w:proofErr w:type="gramStart"/>
      <w:r w:rsidRPr="007F6158">
        <w:rPr>
          <w:sz w:val="20"/>
          <w:szCs w:val="20"/>
        </w:rPr>
        <w:t>контроля за</w:t>
      </w:r>
      <w:proofErr w:type="gramEnd"/>
      <w:r w:rsidRPr="007F6158">
        <w:rPr>
          <w:sz w:val="20"/>
          <w:szCs w:val="20"/>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7F6158" w:rsidRPr="007F6158" w:rsidRDefault="007F6158" w:rsidP="007F6158">
      <w:pPr>
        <w:ind w:firstLine="709"/>
        <w:jc w:val="both"/>
        <w:rPr>
          <w:sz w:val="20"/>
          <w:szCs w:val="20"/>
        </w:rPr>
      </w:pPr>
      <w:r w:rsidRPr="007F6158">
        <w:rPr>
          <w:sz w:val="20"/>
          <w:szCs w:val="20"/>
        </w:rPr>
        <w:t>26.8.</w:t>
      </w:r>
      <w:r w:rsidRPr="007F6158">
        <w:rPr>
          <w:sz w:val="20"/>
          <w:szCs w:val="20"/>
        </w:rPr>
        <w:tab/>
        <w:t xml:space="preserve">Граждане, их объединения и организации для осуществления </w:t>
      </w:r>
      <w:proofErr w:type="gramStart"/>
      <w:r w:rsidRPr="007F6158">
        <w:rPr>
          <w:sz w:val="20"/>
          <w:szCs w:val="20"/>
        </w:rPr>
        <w:t>контроля за</w:t>
      </w:r>
      <w:proofErr w:type="gramEnd"/>
      <w:r w:rsidRPr="007F6158">
        <w:rPr>
          <w:sz w:val="20"/>
          <w:szCs w:val="20"/>
        </w:rPr>
        <w:t xml:space="preserve"> предоставлением Муниципальной услуги с целью соблюдения порядка ее предоставления имеют право направлять в Уполномоченный орган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7F6158" w:rsidRPr="007F6158" w:rsidRDefault="007F6158" w:rsidP="007F6158">
      <w:pPr>
        <w:ind w:firstLine="709"/>
        <w:jc w:val="both"/>
        <w:rPr>
          <w:sz w:val="20"/>
          <w:szCs w:val="20"/>
        </w:rPr>
      </w:pPr>
      <w:r w:rsidRPr="007F6158">
        <w:rPr>
          <w:sz w:val="20"/>
          <w:szCs w:val="20"/>
        </w:rPr>
        <w:t>26.9.</w:t>
      </w:r>
      <w:r w:rsidRPr="007F6158">
        <w:rPr>
          <w:sz w:val="20"/>
          <w:szCs w:val="20"/>
        </w:rPr>
        <w:tab/>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w:t>
      </w:r>
      <w:proofErr w:type="gramStart"/>
      <w:r w:rsidRPr="007F6158">
        <w:rPr>
          <w:sz w:val="20"/>
          <w:szCs w:val="20"/>
        </w:rPr>
        <w:t>по</w:t>
      </w:r>
      <w:proofErr w:type="gramEnd"/>
      <w:r w:rsidRPr="007F6158">
        <w:rPr>
          <w:sz w:val="20"/>
          <w:szCs w:val="20"/>
        </w:rPr>
        <w:t xml:space="preserve"> </w:t>
      </w:r>
      <w:proofErr w:type="gramStart"/>
      <w:r w:rsidRPr="007F6158">
        <w:rPr>
          <w:sz w:val="20"/>
          <w:szCs w:val="20"/>
        </w:rPr>
        <w:t>совершенствовании</w:t>
      </w:r>
      <w:proofErr w:type="gramEnd"/>
      <w:r w:rsidRPr="007F6158">
        <w:rPr>
          <w:sz w:val="20"/>
          <w:szCs w:val="20"/>
        </w:rPr>
        <w:t xml:space="preserve">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7F6158" w:rsidRPr="007F6158" w:rsidRDefault="007F6158" w:rsidP="007F6158">
      <w:pPr>
        <w:ind w:firstLine="709"/>
        <w:jc w:val="both"/>
        <w:rPr>
          <w:sz w:val="20"/>
          <w:szCs w:val="20"/>
        </w:rPr>
      </w:pPr>
      <w:r w:rsidRPr="007F6158">
        <w:rPr>
          <w:sz w:val="20"/>
          <w:szCs w:val="20"/>
        </w:rPr>
        <w:t>26.10.</w:t>
      </w:r>
      <w:r w:rsidRPr="007F6158">
        <w:rPr>
          <w:sz w:val="20"/>
          <w:szCs w:val="20"/>
        </w:rPr>
        <w:tab/>
      </w:r>
      <w:proofErr w:type="gramStart"/>
      <w:r w:rsidRPr="007F6158">
        <w:rPr>
          <w:sz w:val="20"/>
          <w:szCs w:val="20"/>
        </w:rPr>
        <w:t>Контроль за</w:t>
      </w:r>
      <w:proofErr w:type="gramEnd"/>
      <w:r w:rsidRPr="007F6158">
        <w:rPr>
          <w:sz w:val="20"/>
          <w:szCs w:val="20"/>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F6158" w:rsidRPr="007F6158" w:rsidRDefault="007F6158" w:rsidP="007F6158">
      <w:pPr>
        <w:ind w:firstLine="709"/>
        <w:jc w:val="both"/>
        <w:rPr>
          <w:sz w:val="20"/>
          <w:szCs w:val="20"/>
        </w:rPr>
      </w:pPr>
    </w:p>
    <w:p w:rsidR="007F6158" w:rsidRPr="007F6158" w:rsidRDefault="007F6158" w:rsidP="007F6158">
      <w:pPr>
        <w:ind w:firstLine="709"/>
        <w:jc w:val="both"/>
        <w:rPr>
          <w:b/>
          <w:sz w:val="20"/>
          <w:szCs w:val="20"/>
        </w:rPr>
      </w:pPr>
      <w:r w:rsidRPr="007F6158">
        <w:rPr>
          <w:b/>
          <w:sz w:val="20"/>
          <w:szCs w:val="20"/>
        </w:rPr>
        <w:t xml:space="preserve">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 </w:t>
      </w: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r w:rsidRPr="007F6158">
        <w:rPr>
          <w:sz w:val="20"/>
          <w:szCs w:val="20"/>
        </w:rPr>
        <w:lastRenderedPageBreak/>
        <w:t>27.</w:t>
      </w:r>
      <w:r w:rsidRPr="007F6158">
        <w:rPr>
          <w:sz w:val="20"/>
          <w:szCs w:val="20"/>
        </w:rPr>
        <w:tab/>
        <w:t>Досудебный (внесудебный) порядок обжалования решений и действий (бездействия) Администрации, МФЦ, а также их работников</w:t>
      </w:r>
    </w:p>
    <w:p w:rsidR="007F6158" w:rsidRPr="007F6158" w:rsidRDefault="007F6158" w:rsidP="007F6158">
      <w:pPr>
        <w:ind w:firstLine="709"/>
        <w:jc w:val="both"/>
        <w:rPr>
          <w:sz w:val="20"/>
          <w:szCs w:val="20"/>
        </w:rPr>
      </w:pPr>
      <w:r w:rsidRPr="007F6158">
        <w:rPr>
          <w:sz w:val="20"/>
          <w:szCs w:val="20"/>
        </w:rPr>
        <w:t>27.1.</w:t>
      </w:r>
      <w:r w:rsidRPr="007F6158">
        <w:rPr>
          <w:sz w:val="20"/>
          <w:szCs w:val="20"/>
        </w:rPr>
        <w:tab/>
        <w:t xml:space="preserve">Заявитель имеет право на обжалование решения и (или) действий (бездействия) органа местного самоуправления, должностных лиц органа местного самоуправления, муниципальных служащих, многофункционального центра, а также работников многофункционального центра при предоставлении услуги в досудебном (внесудебном) порядке (далее - жалоба). </w:t>
      </w:r>
    </w:p>
    <w:p w:rsidR="007F6158" w:rsidRPr="007F6158" w:rsidRDefault="007F6158" w:rsidP="007F6158">
      <w:pPr>
        <w:ind w:firstLine="709"/>
        <w:jc w:val="both"/>
        <w:rPr>
          <w:sz w:val="20"/>
          <w:szCs w:val="20"/>
        </w:rPr>
      </w:pPr>
      <w:r w:rsidRPr="007F6158">
        <w:rPr>
          <w:sz w:val="20"/>
          <w:szCs w:val="20"/>
        </w:rPr>
        <w:t>27.2.</w:t>
      </w:r>
      <w:r w:rsidRPr="007F6158">
        <w:rPr>
          <w:sz w:val="20"/>
          <w:szCs w:val="20"/>
        </w:rPr>
        <w:tab/>
        <w:t>Органы местного самоуправления и уполномоченные на рассмотрение жалобы лица, которым может быть направлена жалоба заявителя в досудебном (внесудебном) порядке.</w:t>
      </w:r>
    </w:p>
    <w:p w:rsidR="007F6158" w:rsidRPr="007F6158" w:rsidRDefault="007F6158" w:rsidP="007F6158">
      <w:pPr>
        <w:ind w:firstLine="709"/>
        <w:jc w:val="both"/>
        <w:rPr>
          <w:sz w:val="20"/>
          <w:szCs w:val="20"/>
        </w:rPr>
      </w:pPr>
      <w:r w:rsidRPr="007F6158">
        <w:rPr>
          <w:sz w:val="20"/>
          <w:szCs w:val="20"/>
        </w:rPr>
        <w:t>27.3.</w:t>
      </w:r>
      <w:r w:rsidRPr="007F6158">
        <w:rPr>
          <w:sz w:val="20"/>
          <w:szCs w:val="20"/>
        </w:rPr>
        <w:tab/>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F6158" w:rsidRPr="007F6158" w:rsidRDefault="007F6158" w:rsidP="007F6158">
      <w:pPr>
        <w:ind w:firstLine="709"/>
        <w:jc w:val="both"/>
        <w:rPr>
          <w:sz w:val="20"/>
          <w:szCs w:val="20"/>
        </w:rPr>
      </w:pPr>
      <w:proofErr w:type="gramStart"/>
      <w:r w:rsidRPr="007F6158">
        <w:rPr>
          <w:sz w:val="20"/>
          <w:szCs w:val="20"/>
        </w:rPr>
        <w:t xml:space="preserve">в орган местного самоуправления на решение и (или) действия (бездействие) должностного лица, руководителя органа местного самоуправления, на решение и действия (бездействие) органа местного самоуправления; в вышестоящий орган на решение и (или) действия (бездействие) должностного лица, руководителя органа местного самоуправления; </w:t>
      </w:r>
      <w:proofErr w:type="gramEnd"/>
    </w:p>
    <w:p w:rsidR="007F6158" w:rsidRPr="007F6158" w:rsidRDefault="007F6158" w:rsidP="007F6158">
      <w:pPr>
        <w:ind w:firstLine="709"/>
        <w:jc w:val="both"/>
        <w:rPr>
          <w:sz w:val="20"/>
          <w:szCs w:val="20"/>
        </w:rPr>
      </w:pPr>
      <w:r w:rsidRPr="007F6158">
        <w:rPr>
          <w:sz w:val="20"/>
          <w:szCs w:val="20"/>
        </w:rPr>
        <w:t>к руководителю многофункционального центра на решения и действия (бездействие) работника многофункционального центра; к учредителю многофункционального центра на решение и действия (бездействие) многофункционального центра. В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p>
    <w:p w:rsidR="007F6158" w:rsidRPr="007F6158" w:rsidRDefault="007F6158" w:rsidP="007F6158">
      <w:pPr>
        <w:ind w:firstLine="709"/>
        <w:jc w:val="both"/>
        <w:rPr>
          <w:sz w:val="20"/>
          <w:szCs w:val="20"/>
        </w:rPr>
      </w:pPr>
      <w:r w:rsidRPr="007F6158">
        <w:rPr>
          <w:sz w:val="20"/>
          <w:szCs w:val="20"/>
        </w:rPr>
        <w:t>28.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F6158" w:rsidRPr="007F6158" w:rsidRDefault="007F6158" w:rsidP="007F6158">
      <w:pPr>
        <w:ind w:firstLine="709"/>
        <w:jc w:val="both"/>
        <w:rPr>
          <w:sz w:val="20"/>
          <w:szCs w:val="20"/>
        </w:rPr>
      </w:pPr>
      <w:r w:rsidRPr="007F6158">
        <w:rPr>
          <w:sz w:val="20"/>
          <w:szCs w:val="20"/>
        </w:rPr>
        <w:t>28.1. Информация о порядке подачи и рассмотрения жалобы размещается на информационных стендах в местах предоставления услуги, на сайте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F6158" w:rsidRPr="007F6158" w:rsidRDefault="007F6158" w:rsidP="007F6158">
      <w:pPr>
        <w:ind w:firstLine="709"/>
        <w:jc w:val="both"/>
        <w:rPr>
          <w:sz w:val="20"/>
          <w:szCs w:val="20"/>
        </w:rPr>
      </w:pPr>
      <w:r w:rsidRPr="007F6158">
        <w:rPr>
          <w:sz w:val="20"/>
          <w:szCs w:val="20"/>
        </w:rPr>
        <w:t xml:space="preserve">29. </w:t>
      </w:r>
      <w:proofErr w:type="gramStart"/>
      <w:r w:rsidRPr="007F6158">
        <w:rPr>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7F6158" w:rsidRPr="007F6158" w:rsidRDefault="007F6158" w:rsidP="007F6158">
      <w:pPr>
        <w:ind w:firstLine="709"/>
        <w:jc w:val="both"/>
        <w:rPr>
          <w:sz w:val="20"/>
          <w:szCs w:val="20"/>
        </w:rPr>
      </w:pPr>
      <w:r w:rsidRPr="007F6158">
        <w:rPr>
          <w:sz w:val="20"/>
          <w:szCs w:val="20"/>
        </w:rPr>
        <w:t>29.1. Порядок досудебного (внесудебного) обжалования решений и действий (бездействия) органа местного самоуправления, а также его должностных лиц регулируется:</w:t>
      </w:r>
    </w:p>
    <w:p w:rsidR="007F6158" w:rsidRPr="007F6158" w:rsidRDefault="007F6158" w:rsidP="007F6158">
      <w:pPr>
        <w:ind w:firstLine="709"/>
        <w:jc w:val="both"/>
        <w:rPr>
          <w:sz w:val="20"/>
          <w:szCs w:val="20"/>
        </w:rPr>
      </w:pPr>
      <w:r w:rsidRPr="007F6158">
        <w:rPr>
          <w:sz w:val="20"/>
          <w:szCs w:val="20"/>
        </w:rPr>
        <w:t>- Федеральным законом №210-ФЗ «Об организации предоставления государственных и муниципальных услуг»;</w:t>
      </w:r>
    </w:p>
    <w:p w:rsidR="007F6158" w:rsidRPr="007F6158" w:rsidRDefault="007F6158" w:rsidP="007F6158">
      <w:pPr>
        <w:ind w:firstLine="709"/>
        <w:jc w:val="both"/>
        <w:rPr>
          <w:sz w:val="20"/>
          <w:szCs w:val="20"/>
        </w:rPr>
      </w:pPr>
      <w:r w:rsidRPr="007F6158">
        <w:rPr>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97639B" w:rsidRDefault="0097639B" w:rsidP="0097639B">
      <w:pPr>
        <w:ind w:firstLine="709"/>
        <w:jc w:val="both"/>
      </w:pPr>
    </w:p>
    <w:p w:rsidR="007F6158" w:rsidRPr="007F6158" w:rsidRDefault="007F6158" w:rsidP="007F6158">
      <w:pPr>
        <w:ind w:firstLine="709"/>
        <w:jc w:val="right"/>
        <w:rPr>
          <w:sz w:val="20"/>
          <w:szCs w:val="20"/>
        </w:rPr>
      </w:pPr>
      <w:r w:rsidRPr="007F6158">
        <w:rPr>
          <w:sz w:val="20"/>
          <w:szCs w:val="20"/>
        </w:rPr>
        <w:t xml:space="preserve">Приложение №1 </w:t>
      </w:r>
    </w:p>
    <w:p w:rsidR="007F6158" w:rsidRPr="007F6158" w:rsidRDefault="007F6158" w:rsidP="007F6158">
      <w:pPr>
        <w:ind w:firstLine="709"/>
        <w:jc w:val="right"/>
        <w:rPr>
          <w:sz w:val="20"/>
          <w:szCs w:val="20"/>
        </w:rPr>
      </w:pPr>
      <w:r w:rsidRPr="007F6158">
        <w:rPr>
          <w:sz w:val="20"/>
          <w:szCs w:val="20"/>
        </w:rPr>
        <w:t xml:space="preserve">к административному регламенту </w:t>
      </w:r>
    </w:p>
    <w:p w:rsidR="007F6158" w:rsidRPr="007F6158" w:rsidRDefault="007F6158" w:rsidP="007F6158">
      <w:pPr>
        <w:ind w:firstLine="709"/>
        <w:jc w:val="right"/>
        <w:rPr>
          <w:sz w:val="20"/>
          <w:szCs w:val="20"/>
        </w:rPr>
      </w:pPr>
      <w:r w:rsidRPr="007F6158">
        <w:rPr>
          <w:sz w:val="20"/>
          <w:szCs w:val="20"/>
        </w:rPr>
        <w:t>предоставления муниципальной услуги</w:t>
      </w:r>
    </w:p>
    <w:p w:rsidR="007F6158" w:rsidRPr="007F6158" w:rsidRDefault="007F6158" w:rsidP="007F6158">
      <w:pPr>
        <w:ind w:firstLine="709"/>
        <w:jc w:val="right"/>
        <w:rPr>
          <w:sz w:val="20"/>
          <w:szCs w:val="20"/>
        </w:rPr>
      </w:pPr>
    </w:p>
    <w:p w:rsidR="007F6158" w:rsidRPr="007F6158" w:rsidRDefault="007F6158" w:rsidP="007F6158">
      <w:pPr>
        <w:ind w:firstLine="709"/>
        <w:jc w:val="both"/>
        <w:rPr>
          <w:i/>
          <w:sz w:val="20"/>
          <w:szCs w:val="20"/>
        </w:rPr>
      </w:pPr>
      <w:r w:rsidRPr="007F6158">
        <w:rPr>
          <w:i/>
          <w:sz w:val="20"/>
          <w:szCs w:val="20"/>
        </w:rPr>
        <w:t>Форма разрешения на осуществление земляных работ</w:t>
      </w:r>
    </w:p>
    <w:p w:rsidR="007F6158" w:rsidRPr="007F6158" w:rsidRDefault="007F6158" w:rsidP="007F6158">
      <w:pPr>
        <w:ind w:firstLine="709"/>
        <w:jc w:val="both"/>
        <w:rPr>
          <w:i/>
          <w:sz w:val="20"/>
          <w:szCs w:val="20"/>
        </w:rPr>
      </w:pPr>
    </w:p>
    <w:p w:rsidR="007F6158" w:rsidRPr="007F6158" w:rsidRDefault="007F6158" w:rsidP="007F6158">
      <w:pPr>
        <w:ind w:firstLine="709"/>
        <w:jc w:val="center"/>
        <w:rPr>
          <w:b/>
          <w:sz w:val="20"/>
          <w:szCs w:val="20"/>
        </w:rPr>
      </w:pPr>
      <w:r w:rsidRPr="007F6158">
        <w:rPr>
          <w:b/>
          <w:sz w:val="20"/>
          <w:szCs w:val="20"/>
        </w:rPr>
        <w:t>РАЗРЕШЕНИЕ</w:t>
      </w:r>
    </w:p>
    <w:p w:rsidR="007F6158" w:rsidRPr="007F6158" w:rsidRDefault="007F6158" w:rsidP="007F6158">
      <w:pPr>
        <w:ind w:firstLine="709"/>
        <w:jc w:val="both"/>
        <w:rPr>
          <w:sz w:val="20"/>
          <w:szCs w:val="20"/>
        </w:rPr>
      </w:pPr>
      <w:r w:rsidRPr="007F6158">
        <w:rPr>
          <w:sz w:val="20"/>
          <w:szCs w:val="20"/>
        </w:rPr>
        <w:tab/>
      </w:r>
      <w:r w:rsidRPr="007F6158">
        <w:rPr>
          <w:sz w:val="20"/>
          <w:szCs w:val="20"/>
        </w:rPr>
        <w:drawing>
          <wp:inline distT="0" distB="0" distL="0" distR="0" wp14:anchorId="257D8A31" wp14:editId="5C2B3DE9">
            <wp:extent cx="1061085" cy="129540"/>
            <wp:effectExtent l="0" t="0" r="5715" b="3810"/>
            <wp:docPr id="138201" name="Рисунок 13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1085" cy="129540"/>
                    </a:xfrm>
                    <a:prstGeom prst="rect">
                      <a:avLst/>
                    </a:prstGeom>
                    <a:noFill/>
                    <a:ln>
                      <a:noFill/>
                    </a:ln>
                  </pic:spPr>
                </pic:pic>
              </a:graphicData>
            </a:graphic>
          </wp:inline>
        </w:drawing>
      </w:r>
      <w:r w:rsidRPr="007F6158">
        <w:rPr>
          <w:sz w:val="20"/>
          <w:szCs w:val="20"/>
        </w:rPr>
        <w:tab/>
        <w:t>Дата</w:t>
      </w:r>
      <w:r w:rsidRPr="007F6158">
        <w:rPr>
          <w:sz w:val="20"/>
          <w:szCs w:val="20"/>
        </w:rPr>
        <mc:AlternateContent>
          <mc:Choice Requires="wpg">
            <w:drawing>
              <wp:inline distT="0" distB="0" distL="0" distR="0" wp14:anchorId="01F2F1C2" wp14:editId="60315858">
                <wp:extent cx="766445" cy="14605"/>
                <wp:effectExtent l="0" t="0" r="14605" b="23495"/>
                <wp:docPr id="138211" name="Группа 138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445" cy="14605"/>
                          <a:chOff x="0" y="0"/>
                          <a:chExt cx="766316" cy="14737"/>
                        </a:xfrm>
                      </wpg:grpSpPr>
                      <wps:wsp>
                        <wps:cNvPr id="138212" name="Shape 138184"/>
                        <wps:cNvSpPr/>
                        <wps:spPr>
                          <a:xfrm>
                            <a:off x="0" y="0"/>
                            <a:ext cx="766316" cy="14737"/>
                          </a:xfrm>
                          <a:custGeom>
                            <a:avLst/>
                            <a:gdLst/>
                            <a:ahLst/>
                            <a:cxnLst/>
                            <a:rect l="0" t="0" r="0" b="0"/>
                            <a:pathLst>
                              <a:path w="766316" h="14737">
                                <a:moveTo>
                                  <a:pt x="0" y="7369"/>
                                </a:moveTo>
                                <a:lnTo>
                                  <a:pt x="766316"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Группа 138211" o:spid="_x0000_s1026" style="width:60.35pt;height:1.15pt;mso-position-horizontal-relative:char;mso-position-vertical-relative:line" coordsize="766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">
                <v:shape id="Shape 138184" o:spid="_x0000_s1027" style="position:absolute;width:7663;height:147;visibility:visible;mso-wrap-style:square;v-text-anchor:top" coordsize="766316,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yLcIA&#10;AADfAAAADwAAAGRycy9kb3ducmV2LnhtbERPTUvEMBC9C/6HMII3N90KYambXWRB9Ca2Htbb0IxN&#10;sZmUZNyt/nojCB4f73u7X8KkTpTyGNnCelWBIu6jG3mw8No93GxAZUF2OEUmC1+UYb+7vNhi4+KZ&#10;X+jUyqBKCOcGLXiRudE6954C5lWciQv3HlNAKTAN2iU8l/Aw6bqqjA44cmnwONPBU//RfgYLzzoc&#10;jAzm0Zjq2HZvqXNevq29vlru70AJLfIv/nM/uTL/dlOva/j9UwD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vItwgAAAN8AAAAPAAAAAAAAAAAAAAAAAJgCAABkcnMvZG93&#10;bnJldi54bWxQSwUGAAAAAAQABAD1AAAAhwMAAAAA&#10;" path="m,7369r766316,e" filled="f" strokeweight=".40936mm">
                  <v:stroke miterlimit="1" joinstyle="miter"/>
                  <v:path arrowok="t" textboxrect="0,0,766316,14737"/>
                </v:shape>
                <w10:anchorlock/>
              </v:group>
            </w:pict>
          </mc:Fallback>
        </mc:AlternateContent>
      </w:r>
      <w:r w:rsidRPr="007F6158">
        <w:rPr>
          <w:sz w:val="20"/>
          <w:szCs w:val="20"/>
        </w:rPr>
        <mc:AlternateContent>
          <mc:Choice Requires="wpg">
            <w:drawing>
              <wp:inline distT="0" distB="0" distL="0" distR="0" wp14:anchorId="60172300" wp14:editId="72A6B194">
                <wp:extent cx="5998210" cy="0"/>
                <wp:effectExtent l="0" t="0" r="21590" b="19050"/>
                <wp:docPr id="138209" name="Группа 138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8210" cy="0"/>
                          <a:chOff x="0" y="0"/>
                          <a:chExt cx="5997895" cy="1"/>
                        </a:xfrm>
                      </wpg:grpSpPr>
                      <wps:wsp>
                        <wps:cNvPr id="138210" name="Shape 138186"/>
                        <wps:cNvSpPr/>
                        <wps:spPr>
                          <a:xfrm>
                            <a:off x="0" y="0"/>
                            <a:ext cx="5997895" cy="0"/>
                          </a:xfrm>
                          <a:custGeom>
                            <a:avLst/>
                            <a:gdLst/>
                            <a:ahLst/>
                            <a:cxnLst/>
                            <a:rect l="0" t="0" r="0" b="0"/>
                            <a:pathLst>
                              <a:path w="5997895">
                                <a:moveTo>
                                  <a:pt x="0" y="0"/>
                                </a:moveTo>
                                <a:lnTo>
                                  <a:pt x="5997895" y="0"/>
                                </a:lnTo>
                              </a:path>
                            </a:pathLst>
                          </a:custGeom>
                          <a:noFill/>
                          <a:ln w="0" cap="flat" cmpd="sng" algn="ctr">
                            <a:solidFill>
                              <a:srgbClr val="000000"/>
                            </a:solidFill>
                            <a:prstDash val="solid"/>
                            <a:miter lim="100000"/>
                          </a:ln>
                          <a:effectLst/>
                        </wps:spPr>
                        <wps:bodyPr/>
                      </wps:wsp>
                    </wpg:wgp>
                  </a:graphicData>
                </a:graphic>
              </wp:inline>
            </w:drawing>
          </mc:Choice>
          <mc:Fallback>
            <w:pict>
              <v:group id="Группа 138209" o:spid="_x0000_s1026" style="width:472.3pt;height:0;mso-position-horizontal-relative:char;mso-position-vertical-relative:line" coordsize="59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">
                <v:shape id="Shape 138186" o:spid="_x0000_s1027" style="position:absolute;width:59978;height:0;visibility:visible;mso-wrap-style:square;v-text-anchor:top" coordsize="5997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aNcMA&#10;AADfAAAADwAAAGRycy9kb3ducmV2LnhtbERPTWvCQBC9F/oflhF6KXUTCxKiq4gQ6KG0VMVeh+yY&#10;RLOzYXer6b/vHAoeH+97uR5dr64UYufZQD7NQBHX3nbcGDjsq5cCVEzIFnvPZOCXIqxXjw9LLK2/&#10;8Rddd6lREsKxRANtSkOpdaxbchinfiAW7uSDwyQwNNoGvEm46/Usy+baYcfS0OJA25bqy+7HGfg8&#10;83dep+OHrsL23fFzVZwuuTFPk3GzAJVoTHfxv/vNyvzXYpbLA/kjA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HaNcMAAADfAAAADwAAAAAAAAAAAAAAAACYAgAAZHJzL2Rv&#10;d25yZXYueG1sUEsFBgAAAAAEAAQA9QAAAIgDAAAAAA==&#10;" path="m,l5997895,e" filled="f" strokeweight="0">
                  <v:stroke miterlimit="1" joinstyle="miter"/>
                  <v:path arrowok="t" textboxrect="0,0,5997895,0"/>
                </v:shape>
                <w10:anchorlock/>
              </v:group>
            </w:pict>
          </mc:Fallback>
        </mc:AlternateContent>
      </w:r>
    </w:p>
    <w:p w:rsidR="007F6158" w:rsidRPr="007F6158" w:rsidRDefault="007F6158" w:rsidP="007F6158">
      <w:pPr>
        <w:ind w:firstLine="709"/>
        <w:jc w:val="both"/>
        <w:rPr>
          <w:sz w:val="20"/>
          <w:szCs w:val="20"/>
        </w:rPr>
      </w:pPr>
      <w:r w:rsidRPr="007F6158">
        <w:rPr>
          <w:sz w:val="20"/>
          <w:szCs w:val="20"/>
        </w:rPr>
        <w:t>(наименование уполномоченного органа местного самоуправления)</w:t>
      </w:r>
    </w:p>
    <w:p w:rsidR="007F6158" w:rsidRPr="007F6158" w:rsidRDefault="007F6158" w:rsidP="007F6158">
      <w:pPr>
        <w:ind w:firstLine="709"/>
        <w:jc w:val="both"/>
        <w:rPr>
          <w:sz w:val="20"/>
          <w:szCs w:val="20"/>
        </w:rPr>
      </w:pPr>
      <w:r w:rsidRPr="007F6158">
        <w:rPr>
          <w:sz w:val="20"/>
          <w:szCs w:val="20"/>
        </w:rPr>
        <w:t>Наименование заявителя (заказчика): __________________________________________________________________</w:t>
      </w:r>
    </w:p>
    <w:p w:rsidR="007F6158" w:rsidRPr="007F6158" w:rsidRDefault="007F6158" w:rsidP="007F6158">
      <w:pPr>
        <w:ind w:firstLine="709"/>
        <w:jc w:val="both"/>
        <w:rPr>
          <w:sz w:val="20"/>
          <w:szCs w:val="20"/>
        </w:rPr>
      </w:pPr>
      <w:r w:rsidRPr="007F6158">
        <w:rPr>
          <w:sz w:val="20"/>
          <w:szCs w:val="20"/>
        </w:rPr>
        <w:t xml:space="preserve">Адрес производства земляных работ: </w:t>
      </w:r>
    </w:p>
    <w:p w:rsidR="007F6158" w:rsidRPr="007F6158" w:rsidRDefault="007F6158" w:rsidP="007F6158">
      <w:pPr>
        <w:ind w:firstLine="709"/>
        <w:jc w:val="both"/>
        <w:rPr>
          <w:sz w:val="20"/>
          <w:szCs w:val="20"/>
        </w:rPr>
      </w:pPr>
      <w:r w:rsidRPr="007F6158">
        <w:rPr>
          <w:sz w:val="20"/>
          <w:szCs w:val="20"/>
        </w:rPr>
        <w:t>__________________________________________________________________</w:t>
      </w: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r w:rsidRPr="007F6158">
        <w:rPr>
          <w:sz w:val="20"/>
          <w:szCs w:val="20"/>
        </w:rPr>
        <w:t>Наименование работ: __________________________________________________________________</w:t>
      </w:r>
    </w:p>
    <w:p w:rsidR="007F6158" w:rsidRPr="007F6158" w:rsidRDefault="007F6158" w:rsidP="007F6158">
      <w:pPr>
        <w:ind w:firstLine="709"/>
        <w:jc w:val="both"/>
        <w:rPr>
          <w:sz w:val="20"/>
          <w:szCs w:val="20"/>
        </w:rPr>
      </w:pPr>
      <w:r w:rsidRPr="007F6158">
        <w:rPr>
          <w:sz w:val="20"/>
          <w:szCs w:val="20"/>
        </w:rPr>
        <w:drawing>
          <wp:anchor distT="0" distB="0" distL="114300" distR="114300" simplePos="0" relativeHeight="251660288" behindDoc="0" locked="0" layoutInCell="1" allowOverlap="0" wp14:anchorId="7FF78142" wp14:editId="5526C2FA">
            <wp:simplePos x="0" y="0"/>
            <wp:positionH relativeFrom="page">
              <wp:posOffset>1061085</wp:posOffset>
            </wp:positionH>
            <wp:positionV relativeFrom="page">
              <wp:posOffset>5379085</wp:posOffset>
            </wp:positionV>
            <wp:extent cx="7620" cy="7620"/>
            <wp:effectExtent l="0" t="0" r="0" b="0"/>
            <wp:wrapSquare wrapText="bothSides"/>
            <wp:docPr id="138208" name="Рисунок 13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158">
        <w:rPr>
          <w:sz w:val="20"/>
          <w:szCs w:val="20"/>
        </w:rPr>
        <w:t>Вид и объем вскрываемого</w:t>
      </w:r>
      <w:r w:rsidRPr="007F6158">
        <w:rPr>
          <w:sz w:val="20"/>
          <w:szCs w:val="20"/>
        </w:rPr>
        <w:tab/>
        <w:t xml:space="preserve">покрытия (вид/объем в </w:t>
      </w:r>
      <w:proofErr w:type="gramStart"/>
      <w:r w:rsidRPr="007F6158">
        <w:rPr>
          <w:sz w:val="20"/>
          <w:szCs w:val="20"/>
        </w:rPr>
        <w:t>м</w:t>
      </w:r>
      <w:proofErr w:type="gramEnd"/>
      <w:r w:rsidRPr="007F6158">
        <w:rPr>
          <w:sz w:val="20"/>
          <w:szCs w:val="20"/>
        </w:rPr>
        <w:tab/>
        <w:t>или кв.</w:t>
      </w:r>
      <w:r w:rsidRPr="007F6158">
        <w:rPr>
          <w:sz w:val="20"/>
          <w:szCs w:val="20"/>
        </w:rPr>
        <w:tab/>
        <w:t>м):</w:t>
      </w:r>
    </w:p>
    <w:p w:rsidR="007F6158" w:rsidRPr="007F6158" w:rsidRDefault="007F6158" w:rsidP="007F6158">
      <w:pPr>
        <w:ind w:firstLine="709"/>
        <w:jc w:val="both"/>
        <w:rPr>
          <w:sz w:val="20"/>
          <w:szCs w:val="20"/>
        </w:rPr>
      </w:pPr>
      <w:r w:rsidRPr="007F6158">
        <w:rPr>
          <w:sz w:val="20"/>
          <w:szCs w:val="20"/>
        </w:rPr>
        <w:t>____________________________________________________________________</w:t>
      </w:r>
    </w:p>
    <w:p w:rsidR="007F6158" w:rsidRPr="007F6158" w:rsidRDefault="007F6158" w:rsidP="007F6158">
      <w:pPr>
        <w:ind w:firstLine="709"/>
        <w:jc w:val="both"/>
        <w:rPr>
          <w:sz w:val="20"/>
          <w:szCs w:val="20"/>
        </w:rPr>
      </w:pPr>
      <w:r w:rsidRPr="007F6158">
        <w:rPr>
          <w:sz w:val="20"/>
          <w:szCs w:val="20"/>
        </w:rPr>
        <w:t xml:space="preserve">Период производства земляных работ: </w:t>
      </w:r>
      <w:proofErr w:type="spellStart"/>
      <w:proofErr w:type="gramStart"/>
      <w:r w:rsidRPr="007F6158">
        <w:rPr>
          <w:sz w:val="20"/>
          <w:szCs w:val="20"/>
        </w:rPr>
        <w:t>с</w:t>
      </w:r>
      <w:proofErr w:type="gramEnd"/>
      <w:r w:rsidRPr="007F6158">
        <w:rPr>
          <w:sz w:val="20"/>
          <w:szCs w:val="20"/>
        </w:rPr>
        <w:t>_____________по</w:t>
      </w:r>
      <w:proofErr w:type="spellEnd"/>
      <w:r w:rsidRPr="007F6158">
        <w:rPr>
          <w:sz w:val="20"/>
          <w:szCs w:val="20"/>
        </w:rPr>
        <mc:AlternateContent>
          <mc:Choice Requires="wpg">
            <w:drawing>
              <wp:inline distT="0" distB="0" distL="0" distR="0" wp14:anchorId="4B12D05B" wp14:editId="2BCFFD3D">
                <wp:extent cx="869315" cy="7620"/>
                <wp:effectExtent l="0" t="0" r="26035" b="11430"/>
                <wp:docPr id="138206" name="Группа 138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315" cy="7620"/>
                          <a:chOff x="0" y="0"/>
                          <a:chExt cx="869474" cy="7369"/>
                        </a:xfrm>
                      </wpg:grpSpPr>
                      <wps:wsp>
                        <wps:cNvPr id="138207" name="Shape 138198"/>
                        <wps:cNvSpPr/>
                        <wps:spPr>
                          <a:xfrm>
                            <a:off x="0" y="0"/>
                            <a:ext cx="869474" cy="7369"/>
                          </a:xfrm>
                          <a:custGeom>
                            <a:avLst/>
                            <a:gdLst/>
                            <a:ahLst/>
                            <a:cxnLst/>
                            <a:rect l="0" t="0" r="0" b="0"/>
                            <a:pathLst>
                              <a:path w="869474" h="7369">
                                <a:moveTo>
                                  <a:pt x="0" y="3684"/>
                                </a:moveTo>
                                <a:lnTo>
                                  <a:pt x="869474" y="3684"/>
                                </a:lnTo>
                              </a:path>
                            </a:pathLst>
                          </a:custGeom>
                          <a:noFill/>
                          <a:ln w="7369" cap="flat" cmpd="sng" algn="ctr">
                            <a:solidFill>
                              <a:srgbClr val="000000"/>
                            </a:solidFill>
                            <a:prstDash val="solid"/>
                            <a:miter lim="100000"/>
                          </a:ln>
                          <a:effectLst/>
                        </wps:spPr>
                        <wps:bodyPr/>
                      </wps:wsp>
                    </wpg:wgp>
                  </a:graphicData>
                </a:graphic>
              </wp:inline>
            </w:drawing>
          </mc:Choice>
          <mc:Fallback>
            <w:pict>
              <v:group id="Группа 138206" o:spid="_x0000_s1026" style="width:68.45pt;height:.6pt;mso-position-horizontal-relative:char;mso-position-vertical-relative:line" coordsize="86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">
                <v:shape id="Shape 138198" o:spid="_x0000_s1027" style="position:absolute;width:8694;height:73;visibility:visible;mso-wrap-style:square;v-text-anchor:top" coordsize="869474,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HZsYA&#10;AADfAAAADwAAAGRycy9kb3ducmV2LnhtbERPXWvCMBR9H/gfwhV8m6kKTjujjDGdU9hQB3u9NHdt&#10;XXNTkqyt+/WLMNjj4XwvVp2pREPOl5YVjIYJCOLM6pJzBe+n9e0MhA/IGivLpOBCHlbL3s0CU21b&#10;PlBzDLmIIexTVFCEUKdS+qwgg35oa+LIfVpnMETocqkdtjHcVHKcJFNpsOTYUGBNjwVlX8dvo6C8&#10;0M/rk2vn7uO5eXvZ7bvzpjooNeh3D/cgAnXhX/zn3uo4fzIbJ3dw/RMB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cHZsYAAADfAAAADwAAAAAAAAAAAAAAAACYAgAAZHJz&#10;L2Rvd25yZXYueG1sUEsFBgAAAAAEAAQA9QAAAIsDAAAAAA==&#10;" path="m,3684r869474,e" filled="f" strokeweight=".20469mm">
                  <v:stroke miterlimit="1" joinstyle="miter"/>
                  <v:path arrowok="t" textboxrect="0,0,869474,7369"/>
                </v:shape>
                <w10:anchorlock/>
              </v:group>
            </w:pict>
          </mc:Fallback>
        </mc:AlternateContent>
      </w:r>
    </w:p>
    <w:p w:rsidR="007F6158" w:rsidRPr="007F6158" w:rsidRDefault="007F6158" w:rsidP="007F6158">
      <w:pPr>
        <w:ind w:firstLine="709"/>
        <w:jc w:val="both"/>
        <w:rPr>
          <w:sz w:val="20"/>
          <w:szCs w:val="20"/>
        </w:rPr>
      </w:pPr>
      <w:r w:rsidRPr="007F6158">
        <w:rPr>
          <w:sz w:val="20"/>
          <w:szCs w:val="20"/>
        </w:rPr>
        <w:t>Наименование подрядной организации,</w:t>
      </w:r>
      <w:r w:rsidRPr="007F6158">
        <w:rPr>
          <w:sz w:val="20"/>
          <w:szCs w:val="20"/>
        </w:rPr>
        <w:tab/>
        <w:t>осуществляющей</w:t>
      </w:r>
      <w:r w:rsidRPr="007F6158">
        <w:rPr>
          <w:sz w:val="20"/>
          <w:szCs w:val="20"/>
        </w:rPr>
        <w:tab/>
        <w:t>земляные</w:t>
      </w:r>
      <w:r w:rsidRPr="007F6158">
        <w:rPr>
          <w:sz w:val="20"/>
          <w:szCs w:val="20"/>
        </w:rPr>
        <w:tab/>
        <w:t>работы:</w:t>
      </w:r>
    </w:p>
    <w:p w:rsidR="007F6158" w:rsidRPr="007F6158" w:rsidRDefault="007F6158" w:rsidP="007F6158">
      <w:pPr>
        <w:ind w:firstLine="709"/>
        <w:jc w:val="both"/>
        <w:rPr>
          <w:sz w:val="20"/>
          <w:szCs w:val="20"/>
        </w:rPr>
      </w:pPr>
      <w:r w:rsidRPr="007F6158">
        <w:rPr>
          <w:sz w:val="20"/>
          <w:szCs w:val="20"/>
        </w:rPr>
        <w:t>_______________________________________________________________</w:t>
      </w: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r w:rsidRPr="007F6158">
        <w:rPr>
          <w:sz w:val="20"/>
          <w:szCs w:val="20"/>
        </w:rPr>
        <w:t>Сведения о должностных лицах, ответственных за производство земляных работ:____________________________________________________________</w:t>
      </w:r>
    </w:p>
    <w:p w:rsidR="007F6158" w:rsidRPr="007F6158" w:rsidRDefault="007F6158" w:rsidP="007F6158">
      <w:pPr>
        <w:ind w:firstLine="709"/>
        <w:jc w:val="both"/>
        <w:rPr>
          <w:sz w:val="20"/>
          <w:szCs w:val="20"/>
        </w:rPr>
      </w:pPr>
      <w:r w:rsidRPr="007F6158">
        <w:rPr>
          <w:sz w:val="20"/>
          <w:szCs w:val="20"/>
        </w:rPr>
        <w:t>__________________________________________________________________</w:t>
      </w:r>
    </w:p>
    <w:p w:rsidR="007F6158" w:rsidRPr="007F6158" w:rsidRDefault="007F6158" w:rsidP="007F6158">
      <w:pPr>
        <w:ind w:firstLine="709"/>
        <w:jc w:val="both"/>
        <w:rPr>
          <w:sz w:val="20"/>
          <w:szCs w:val="20"/>
        </w:rPr>
      </w:pPr>
      <w:r w:rsidRPr="007F6158">
        <w:rPr>
          <w:sz w:val="20"/>
          <w:szCs w:val="20"/>
        </w:rPr>
        <w:t>Наименование подрядной организации, выполняющей работы по восстановлению благоустройства:</w:t>
      </w:r>
    </w:p>
    <w:p w:rsidR="007F6158" w:rsidRPr="007F6158" w:rsidRDefault="007F6158" w:rsidP="007F6158">
      <w:pPr>
        <w:ind w:firstLine="709"/>
        <w:jc w:val="both"/>
        <w:rPr>
          <w:sz w:val="20"/>
          <w:szCs w:val="20"/>
        </w:rPr>
      </w:pPr>
      <w:r w:rsidRPr="007F6158">
        <w:rPr>
          <w:sz w:val="20"/>
          <w:szCs w:val="20"/>
        </w:rPr>
        <w:t>____________________________________________________________________</w:t>
      </w:r>
    </w:p>
    <w:p w:rsidR="007F6158" w:rsidRPr="007F6158" w:rsidRDefault="007F6158" w:rsidP="007F6158">
      <w:pPr>
        <w:ind w:firstLine="709"/>
        <w:jc w:val="both"/>
        <w:rPr>
          <w:sz w:val="20"/>
          <w:szCs w:val="20"/>
        </w:rPr>
      </w:pPr>
    </w:p>
    <w:tbl>
      <w:tblPr>
        <w:tblW w:w="9261" w:type="dxa"/>
        <w:tblInd w:w="295" w:type="dxa"/>
        <w:tblCellMar>
          <w:top w:w="57" w:type="dxa"/>
          <w:left w:w="180" w:type="dxa"/>
          <w:right w:w="115" w:type="dxa"/>
        </w:tblCellMar>
        <w:tblLook w:val="04A0" w:firstRow="1" w:lastRow="0" w:firstColumn="1" w:lastColumn="0" w:noHBand="0" w:noVBand="1"/>
      </w:tblPr>
      <w:tblGrid>
        <w:gridCol w:w="4266"/>
        <w:gridCol w:w="4995"/>
      </w:tblGrid>
      <w:tr w:rsidR="007F6158" w:rsidRPr="007F6158" w:rsidTr="00A92CFF">
        <w:trPr>
          <w:trHeight w:val="564"/>
        </w:trPr>
        <w:tc>
          <w:tcPr>
            <w:tcW w:w="4266" w:type="dxa"/>
            <w:tcBorders>
              <w:top w:val="single" w:sz="2" w:space="0" w:color="000000"/>
              <w:left w:val="single" w:sz="2" w:space="0" w:color="000000"/>
              <w:bottom w:val="single" w:sz="2" w:space="0" w:color="000000"/>
              <w:right w:val="single" w:sz="2" w:space="0" w:color="000000"/>
            </w:tcBorders>
            <w:shd w:val="clear" w:color="auto" w:fill="auto"/>
          </w:tcPr>
          <w:p w:rsidR="007F6158" w:rsidRPr="007F6158" w:rsidRDefault="007F6158" w:rsidP="007F6158">
            <w:pPr>
              <w:ind w:firstLine="709"/>
              <w:jc w:val="both"/>
              <w:rPr>
                <w:sz w:val="20"/>
                <w:szCs w:val="20"/>
                <w:lang w:val="en-US"/>
              </w:rPr>
            </w:pPr>
            <w:r w:rsidRPr="007F6158">
              <w:rPr>
                <w:sz w:val="20"/>
                <w:szCs w:val="20"/>
              </w:rPr>
              <w:t>О</w:t>
            </w:r>
            <w:proofErr w:type="spellStart"/>
            <w:r w:rsidRPr="007F6158">
              <w:rPr>
                <w:sz w:val="20"/>
                <w:szCs w:val="20"/>
                <w:lang w:val="en-US"/>
              </w:rPr>
              <w:t>тметка</w:t>
            </w:r>
            <w:proofErr w:type="spellEnd"/>
            <w:r w:rsidRPr="007F6158">
              <w:rPr>
                <w:sz w:val="20"/>
                <w:szCs w:val="20"/>
                <w:lang w:val="en-US"/>
              </w:rPr>
              <w:t xml:space="preserve"> о </w:t>
            </w:r>
            <w:proofErr w:type="spellStart"/>
            <w:r w:rsidRPr="007F6158">
              <w:rPr>
                <w:sz w:val="20"/>
                <w:szCs w:val="20"/>
                <w:lang w:val="en-US"/>
              </w:rPr>
              <w:t>продлении</w:t>
            </w:r>
            <w:proofErr w:type="spellEnd"/>
          </w:p>
        </w:tc>
        <w:tc>
          <w:tcPr>
            <w:tcW w:w="4995" w:type="dxa"/>
            <w:tcBorders>
              <w:top w:val="single" w:sz="2" w:space="0" w:color="000000"/>
              <w:left w:val="single" w:sz="2" w:space="0" w:color="000000"/>
              <w:bottom w:val="single" w:sz="2" w:space="0" w:color="000000"/>
              <w:right w:val="single" w:sz="2" w:space="0" w:color="000000"/>
            </w:tcBorders>
            <w:shd w:val="clear" w:color="auto" w:fill="auto"/>
          </w:tcPr>
          <w:p w:rsidR="007F6158" w:rsidRPr="007F6158" w:rsidRDefault="007F6158" w:rsidP="007F6158">
            <w:pPr>
              <w:ind w:firstLine="709"/>
              <w:jc w:val="both"/>
              <w:rPr>
                <w:sz w:val="20"/>
                <w:szCs w:val="20"/>
                <w:lang w:val="en-US"/>
              </w:rPr>
            </w:pPr>
          </w:p>
        </w:tc>
      </w:tr>
    </w:tbl>
    <w:p w:rsidR="007F6158" w:rsidRPr="007F6158" w:rsidRDefault="007F6158" w:rsidP="007F6158">
      <w:pPr>
        <w:ind w:firstLine="709"/>
        <w:jc w:val="both"/>
        <w:rPr>
          <w:sz w:val="20"/>
          <w:szCs w:val="20"/>
        </w:rPr>
      </w:pPr>
      <w:r w:rsidRPr="007F6158">
        <w:rPr>
          <w:sz w:val="20"/>
          <w:szCs w:val="20"/>
        </w:rPr>
        <w:t>Особые отметки</w:t>
      </w:r>
      <w:r w:rsidRPr="007F6158">
        <w:rPr>
          <w:sz w:val="20"/>
          <w:szCs w:val="20"/>
        </w:rPr>
        <mc:AlternateContent>
          <mc:Choice Requires="wpg">
            <w:drawing>
              <wp:inline distT="0" distB="0" distL="0" distR="0" wp14:anchorId="6532E041" wp14:editId="6BD2084F">
                <wp:extent cx="4612640" cy="7620"/>
                <wp:effectExtent l="0" t="0" r="16510" b="11430"/>
                <wp:docPr id="138202" name="Группа 138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2640" cy="7620"/>
                          <a:chOff x="0" y="0"/>
                          <a:chExt cx="4612631" cy="7369"/>
                        </a:xfrm>
                      </wpg:grpSpPr>
                      <wps:wsp>
                        <wps:cNvPr id="138203" name="Shape 138204"/>
                        <wps:cNvSpPr/>
                        <wps:spPr>
                          <a:xfrm>
                            <a:off x="0" y="0"/>
                            <a:ext cx="4612631" cy="7369"/>
                          </a:xfrm>
                          <a:custGeom>
                            <a:avLst/>
                            <a:gdLst/>
                            <a:ahLst/>
                            <a:cxnLst/>
                            <a:rect l="0" t="0" r="0" b="0"/>
                            <a:pathLst>
                              <a:path w="4612631" h="7369">
                                <a:moveTo>
                                  <a:pt x="0" y="3684"/>
                                </a:moveTo>
                                <a:lnTo>
                                  <a:pt x="4612631" y="3684"/>
                                </a:lnTo>
                              </a:path>
                            </a:pathLst>
                          </a:custGeom>
                          <a:noFill/>
                          <a:ln w="7369" cap="flat" cmpd="sng" algn="ctr">
                            <a:solidFill>
                              <a:srgbClr val="000000"/>
                            </a:solidFill>
                            <a:prstDash val="solid"/>
                            <a:miter lim="100000"/>
                          </a:ln>
                          <a:effectLst/>
                        </wps:spPr>
                        <wps:bodyPr/>
                      </wps:wsp>
                    </wpg:wgp>
                  </a:graphicData>
                </a:graphic>
              </wp:inline>
            </w:drawing>
          </mc:Choice>
          <mc:Fallback>
            <w:pict>
              <v:group id="Группа 138202" o:spid="_x0000_s1026" style="width:363.2pt;height:.6pt;mso-position-horizontal-relative:char;mso-position-vertical-relative:line" coordsize="46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">
                <v:shape id="Shape 138204" o:spid="_x0000_s1027" style="position:absolute;width:46126;height:73;visibility:visible;mso-wrap-style:square;v-text-anchor:top" coordsize="4612631,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zGsMA&#10;AADfAAAADwAAAGRycy9kb3ducmV2LnhtbERPW2vCMBR+H/gfwhF8m+ksjFKN4hRFtqe5ga9nzVlb&#10;mpyUJvby75fBYI8f332zG60RPXW+dqzgaZmAIC6crrlU8PlxesxA+ICs0TgmBRN52G1nDxvMtRv4&#10;nfprKEUMYZ+jgiqENpfSFxVZ9EvXEkfu23UWQ4RdKXWHQwy3Rq6S5FlarDk2VNjSoaKiud5t7H3d&#10;376mF9MeG3MOb8f7ZGRzUGoxH/drEIHG8C/+c190nJ9mqySF3z8R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ZzGsMAAADfAAAADwAAAAAAAAAAAAAAAACYAgAAZHJzL2Rv&#10;d25yZXYueG1sUEsFBgAAAAAEAAQA9QAAAIgDAAAAAA==&#10;" path="m,3684r4612631,e" filled="f" strokeweight=".20469mm">
                  <v:stroke miterlimit="1" joinstyle="miter"/>
                  <v:path arrowok="t" textboxrect="0,0,4612631,7369"/>
                </v:shape>
                <w10:anchorlock/>
              </v:group>
            </w:pict>
          </mc:Fallback>
        </mc:AlternateContent>
      </w:r>
    </w:p>
    <w:p w:rsidR="007F6158" w:rsidRPr="007F6158" w:rsidRDefault="007F6158" w:rsidP="007F6158">
      <w:pPr>
        <w:ind w:firstLine="709"/>
        <w:jc w:val="both"/>
        <w:rPr>
          <w:sz w:val="20"/>
          <w:szCs w:val="20"/>
        </w:rPr>
      </w:pPr>
      <w:r w:rsidRPr="007F6158">
        <w:rPr>
          <w:sz w:val="20"/>
          <w:szCs w:val="20"/>
        </w:rPr>
        <w:t>_____________________________________________________________</w:t>
      </w:r>
    </w:p>
    <w:p w:rsidR="007F6158" w:rsidRPr="007F6158" w:rsidRDefault="007F6158" w:rsidP="007F6158">
      <w:pPr>
        <w:ind w:firstLine="709"/>
        <w:jc w:val="both"/>
        <w:rPr>
          <w:sz w:val="20"/>
          <w:szCs w:val="20"/>
        </w:rPr>
      </w:pPr>
      <w:r w:rsidRPr="007F6158">
        <w:rPr>
          <w:sz w:val="20"/>
          <w:szCs w:val="20"/>
        </w:rPr>
        <w:t>(</w:t>
      </w:r>
      <w:proofErr w:type="spellStart"/>
      <w:r w:rsidRPr="007F6158">
        <w:rPr>
          <w:sz w:val="20"/>
          <w:szCs w:val="20"/>
        </w:rPr>
        <w:t>Ф.И.О.,должность</w:t>
      </w:r>
      <w:proofErr w:type="spellEnd"/>
      <w:r w:rsidRPr="007F6158">
        <w:rPr>
          <w:sz w:val="20"/>
          <w:szCs w:val="20"/>
        </w:rPr>
        <w:tab/>
        <w:t>уполномоченного сотрудника)</w:t>
      </w:r>
    </w:p>
    <w:p w:rsidR="007F6158" w:rsidRPr="007F6158" w:rsidRDefault="007F6158" w:rsidP="007F6158">
      <w:pPr>
        <w:ind w:firstLine="709"/>
        <w:jc w:val="both"/>
        <w:rPr>
          <w:sz w:val="20"/>
          <w:szCs w:val="20"/>
        </w:rPr>
      </w:pPr>
      <w:r w:rsidRPr="007F6158">
        <w:rPr>
          <w:sz w:val="20"/>
          <w:szCs w:val="20"/>
        </w:rPr>
        <w:t xml:space="preserve">                                                                    </w:t>
      </w:r>
    </w:p>
    <w:tbl>
      <w:tblPr>
        <w:tblpPr w:vertAnchor="text" w:tblpX="4972" w:tblpY="-59"/>
        <w:tblOverlap w:val="never"/>
        <w:tblW w:w="4491" w:type="dxa"/>
        <w:tblCellMar>
          <w:top w:w="45" w:type="dxa"/>
          <w:left w:w="115" w:type="dxa"/>
          <w:right w:w="115" w:type="dxa"/>
        </w:tblCellMar>
        <w:tblLook w:val="04A0" w:firstRow="1" w:lastRow="0" w:firstColumn="1" w:lastColumn="0" w:noHBand="0" w:noVBand="1"/>
      </w:tblPr>
      <w:tblGrid>
        <w:gridCol w:w="4491"/>
      </w:tblGrid>
      <w:tr w:rsidR="007F6158" w:rsidRPr="007F6158" w:rsidTr="007F6158">
        <w:trPr>
          <w:trHeight w:val="234"/>
        </w:trPr>
        <w:tc>
          <w:tcPr>
            <w:tcW w:w="4491" w:type="dxa"/>
            <w:tcBorders>
              <w:top w:val="single" w:sz="2" w:space="0" w:color="000000"/>
              <w:left w:val="single" w:sz="2" w:space="0" w:color="000000"/>
              <w:bottom w:val="single" w:sz="2" w:space="0" w:color="000000"/>
              <w:right w:val="single" w:sz="2" w:space="0" w:color="000000"/>
            </w:tcBorders>
            <w:shd w:val="clear" w:color="auto" w:fill="auto"/>
          </w:tcPr>
          <w:p w:rsidR="007F6158" w:rsidRPr="007F6158" w:rsidRDefault="007F6158" w:rsidP="007F6158">
            <w:pPr>
              <w:jc w:val="both"/>
              <w:rPr>
                <w:sz w:val="20"/>
                <w:szCs w:val="20"/>
              </w:rPr>
            </w:pPr>
            <w:r w:rsidRPr="007F6158">
              <w:rPr>
                <w:sz w:val="20"/>
                <w:szCs w:val="20"/>
              </w:rPr>
              <w:t>Сведения о сертификате электронной подписи</w:t>
            </w:r>
          </w:p>
        </w:tc>
      </w:tr>
    </w:tbl>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p>
    <w:p w:rsidR="007F6158" w:rsidRPr="007F6158" w:rsidRDefault="007F6158" w:rsidP="007F6158">
      <w:pPr>
        <w:ind w:firstLine="709"/>
        <w:jc w:val="both"/>
        <w:rPr>
          <w:sz w:val="20"/>
          <w:szCs w:val="20"/>
        </w:rPr>
      </w:pPr>
    </w:p>
    <w:p w:rsidR="0097639B" w:rsidRDefault="0097639B" w:rsidP="0097639B">
      <w:pPr>
        <w:ind w:firstLine="709"/>
        <w:jc w:val="both"/>
      </w:pPr>
    </w:p>
    <w:p w:rsidR="007F6158" w:rsidRPr="007F6158" w:rsidRDefault="007F6158" w:rsidP="007F6158">
      <w:pPr>
        <w:ind w:hanging="10"/>
        <w:jc w:val="right"/>
        <w:rPr>
          <w:color w:val="000000"/>
          <w:sz w:val="20"/>
          <w:szCs w:val="20"/>
          <w:lang w:eastAsia="en-US"/>
        </w:rPr>
      </w:pPr>
      <w:r w:rsidRPr="007F6158">
        <w:rPr>
          <w:color w:val="000000"/>
          <w:sz w:val="20"/>
          <w:szCs w:val="20"/>
          <w:lang w:eastAsia="en-US"/>
        </w:rPr>
        <w:t xml:space="preserve">Приложение №2 </w:t>
      </w:r>
    </w:p>
    <w:p w:rsidR="007F6158" w:rsidRPr="007F6158" w:rsidRDefault="007F6158" w:rsidP="007F6158">
      <w:pPr>
        <w:ind w:hanging="10"/>
        <w:jc w:val="right"/>
        <w:rPr>
          <w:color w:val="000000"/>
          <w:sz w:val="20"/>
          <w:szCs w:val="20"/>
          <w:lang w:eastAsia="en-US"/>
        </w:rPr>
      </w:pPr>
      <w:r w:rsidRPr="007F6158">
        <w:rPr>
          <w:color w:val="000000"/>
          <w:sz w:val="20"/>
          <w:szCs w:val="20"/>
          <w:lang w:eastAsia="en-US"/>
        </w:rPr>
        <w:t xml:space="preserve">к административному регламенту </w:t>
      </w:r>
    </w:p>
    <w:p w:rsidR="007F6158" w:rsidRPr="007F6158" w:rsidRDefault="007F6158" w:rsidP="007F6158">
      <w:pPr>
        <w:ind w:hanging="10"/>
        <w:jc w:val="right"/>
        <w:rPr>
          <w:color w:val="000000"/>
          <w:sz w:val="20"/>
          <w:szCs w:val="20"/>
          <w:lang w:eastAsia="en-US"/>
        </w:rPr>
      </w:pPr>
      <w:r w:rsidRPr="007F6158">
        <w:rPr>
          <w:color w:val="000000"/>
          <w:sz w:val="20"/>
          <w:szCs w:val="20"/>
          <w:lang w:eastAsia="en-US"/>
        </w:rPr>
        <w:t>предоставления муниципальной услуги</w:t>
      </w:r>
    </w:p>
    <w:p w:rsidR="007F6158" w:rsidRPr="007F6158" w:rsidRDefault="007F6158" w:rsidP="007F6158">
      <w:pPr>
        <w:ind w:right="870" w:firstLine="2178"/>
        <w:jc w:val="center"/>
        <w:rPr>
          <w:b/>
          <w:color w:val="000000"/>
          <w:sz w:val="20"/>
          <w:szCs w:val="20"/>
          <w:lang w:eastAsia="en-US"/>
        </w:rPr>
      </w:pPr>
    </w:p>
    <w:p w:rsidR="007F6158" w:rsidRPr="007F6158" w:rsidRDefault="007F6158" w:rsidP="007F6158">
      <w:pPr>
        <w:ind w:right="-7"/>
        <w:jc w:val="center"/>
        <w:rPr>
          <w:b/>
          <w:color w:val="000000"/>
          <w:sz w:val="20"/>
          <w:szCs w:val="20"/>
          <w:lang w:eastAsia="en-US"/>
        </w:rPr>
      </w:pPr>
      <w:r w:rsidRPr="007F6158">
        <w:rPr>
          <w:b/>
          <w:color w:val="000000"/>
          <w:sz w:val="20"/>
          <w:szCs w:val="20"/>
          <w:lang w:eastAsia="en-US"/>
        </w:rPr>
        <w:t>Форма решения об отказе в приеме документов, необходимых для предоставления муниципальной услуги/об отказе в предоставлении муниципальной услуги</w:t>
      </w:r>
    </w:p>
    <w:p w:rsidR="007F6158" w:rsidRPr="007F6158" w:rsidRDefault="007F6158" w:rsidP="007F6158">
      <w:pPr>
        <w:jc w:val="center"/>
        <w:rPr>
          <w:color w:val="000000"/>
          <w:sz w:val="20"/>
          <w:szCs w:val="20"/>
          <w:lang w:val="en-US" w:eastAsia="en-US"/>
        </w:rPr>
      </w:pPr>
      <w:r w:rsidRPr="007F6158">
        <w:rPr>
          <w:noProof/>
          <w:color w:val="000000"/>
          <w:sz w:val="20"/>
          <w:szCs w:val="20"/>
        </w:rPr>
        <mc:AlternateContent>
          <mc:Choice Requires="wpg">
            <w:drawing>
              <wp:inline distT="0" distB="0" distL="0" distR="0" wp14:anchorId="7395B1B6" wp14:editId="50CF8C6D">
                <wp:extent cx="4494530" cy="14605"/>
                <wp:effectExtent l="0" t="0" r="20320" b="23495"/>
                <wp:docPr id="138245" name="Группа 138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4530" cy="14605"/>
                          <a:chOff x="0" y="0"/>
                          <a:chExt cx="4494737" cy="14737"/>
                        </a:xfrm>
                      </wpg:grpSpPr>
                      <wps:wsp>
                        <wps:cNvPr id="138246" name="Shape 138213"/>
                        <wps:cNvSpPr/>
                        <wps:spPr>
                          <a:xfrm>
                            <a:off x="0" y="0"/>
                            <a:ext cx="4494737" cy="14737"/>
                          </a:xfrm>
                          <a:custGeom>
                            <a:avLst/>
                            <a:gdLst/>
                            <a:ahLst/>
                            <a:cxnLst/>
                            <a:rect l="0" t="0" r="0" b="0"/>
                            <a:pathLst>
                              <a:path w="4494737" h="14737">
                                <a:moveTo>
                                  <a:pt x="0" y="7369"/>
                                </a:moveTo>
                                <a:lnTo>
                                  <a:pt x="4494737"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Группа 138245" o:spid="_x0000_s1026" style="width:353.9pt;height:1.15pt;mso-position-horizontal-relative:char;mso-position-vertical-relative:line" coordsize="4494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">
                <v:shape id="Shape 138213" o:spid="_x0000_s1027" style="position:absolute;width:44947;height:147;visibility:visible;mso-wrap-style:square;v-text-anchor:top" coordsize="4494737,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RH8UA&#10;AADfAAAADwAAAGRycy9kb3ducmV2LnhtbERPW2vCMBR+H+w/hDPwbaZeEKlGkV2gCIPZCeLbWXPW&#10;FpuTksTa7tcvg8EeP777etubRnTkfG1ZwWScgCAurK65VHD8eH1cgvABWWNjmRQM5GG7ub9bY6rt&#10;jQ/U5aEUMYR9igqqENpUSl9UZNCPbUscuS/rDIYIXSm1w1sMN42cJslCGqw5NlTY0lNFxSW/GgXP&#10;s0xmOZ+GYffuuvPb54vZfydKjR763QpEoD78i//cmY7zZ8vpfAG/fyI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hEfxQAAAN8AAAAPAAAAAAAAAAAAAAAAAJgCAABkcnMv&#10;ZG93bnJldi54bWxQSwUGAAAAAAQABAD1AAAAigMAAAAA&#10;" path="m,7369r4494737,e" filled="f" strokeweight=".40936mm">
                  <v:stroke miterlimit="1" joinstyle="miter"/>
                  <v:path arrowok="t" textboxrect="0,0,4494737,14737"/>
                </v:shape>
                <w10:anchorlock/>
              </v:group>
            </w:pict>
          </mc:Fallback>
        </mc:AlternateContent>
      </w:r>
    </w:p>
    <w:p w:rsidR="007F6158" w:rsidRPr="007F6158" w:rsidRDefault="007F6158" w:rsidP="007F6158">
      <w:pPr>
        <w:ind w:right="673" w:hanging="10"/>
        <w:jc w:val="center"/>
        <w:rPr>
          <w:color w:val="000000"/>
          <w:sz w:val="20"/>
          <w:szCs w:val="20"/>
          <w:lang w:eastAsia="en-US"/>
        </w:rPr>
      </w:pPr>
      <w:r w:rsidRPr="007F6158">
        <w:rPr>
          <w:color w:val="000000"/>
          <w:sz w:val="20"/>
          <w:szCs w:val="20"/>
          <w:lang w:eastAsia="en-US"/>
        </w:rPr>
        <w:t>(наименование органа, уполномоченного на предоставление услуги)</w:t>
      </w:r>
    </w:p>
    <w:p w:rsidR="007F6158" w:rsidRPr="007F6158" w:rsidRDefault="007F6158" w:rsidP="007F6158">
      <w:pPr>
        <w:ind w:left="5387" w:hanging="10"/>
        <w:jc w:val="both"/>
        <w:rPr>
          <w:color w:val="000000"/>
          <w:sz w:val="20"/>
          <w:szCs w:val="20"/>
          <w:lang w:eastAsia="en-US"/>
        </w:rPr>
      </w:pPr>
      <w:r w:rsidRPr="007F6158">
        <w:rPr>
          <w:color w:val="000000"/>
          <w:sz w:val="20"/>
          <w:szCs w:val="20"/>
          <w:lang w:eastAsia="en-US"/>
        </w:rPr>
        <w:t>Кому:</w:t>
      </w:r>
    </w:p>
    <w:p w:rsidR="007F6158" w:rsidRPr="007F6158" w:rsidRDefault="007F6158" w:rsidP="007F6158">
      <w:pPr>
        <w:ind w:left="5387"/>
        <w:rPr>
          <w:color w:val="000000"/>
          <w:sz w:val="20"/>
          <w:szCs w:val="20"/>
          <w:lang w:eastAsia="en-US"/>
        </w:rPr>
      </w:pPr>
      <w:r w:rsidRPr="007F6158">
        <w:rPr>
          <w:noProof/>
          <w:color w:val="000000"/>
          <w:sz w:val="20"/>
          <w:szCs w:val="20"/>
        </w:rPr>
        <mc:AlternateContent>
          <mc:Choice Requires="wpg">
            <w:drawing>
              <wp:inline distT="0" distB="0" distL="0" distR="0" wp14:anchorId="454B0E6F" wp14:editId="6B75942F">
                <wp:extent cx="3150870" cy="113665"/>
                <wp:effectExtent l="16510" t="0" r="13970" b="0"/>
                <wp:docPr id="138243" name="Группа 138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150870" cy="113665"/>
                          <a:chOff x="0" y="0"/>
                          <a:chExt cx="2438947" cy="14737"/>
                        </a:xfrm>
                      </wpg:grpSpPr>
                      <wps:wsp>
                        <wps:cNvPr id="138244" name="Shape 138215"/>
                        <wps:cNvSpPr>
                          <a:spLocks/>
                        </wps:cNvSpPr>
                        <wps:spPr bwMode="auto">
                          <a:xfrm>
                            <a:off x="0" y="0"/>
                            <a:ext cx="2438947" cy="14737"/>
                          </a:xfrm>
                          <a:custGeom>
                            <a:avLst/>
                            <a:gdLst>
                              <a:gd name="T0" fmla="*/ 0 w 2438947"/>
                              <a:gd name="T1" fmla="*/ 7369 h 14737"/>
                              <a:gd name="T2" fmla="*/ 2438947 w 2438947"/>
                              <a:gd name="T3" fmla="*/ 7369 h 14737"/>
                              <a:gd name="T4" fmla="*/ 0 w 2438947"/>
                              <a:gd name="T5" fmla="*/ 0 h 14737"/>
                              <a:gd name="T6" fmla="*/ 2438947 w 2438947"/>
                              <a:gd name="T7" fmla="*/ 14737 h 14737"/>
                            </a:gdLst>
                            <a:ahLst/>
                            <a:cxnLst>
                              <a:cxn ang="0">
                                <a:pos x="T0" y="T1"/>
                              </a:cxn>
                              <a:cxn ang="0">
                                <a:pos x="T2" y="T3"/>
                              </a:cxn>
                            </a:cxnLst>
                            <a:rect l="T4" t="T5" r="T6" b="T7"/>
                            <a:pathLst>
                              <a:path w="2438947" h="14737">
                                <a:moveTo>
                                  <a:pt x="0" y="7369"/>
                                </a:moveTo>
                                <a:lnTo>
                                  <a:pt x="2438947" y="7369"/>
                                </a:lnTo>
                              </a:path>
                            </a:pathLst>
                          </a:custGeom>
                          <a:noFill/>
                          <a:ln w="14737" cap="flat" cmpd="sng" algn="ctr">
                            <a:solidFill>
                              <a:srgbClr val="000000"/>
                            </a:solidFill>
                            <a:prstDash val="solid"/>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38243" o:spid="_x0000_s1026" style="width:248.1pt;height:8.95pt;flip:y;mso-position-horizontal-relative:char;mso-position-vertical-relative:line" coordsize="2438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">
                <v:shape id="Shape 138215" o:spid="_x0000_s1027" style="position:absolute;width:24389;height:147;visibility:visible;mso-wrap-style:square;v-text-anchor:top" coordsize="2438947,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2sUA&#10;AADfAAAADwAAAGRycy9kb3ducmV2LnhtbERPz2vCMBS+C/sfwhvsIprWdSKdUcZgY5chOg/u9kje&#10;2rLmpSTRtv/9MhA8fny/19vBtuJCPjSOFeTzDASxdqbhSsHx6222AhEissHWMSkYKcB2czdZY2lc&#10;z3u6HGIlUgiHEhXUMXallEHXZDHMXUecuB/nLcYEfSWNxz6F21YusmwpLTacGmrs6LUm/Xs4WwVn&#10;txvfn2Tvx+9cN4XetafpZ67Uw/3w8gwi0hBv4qv7w6T5j6tFUcD/nwR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zaxQAAAN8AAAAPAAAAAAAAAAAAAAAAAJgCAABkcnMv&#10;ZG93bnJldi54bWxQSwUGAAAAAAQABAD1AAAAigMAAAAA&#10;" path="m,7369r2438947,e" filled="f" strokeweight=".40936mm">
                  <v:stroke miterlimit="1" joinstyle="miter"/>
                  <v:path arrowok="t" o:connecttype="custom" o:connectlocs="0,7369;2438947,7369" o:connectangles="0,0" textboxrect="0,0,2438947,14737"/>
                </v:shape>
                <w10:anchorlock/>
              </v:group>
            </w:pict>
          </mc:Fallback>
        </mc:AlternateContent>
      </w:r>
    </w:p>
    <w:p w:rsidR="007F6158" w:rsidRPr="007F6158" w:rsidRDefault="007F6158" w:rsidP="007F6158">
      <w:pPr>
        <w:ind w:left="5387"/>
        <w:rPr>
          <w:color w:val="000000"/>
          <w:sz w:val="20"/>
          <w:szCs w:val="20"/>
          <w:lang w:eastAsia="en-US"/>
        </w:rPr>
      </w:pPr>
      <w:r w:rsidRPr="007F6158">
        <w:rPr>
          <w:noProof/>
          <w:color w:val="000000"/>
          <w:sz w:val="20"/>
          <w:szCs w:val="20"/>
        </w:rPr>
        <mc:AlternateContent>
          <mc:Choice Requires="wpg">
            <w:drawing>
              <wp:inline distT="0" distB="0" distL="0" distR="0" wp14:anchorId="18C2C371" wp14:editId="02D07CFA">
                <wp:extent cx="3150235" cy="130175"/>
                <wp:effectExtent l="16510" t="0" r="14605" b="0"/>
                <wp:docPr id="138241" name="Группа 138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150235" cy="130175"/>
                          <a:chOff x="0" y="0"/>
                          <a:chExt cx="2438947" cy="14737"/>
                        </a:xfrm>
                      </wpg:grpSpPr>
                      <wps:wsp>
                        <wps:cNvPr id="138242" name="Shape 138215"/>
                        <wps:cNvSpPr>
                          <a:spLocks/>
                        </wps:cNvSpPr>
                        <wps:spPr bwMode="auto">
                          <a:xfrm>
                            <a:off x="0" y="0"/>
                            <a:ext cx="2438947" cy="14737"/>
                          </a:xfrm>
                          <a:custGeom>
                            <a:avLst/>
                            <a:gdLst>
                              <a:gd name="T0" fmla="*/ 0 w 2438947"/>
                              <a:gd name="T1" fmla="*/ 7369 h 14737"/>
                              <a:gd name="T2" fmla="*/ 2438947 w 2438947"/>
                              <a:gd name="T3" fmla="*/ 7369 h 14737"/>
                              <a:gd name="T4" fmla="*/ 0 w 2438947"/>
                              <a:gd name="T5" fmla="*/ 0 h 14737"/>
                              <a:gd name="T6" fmla="*/ 2438947 w 2438947"/>
                              <a:gd name="T7" fmla="*/ 14737 h 14737"/>
                            </a:gdLst>
                            <a:ahLst/>
                            <a:cxnLst>
                              <a:cxn ang="0">
                                <a:pos x="T0" y="T1"/>
                              </a:cxn>
                              <a:cxn ang="0">
                                <a:pos x="T2" y="T3"/>
                              </a:cxn>
                            </a:cxnLst>
                            <a:rect l="T4" t="T5" r="T6" b="T7"/>
                            <a:pathLst>
                              <a:path w="2438947" h="14737">
                                <a:moveTo>
                                  <a:pt x="0" y="7369"/>
                                </a:moveTo>
                                <a:lnTo>
                                  <a:pt x="2438947" y="7369"/>
                                </a:lnTo>
                              </a:path>
                            </a:pathLst>
                          </a:custGeom>
                          <a:noFill/>
                          <a:ln w="14737" cap="flat" cmpd="sng" algn="ctr">
                            <a:solidFill>
                              <a:srgbClr val="000000"/>
                            </a:solidFill>
                            <a:prstDash val="solid"/>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38241" o:spid="_x0000_s1026" style="width:248.05pt;height:10.25pt;flip:y;mso-position-horizontal-relative:char;mso-position-vertical-relative:line" coordsize="2438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">
                <v:shape id="Shape 138215" o:spid="_x0000_s1027" style="position:absolute;width:24389;height:147;visibility:visible;mso-wrap-style:square;v-text-anchor:top" coordsize="2438947,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RNcUA&#10;AADfAAAADwAAAGRycy9kb3ducmV2LnhtbERPz2vCMBS+C/sfwhvsIjNt54Z0RhFh4mWIboft9kje&#10;2rLmpSTRtv/9MhA8fny/l+vBtuJCPjSOFeSzDASxdqbhSsHnx9vjAkSIyAZbx6RgpADr1d1kiaVx&#10;PR/pcoqVSCEcSlRQx9iVUgZdk8Uwcx1x4n6ctxgT9JU0HvsUbltZZNmLtNhwaqixo21N+vd0tgrO&#10;7jDunmXvx+9cN3N9aL+m77lSD/fD5hVEpCHexFf33qT5T4tiXsD/nwR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tE1xQAAAN8AAAAPAAAAAAAAAAAAAAAAAJgCAABkcnMv&#10;ZG93bnJldi54bWxQSwUGAAAAAAQABAD1AAAAigMAAAAA&#10;" path="m,7369r2438947,e" filled="f" strokeweight=".40936mm">
                  <v:stroke miterlimit="1" joinstyle="miter"/>
                  <v:path arrowok="t" o:connecttype="custom" o:connectlocs="0,7369;2438947,7369" o:connectangles="0,0" textboxrect="0,0,2438947,14737"/>
                </v:shape>
                <w10:anchorlock/>
              </v:group>
            </w:pict>
          </mc:Fallback>
        </mc:AlternateContent>
      </w:r>
    </w:p>
    <w:p w:rsidR="007F6158" w:rsidRPr="007F6158" w:rsidRDefault="007F6158" w:rsidP="007F6158">
      <w:pPr>
        <w:ind w:left="5387" w:right="-185" w:hanging="10"/>
        <w:jc w:val="both"/>
        <w:rPr>
          <w:i/>
          <w:color w:val="000000"/>
          <w:sz w:val="20"/>
          <w:szCs w:val="20"/>
          <w:lang w:eastAsia="en-US"/>
        </w:rPr>
      </w:pPr>
      <w:proofErr w:type="gramStart"/>
      <w:r w:rsidRPr="007F6158">
        <w:rPr>
          <w:i/>
          <w:color w:val="000000"/>
          <w:sz w:val="20"/>
          <w:szCs w:val="20"/>
          <w:lang w:eastAsia="en-US"/>
        </w:rPr>
        <w:t xml:space="preserve">(фамилия, имя, отчество (последнее — при наличии), наименование и данные документа, удостоверяющего личность — для физического </w:t>
      </w:r>
      <w:r w:rsidRPr="007F6158">
        <w:rPr>
          <w:i/>
          <w:noProof/>
          <w:color w:val="000000"/>
          <w:sz w:val="20"/>
          <w:szCs w:val="20"/>
        </w:rPr>
        <w:drawing>
          <wp:inline distT="0" distB="0" distL="0" distR="0" wp14:anchorId="13573BC5" wp14:editId="149CA9D9">
            <wp:extent cx="8890" cy="8890"/>
            <wp:effectExtent l="0" t="0" r="0" b="0"/>
            <wp:docPr id="138216" name="Рисунок 13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7F6158">
        <w:rPr>
          <w:i/>
          <w:color w:val="000000"/>
          <w:sz w:val="20"/>
          <w:szCs w:val="20"/>
          <w:lang w:eastAsia="en-US"/>
        </w:rPr>
        <w:t>лица; наименование индивидуального предпринимателя</w:t>
      </w:r>
      <w:proofErr w:type="gramEnd"/>
    </w:p>
    <w:p w:rsidR="007F6158" w:rsidRPr="007F6158" w:rsidRDefault="007F6158" w:rsidP="007F6158">
      <w:pPr>
        <w:ind w:left="5387" w:right="-185" w:hanging="10"/>
        <w:jc w:val="both"/>
        <w:rPr>
          <w:i/>
          <w:color w:val="000000"/>
          <w:sz w:val="20"/>
          <w:szCs w:val="20"/>
          <w:lang w:eastAsia="en-US"/>
        </w:rPr>
      </w:pPr>
      <w:r w:rsidRPr="007F6158">
        <w:rPr>
          <w:i/>
          <w:color w:val="000000"/>
          <w:sz w:val="20"/>
          <w:szCs w:val="20"/>
          <w:lang w:eastAsia="en-US"/>
        </w:rPr>
        <w:t>ИНН, ОГРНИП — Для физического лица, зарегистрированного в качестве индивидуального предпринимателя)</w:t>
      </w:r>
      <w:proofErr w:type="gramStart"/>
      <w:r w:rsidRPr="007F6158">
        <w:rPr>
          <w:i/>
          <w:color w:val="000000"/>
          <w:sz w:val="20"/>
          <w:szCs w:val="20"/>
          <w:lang w:eastAsia="en-US"/>
        </w:rPr>
        <w:t>,п</w:t>
      </w:r>
      <w:proofErr w:type="gramEnd"/>
      <w:r w:rsidRPr="007F6158">
        <w:rPr>
          <w:i/>
          <w:color w:val="000000"/>
          <w:sz w:val="20"/>
          <w:szCs w:val="20"/>
          <w:lang w:eastAsia="en-US"/>
        </w:rPr>
        <w:t>олное наименование юридического лица, ИНН, ОГРН, юридический адрес — для юридического лица)</w:t>
      </w:r>
    </w:p>
    <w:p w:rsidR="007F6158" w:rsidRPr="007F6158" w:rsidRDefault="007F6158" w:rsidP="007F6158">
      <w:pPr>
        <w:ind w:left="5387" w:right="-185"/>
        <w:jc w:val="both"/>
        <w:rPr>
          <w:color w:val="000000"/>
          <w:sz w:val="20"/>
          <w:szCs w:val="20"/>
          <w:lang w:val="en-US" w:eastAsia="en-US"/>
        </w:rPr>
      </w:pPr>
      <w:proofErr w:type="spellStart"/>
      <w:r w:rsidRPr="007F6158">
        <w:rPr>
          <w:color w:val="000000"/>
          <w:sz w:val="20"/>
          <w:szCs w:val="20"/>
          <w:lang w:val="en-US" w:eastAsia="en-US"/>
        </w:rPr>
        <w:t>Контактные</w:t>
      </w:r>
      <w:proofErr w:type="spellEnd"/>
      <w:r w:rsidRPr="007F6158">
        <w:rPr>
          <w:color w:val="000000"/>
          <w:sz w:val="20"/>
          <w:szCs w:val="20"/>
          <w:lang w:val="en-US" w:eastAsia="en-US"/>
        </w:rPr>
        <w:t xml:space="preserve"> </w:t>
      </w:r>
      <w:proofErr w:type="spellStart"/>
      <w:r w:rsidRPr="007F6158">
        <w:rPr>
          <w:color w:val="000000"/>
          <w:sz w:val="20"/>
          <w:szCs w:val="20"/>
          <w:lang w:val="en-US" w:eastAsia="en-US"/>
        </w:rPr>
        <w:t>данные</w:t>
      </w:r>
      <w:proofErr w:type="spellEnd"/>
      <w:r w:rsidRPr="007F6158">
        <w:rPr>
          <w:color w:val="000000"/>
          <w:sz w:val="20"/>
          <w:szCs w:val="20"/>
          <w:lang w:val="en-US" w:eastAsia="en-US"/>
        </w:rPr>
        <w:t>:</w:t>
      </w:r>
    </w:p>
    <w:p w:rsidR="007F6158" w:rsidRPr="007F6158" w:rsidRDefault="007F6158" w:rsidP="007F6158">
      <w:pPr>
        <w:ind w:left="5387" w:right="-185"/>
        <w:rPr>
          <w:color w:val="000000"/>
          <w:sz w:val="20"/>
          <w:szCs w:val="20"/>
          <w:lang w:eastAsia="en-US"/>
        </w:rPr>
      </w:pPr>
      <w:r w:rsidRPr="007F6158">
        <w:rPr>
          <w:noProof/>
          <w:color w:val="000000"/>
          <w:sz w:val="20"/>
          <w:szCs w:val="20"/>
        </w:rPr>
        <mc:AlternateContent>
          <mc:Choice Requires="wpg">
            <w:drawing>
              <wp:inline distT="0" distB="0" distL="0" distR="0" wp14:anchorId="592C9391" wp14:editId="1E260230">
                <wp:extent cx="3147060" cy="213995"/>
                <wp:effectExtent l="0" t="0" r="15240" b="0"/>
                <wp:docPr id="138239" name="Группа 138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7060" cy="213995"/>
                          <a:chOff x="0" y="0"/>
                          <a:chExt cx="1753684" cy="22106"/>
                        </a:xfrm>
                      </wpg:grpSpPr>
                      <wps:wsp>
                        <wps:cNvPr id="138240" name="Shape 138217"/>
                        <wps:cNvSpPr/>
                        <wps:spPr>
                          <a:xfrm>
                            <a:off x="0" y="0"/>
                            <a:ext cx="1753684" cy="22106"/>
                          </a:xfrm>
                          <a:custGeom>
                            <a:avLst/>
                            <a:gdLst/>
                            <a:ahLst/>
                            <a:cxnLst/>
                            <a:rect l="0" t="0" r="0" b="0"/>
                            <a:pathLst>
                              <a:path w="1753684" h="22106">
                                <a:moveTo>
                                  <a:pt x="0" y="11053"/>
                                </a:moveTo>
                                <a:lnTo>
                                  <a:pt x="1753684" y="11053"/>
                                </a:lnTo>
                              </a:path>
                            </a:pathLst>
                          </a:custGeom>
                          <a:noFill/>
                          <a:ln w="22106" cap="flat" cmpd="sng" algn="ctr">
                            <a:solidFill>
                              <a:srgbClr val="000000"/>
                            </a:solidFill>
                            <a:prstDash val="solid"/>
                            <a:miter lim="100000"/>
                          </a:ln>
                          <a:effectLst/>
                        </wps:spPr>
                        <wps:bodyPr/>
                      </wps:wsp>
                    </wpg:wgp>
                  </a:graphicData>
                </a:graphic>
              </wp:inline>
            </w:drawing>
          </mc:Choice>
          <mc:Fallback>
            <w:pict>
              <v:group id="Группа 138239" o:spid="_x0000_s1026" style="width:247.8pt;height:16.85pt;mso-position-horizontal-relative:char;mso-position-vertical-relative:line" coordsize="1753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">
                <v:shape id="Shape 138217" o:spid="_x0000_s1027" style="position:absolute;width:17536;height:221;visibility:visible;mso-wrap-style:square;v-text-anchor:top" coordsize="1753684,2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0AcMA&#10;AADfAAAADwAAAGRycy9kb3ducmV2LnhtbERPTWvCQBC9F/wPywi9FN1oJWh0lVKQ9qjWKt6G7JgE&#10;s7Mhu2r67zsHwePjfS9WnavVjdpQeTYwGiagiHNvKy4M7H/WgymoEJEt1p7JwB8FWC17LwvMrL/z&#10;lm67WCgJ4ZChgTLGJtM65CU5DEPfEAt39q3DKLAttG3xLuGu1uMkSbXDiqWhxIY+S8ovu6szUB3w&#10;6mmdztzbabM//9rjKL98GfPa7z7moCJ18Sl+uL+tzH+fjifyQP4I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H0AcMAAADfAAAADwAAAAAAAAAAAAAAAACYAgAAZHJzL2Rv&#10;d25yZXYueG1sUEsFBgAAAAAEAAQA9QAAAIgDAAAAAA==&#10;" path="m,11053r1753684,e" filled="f" strokeweight=".61406mm">
                  <v:stroke miterlimit="1" joinstyle="miter"/>
                  <v:path arrowok="t" textboxrect="0,0,1753684,22106"/>
                </v:shape>
                <w10:anchorlock/>
              </v:group>
            </w:pict>
          </mc:Fallback>
        </mc:AlternateContent>
      </w:r>
    </w:p>
    <w:p w:rsidR="007F6158" w:rsidRPr="007F6158" w:rsidRDefault="007F6158" w:rsidP="007F6158">
      <w:pPr>
        <w:ind w:left="5387" w:right="-185"/>
        <w:rPr>
          <w:color w:val="000000"/>
          <w:sz w:val="20"/>
          <w:szCs w:val="20"/>
          <w:lang w:eastAsia="en-US"/>
        </w:rPr>
      </w:pPr>
      <w:r w:rsidRPr="007F6158">
        <w:rPr>
          <w:noProof/>
          <w:color w:val="000000"/>
          <w:sz w:val="20"/>
          <w:szCs w:val="20"/>
        </w:rPr>
        <mc:AlternateContent>
          <mc:Choice Requires="wpg">
            <w:drawing>
              <wp:inline distT="0" distB="0" distL="0" distR="0" wp14:anchorId="332E9D1E" wp14:editId="1E4E4BC9">
                <wp:extent cx="3146425" cy="114300"/>
                <wp:effectExtent l="0" t="0" r="15875" b="0"/>
                <wp:docPr id="138237" name="Группа 138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6425" cy="114300"/>
                          <a:chOff x="0" y="0"/>
                          <a:chExt cx="1753684" cy="22106"/>
                        </a:xfrm>
                      </wpg:grpSpPr>
                      <wps:wsp>
                        <wps:cNvPr id="138238" name="Shape 138217"/>
                        <wps:cNvSpPr/>
                        <wps:spPr>
                          <a:xfrm>
                            <a:off x="0" y="0"/>
                            <a:ext cx="1753684" cy="22106"/>
                          </a:xfrm>
                          <a:custGeom>
                            <a:avLst/>
                            <a:gdLst/>
                            <a:ahLst/>
                            <a:cxnLst/>
                            <a:rect l="0" t="0" r="0" b="0"/>
                            <a:pathLst>
                              <a:path w="1753684" h="22106">
                                <a:moveTo>
                                  <a:pt x="0" y="11053"/>
                                </a:moveTo>
                                <a:lnTo>
                                  <a:pt x="1753684" y="11053"/>
                                </a:lnTo>
                              </a:path>
                            </a:pathLst>
                          </a:custGeom>
                          <a:noFill/>
                          <a:ln w="22106" cap="flat" cmpd="sng" algn="ctr">
                            <a:solidFill>
                              <a:srgbClr val="000000"/>
                            </a:solidFill>
                            <a:prstDash val="solid"/>
                            <a:miter lim="100000"/>
                          </a:ln>
                          <a:effectLst/>
                        </wps:spPr>
                        <wps:bodyPr/>
                      </wps:wsp>
                    </wpg:wgp>
                  </a:graphicData>
                </a:graphic>
              </wp:inline>
            </w:drawing>
          </mc:Choice>
          <mc:Fallback>
            <w:pict>
              <v:group id="Группа 138237" o:spid="_x0000_s1026" style="width:247.75pt;height:9pt;mso-position-horizontal-relative:char;mso-position-vertical-relative:line" coordsize="1753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">
                <v:shape id="Shape 138217" o:spid="_x0000_s1027" style="position:absolute;width:17536;height:221;visibility:visible;mso-wrap-style:square;v-text-anchor:top" coordsize="1753684,2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LesIA&#10;AADfAAAADwAAAGRycy9kb3ducmV2LnhtbERPS4vCMBC+L/gfwgheFk1VEK1GkQVZj7s+8TY0Y1ts&#10;JqWJ2v33OwfB48f3XqxaV6kHNaH0bGA4SEARZ96WnBs47Df9KagQkS1WnsnAHwVYLTsfC0ytf/Iv&#10;PXYxVxLCIUUDRYx1qnXICnIYBr4mFu7qG4dRYJNr2+BTwl2lR0ky0Q5LloYCa/oqKLvt7s5AecK7&#10;p81k5j4vP4fr0Z6H2e3bmF63Xc9BRWrjW/xyb63MH09HYxksfwSA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Yt6wgAAAN8AAAAPAAAAAAAAAAAAAAAAAJgCAABkcnMvZG93&#10;bnJldi54bWxQSwUGAAAAAAQABAD1AAAAhwMAAAAA&#10;" path="m,11053r1753684,e" filled="f" strokeweight=".61406mm">
                  <v:stroke miterlimit="1" joinstyle="miter"/>
                  <v:path arrowok="t" textboxrect="0,0,1753684,22106"/>
                </v:shape>
                <w10:anchorlock/>
              </v:group>
            </w:pict>
          </mc:Fallback>
        </mc:AlternateContent>
      </w:r>
    </w:p>
    <w:p w:rsidR="007F6158" w:rsidRPr="007F6158" w:rsidRDefault="007F6158" w:rsidP="007F6158">
      <w:pPr>
        <w:ind w:left="5387" w:right="-185" w:hanging="10"/>
        <w:jc w:val="both"/>
        <w:rPr>
          <w:i/>
          <w:color w:val="000000"/>
          <w:sz w:val="20"/>
          <w:szCs w:val="20"/>
          <w:lang w:eastAsia="en-US"/>
        </w:rPr>
      </w:pPr>
      <w:r w:rsidRPr="007F6158">
        <w:rPr>
          <w:i/>
          <w:color w:val="000000"/>
          <w:sz w:val="20"/>
          <w:szCs w:val="20"/>
          <w:lang w:eastAsia="en-US"/>
        </w:rPr>
        <w:t>(почтовый индекс и адрес — для физического лица, в т, ч. зарегистрированного в качестве индивидуального предпринимателя, телефон, адрес электронной почты)</w:t>
      </w:r>
    </w:p>
    <w:p w:rsidR="007F6158" w:rsidRPr="007F6158" w:rsidRDefault="007F6158" w:rsidP="007F6158">
      <w:pPr>
        <w:tabs>
          <w:tab w:val="left" w:pos="9639"/>
        </w:tabs>
        <w:ind w:right="-7" w:hanging="10"/>
        <w:jc w:val="center"/>
        <w:rPr>
          <w:b/>
          <w:color w:val="000000"/>
          <w:sz w:val="20"/>
          <w:szCs w:val="20"/>
          <w:lang w:val="en-US" w:eastAsia="en-US"/>
        </w:rPr>
      </w:pPr>
      <w:r w:rsidRPr="007F6158">
        <w:rPr>
          <w:b/>
          <w:color w:val="000000"/>
          <w:sz w:val="20"/>
          <w:szCs w:val="20"/>
          <w:lang w:val="en-US" w:eastAsia="en-US"/>
        </w:rPr>
        <w:t>РЕШЕНИЕ</w:t>
      </w:r>
    </w:p>
    <w:p w:rsidR="007F6158" w:rsidRPr="007F6158" w:rsidRDefault="007F6158" w:rsidP="007F6158">
      <w:pPr>
        <w:jc w:val="center"/>
        <w:rPr>
          <w:color w:val="000000"/>
          <w:sz w:val="20"/>
          <w:szCs w:val="20"/>
          <w:lang w:val="en-US" w:eastAsia="en-US"/>
        </w:rPr>
      </w:pPr>
      <w:r w:rsidRPr="007F6158">
        <w:rPr>
          <w:noProof/>
          <w:color w:val="000000"/>
          <w:sz w:val="20"/>
          <w:szCs w:val="20"/>
        </w:rPr>
        <mc:AlternateContent>
          <mc:Choice Requires="wpg">
            <w:drawing>
              <wp:inline distT="0" distB="0" distL="0" distR="0" wp14:anchorId="3CBE273A" wp14:editId="65F3A14D">
                <wp:extent cx="3455670" cy="14605"/>
                <wp:effectExtent l="0" t="0" r="11430" b="23495"/>
                <wp:docPr id="138231" name="Группа 138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5670" cy="14605"/>
                          <a:chOff x="0" y="0"/>
                          <a:chExt cx="3455790" cy="14738"/>
                        </a:xfrm>
                      </wpg:grpSpPr>
                      <wps:wsp>
                        <wps:cNvPr id="138232" name="Shape 138219"/>
                        <wps:cNvSpPr/>
                        <wps:spPr>
                          <a:xfrm>
                            <a:off x="0" y="0"/>
                            <a:ext cx="3455790" cy="14738"/>
                          </a:xfrm>
                          <a:custGeom>
                            <a:avLst/>
                            <a:gdLst/>
                            <a:ahLst/>
                            <a:cxnLst/>
                            <a:rect l="0" t="0" r="0" b="0"/>
                            <a:pathLst>
                              <a:path w="3455790" h="14738">
                                <a:moveTo>
                                  <a:pt x="0" y="7369"/>
                                </a:moveTo>
                                <a:lnTo>
                                  <a:pt x="3455790" y="7369"/>
                                </a:lnTo>
                              </a:path>
                            </a:pathLst>
                          </a:custGeom>
                          <a:noFill/>
                          <a:ln w="14738" cap="flat" cmpd="sng" algn="ctr">
                            <a:solidFill>
                              <a:srgbClr val="000000"/>
                            </a:solidFill>
                            <a:prstDash val="solid"/>
                            <a:miter lim="100000"/>
                          </a:ln>
                          <a:effectLst/>
                        </wps:spPr>
                        <wps:bodyPr/>
                      </wps:wsp>
                    </wpg:wgp>
                  </a:graphicData>
                </a:graphic>
              </wp:inline>
            </w:drawing>
          </mc:Choice>
          <mc:Fallback>
            <w:pict>
              <v:group id="Группа 138231" o:spid="_x0000_s1026" style="width:272.1pt;height:1.15pt;mso-position-horizontal-relative:char;mso-position-vertical-relative:line" coordsize="3455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">
                <v:shape id="Shape 138219" o:spid="_x0000_s1027" style="position:absolute;width:34557;height:147;visibility:visible;mso-wrap-style:square;v-text-anchor:top" coordsize="3455790,1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SUsQA&#10;AADfAAAADwAAAGRycy9kb3ducmV2LnhtbERPXWvCMBR9H+w/hDvY25quopPOKJsw2YMKU2Gvl+ba&#10;lDU3JYm2/vtFEHw8nO/ZYrCtOJMPjWMFr1kOgrhyuuFawWH/9TIFESKyxtYxKbhQgMX88WGGpXY9&#10;/9B5F2uRQjiUqMDE2JVShsqQxZC5jjhxR+ctxgR9LbXHPoXbVhZ5PpEWG04NBjtaGqr+dierYCvX&#10;5rhab/vD5+Z3tX+7jL0cd0o9Pw0f7yAiDfEuvrm/dZo/mhajAq5/E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QElLEAAAA3wAAAA8AAAAAAAAAAAAAAAAAmAIAAGRycy9k&#10;b3ducmV2LnhtbFBLBQYAAAAABAAEAPUAAACJAwAAAAA=&#10;" path="m,7369r3455790,e" filled="f" strokeweight=".40939mm">
                  <v:stroke miterlimit="1" joinstyle="miter"/>
                  <v:path arrowok="t" textboxrect="0,0,3455790,14738"/>
                </v:shape>
                <w10:anchorlock/>
              </v:group>
            </w:pict>
          </mc:Fallback>
        </mc:AlternateContent>
      </w:r>
    </w:p>
    <w:p w:rsidR="007F6158" w:rsidRPr="007F6158" w:rsidRDefault="007F6158" w:rsidP="007F6158">
      <w:pPr>
        <w:jc w:val="center"/>
        <w:rPr>
          <w:color w:val="000000"/>
          <w:sz w:val="20"/>
          <w:szCs w:val="20"/>
          <w:lang w:val="en-US" w:eastAsia="en-US"/>
        </w:rPr>
      </w:pPr>
      <w:r w:rsidRPr="007F6158">
        <w:rPr>
          <w:noProof/>
          <w:color w:val="000000"/>
          <w:sz w:val="20"/>
          <w:szCs w:val="20"/>
        </w:rPr>
        <w:drawing>
          <wp:inline distT="0" distB="0" distL="0" distR="0" wp14:anchorId="4E8000E1" wp14:editId="1FAEA5E3">
            <wp:extent cx="2907030" cy="155575"/>
            <wp:effectExtent l="0" t="0" r="7620" b="0"/>
            <wp:docPr id="138215" name="Рисунок 13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7030" cy="155575"/>
                    </a:xfrm>
                    <a:prstGeom prst="rect">
                      <a:avLst/>
                    </a:prstGeom>
                    <a:noFill/>
                    <a:ln>
                      <a:noFill/>
                    </a:ln>
                  </pic:spPr>
                </pic:pic>
              </a:graphicData>
            </a:graphic>
          </wp:inline>
        </w:drawing>
      </w:r>
    </w:p>
    <w:p w:rsidR="007F6158" w:rsidRPr="007F6158" w:rsidRDefault="007F6158" w:rsidP="007F6158">
      <w:pPr>
        <w:ind w:right="661" w:firstLine="720"/>
        <w:jc w:val="center"/>
        <w:rPr>
          <w:color w:val="000000"/>
          <w:sz w:val="20"/>
          <w:szCs w:val="20"/>
          <w:lang w:eastAsia="en-US"/>
        </w:rPr>
      </w:pPr>
      <w:r w:rsidRPr="007F6158">
        <w:rPr>
          <w:color w:val="000000"/>
          <w:sz w:val="20"/>
          <w:szCs w:val="20"/>
          <w:lang w:eastAsia="en-US"/>
        </w:rPr>
        <w:t>(номер и Дата решения)</w:t>
      </w:r>
    </w:p>
    <w:p w:rsidR="007F6158" w:rsidRPr="007F6158" w:rsidRDefault="007F6158" w:rsidP="007F6158">
      <w:pPr>
        <w:ind w:right="661" w:firstLine="720"/>
        <w:jc w:val="center"/>
        <w:rPr>
          <w:color w:val="000000"/>
          <w:sz w:val="20"/>
          <w:szCs w:val="20"/>
          <w:lang w:eastAsia="en-US"/>
        </w:rPr>
      </w:pPr>
    </w:p>
    <w:p w:rsidR="007F6158" w:rsidRPr="007F6158" w:rsidRDefault="007F6158" w:rsidP="007F6158">
      <w:pPr>
        <w:ind w:right="8" w:firstLine="709"/>
        <w:jc w:val="both"/>
        <w:rPr>
          <w:color w:val="000000"/>
          <w:sz w:val="20"/>
          <w:szCs w:val="20"/>
          <w:lang w:eastAsia="en-US"/>
        </w:rPr>
      </w:pPr>
      <w:r w:rsidRPr="007F6158">
        <w:rPr>
          <w:color w:val="000000"/>
          <w:sz w:val="20"/>
          <w:szCs w:val="20"/>
          <w:lang w:eastAsia="en-US"/>
        </w:rPr>
        <w:t xml:space="preserve">По результатам рассмотрения заявления по услуге «Предоставление разрешения на осуществление земляных работ» от________№_______ и приложенных к нему документов, _________________принято </w:t>
      </w:r>
      <w:proofErr w:type="spellStart"/>
      <w:r w:rsidRPr="007F6158">
        <w:rPr>
          <w:color w:val="000000"/>
          <w:sz w:val="20"/>
          <w:szCs w:val="20"/>
          <w:lang w:eastAsia="en-US"/>
        </w:rPr>
        <w:t>решение__________________________по</w:t>
      </w:r>
      <w:proofErr w:type="spellEnd"/>
      <w:r w:rsidRPr="007F6158">
        <w:rPr>
          <w:color w:val="000000"/>
          <w:sz w:val="20"/>
          <w:szCs w:val="20"/>
          <w:lang w:eastAsia="en-US"/>
        </w:rPr>
        <w:t xml:space="preserve"> </w:t>
      </w:r>
      <w:proofErr w:type="spellStart"/>
      <w:r w:rsidRPr="007F6158">
        <w:rPr>
          <w:color w:val="000000"/>
          <w:sz w:val="20"/>
          <w:szCs w:val="20"/>
          <w:lang w:eastAsia="en-US"/>
        </w:rPr>
        <w:t>следуюшим</w:t>
      </w:r>
      <w:proofErr w:type="spellEnd"/>
      <w:r w:rsidRPr="007F6158">
        <w:rPr>
          <w:color w:val="000000"/>
          <w:sz w:val="20"/>
          <w:szCs w:val="20"/>
          <w:lang w:eastAsia="en-US"/>
        </w:rPr>
        <w:t xml:space="preserve"> основаниям</w:t>
      </w:r>
      <w:r w:rsidRPr="007F6158">
        <w:rPr>
          <w:color w:val="000000"/>
          <w:sz w:val="20"/>
          <w:szCs w:val="20"/>
          <w:u w:val="single" w:color="000000"/>
          <w:lang w:eastAsia="en-US"/>
        </w:rPr>
        <w:t>:</w:t>
      </w:r>
    </w:p>
    <w:p w:rsidR="007F6158" w:rsidRPr="007F6158" w:rsidRDefault="007F6158" w:rsidP="007F6158">
      <w:pPr>
        <w:rPr>
          <w:color w:val="000000"/>
          <w:sz w:val="20"/>
          <w:szCs w:val="20"/>
          <w:lang w:val="en-US" w:eastAsia="en-US"/>
        </w:rPr>
      </w:pPr>
      <w:r w:rsidRPr="007F6158">
        <w:rPr>
          <w:noProof/>
          <w:color w:val="000000"/>
          <w:sz w:val="20"/>
          <w:szCs w:val="20"/>
        </w:rPr>
        <mc:AlternateContent>
          <mc:Choice Requires="wpg">
            <w:drawing>
              <wp:inline distT="0" distB="0" distL="0" distR="0" wp14:anchorId="0A1EA965" wp14:editId="55553672">
                <wp:extent cx="5909310" cy="14605"/>
                <wp:effectExtent l="0" t="0" r="15240" b="23495"/>
                <wp:docPr id="138229" name="Группа 138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9310" cy="14605"/>
                          <a:chOff x="0" y="0"/>
                          <a:chExt cx="5909474" cy="14738"/>
                        </a:xfrm>
                      </wpg:grpSpPr>
                      <wps:wsp>
                        <wps:cNvPr id="138230" name="Shape 138221"/>
                        <wps:cNvSpPr/>
                        <wps:spPr>
                          <a:xfrm>
                            <a:off x="0" y="0"/>
                            <a:ext cx="5909474" cy="14738"/>
                          </a:xfrm>
                          <a:custGeom>
                            <a:avLst/>
                            <a:gdLst/>
                            <a:ahLst/>
                            <a:cxnLst/>
                            <a:rect l="0" t="0" r="0" b="0"/>
                            <a:pathLst>
                              <a:path w="5909474" h="14738">
                                <a:moveTo>
                                  <a:pt x="0" y="7369"/>
                                </a:moveTo>
                                <a:lnTo>
                                  <a:pt x="5909474" y="7369"/>
                                </a:lnTo>
                              </a:path>
                            </a:pathLst>
                          </a:custGeom>
                          <a:noFill/>
                          <a:ln w="14738" cap="flat" cmpd="sng" algn="ctr">
                            <a:solidFill>
                              <a:srgbClr val="000000"/>
                            </a:solidFill>
                            <a:prstDash val="solid"/>
                            <a:miter lim="100000"/>
                          </a:ln>
                          <a:effectLst/>
                        </wps:spPr>
                        <wps:bodyPr/>
                      </wps:wsp>
                    </wpg:wgp>
                  </a:graphicData>
                </a:graphic>
              </wp:inline>
            </w:drawing>
          </mc:Choice>
          <mc:Fallback>
            <w:pict>
              <v:group id="Группа 138229" o:spid="_x0000_s1026" style="width:465.3pt;height:1.15pt;mso-position-horizontal-relative:char;mso-position-vertical-relative:line" coordsize="5909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">
                <v:shape id="Shape 138221" o:spid="_x0000_s1027" style="position:absolute;width:59094;height:147;visibility:visible;mso-wrap-style:square;v-text-anchor:top" coordsize="5909474,1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AsQA&#10;AADfAAAADwAAAGRycy9kb3ducmV2LnhtbERPTWvCQBC9F/wPyxR6KbpRwUrqKiIIpSBi6sHjmJ0m&#10;odnZkF1N6q93DoLHx/terHpXqyu1ofJsYDxKQBHn3lZcGDj+bIdzUCEiW6w9k4F/CrBaDl4WmFrf&#10;8YGuWSyUhHBI0UAZY5NqHfKSHIaRb4iF+/WtwyiwLbRtsZNwV+tJksy0w4qlocSGNiXlf9nFGaBd&#10;3CXnrOg8bT9u35dcn95ne2PeXvv1J6hIfXyKH+4vK/On88lUHsgfAa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fgwLEAAAA3wAAAA8AAAAAAAAAAAAAAAAAmAIAAGRycy9k&#10;b3ducmV2LnhtbFBLBQYAAAAABAAEAPUAAACJAwAAAAA=&#10;" path="m,7369r5909474,e" filled="f" strokeweight=".40939mm">
                  <v:stroke miterlimit="1" joinstyle="miter"/>
                  <v:path arrowok="t" textboxrect="0,0,5909474,14738"/>
                </v:shape>
                <w10:anchorlock/>
              </v:group>
            </w:pict>
          </mc:Fallback>
        </mc:AlternateContent>
      </w:r>
    </w:p>
    <w:p w:rsidR="007F6158" w:rsidRPr="007F6158" w:rsidRDefault="007F6158" w:rsidP="007F6158">
      <w:pPr>
        <w:ind w:right="8" w:firstLine="709"/>
        <w:jc w:val="both"/>
        <w:rPr>
          <w:color w:val="000000"/>
          <w:sz w:val="20"/>
          <w:szCs w:val="20"/>
          <w:lang w:eastAsia="en-US"/>
        </w:rPr>
      </w:pPr>
      <w:r w:rsidRPr="007F6158">
        <w:rPr>
          <w:color w:val="000000"/>
          <w:sz w:val="20"/>
          <w:szCs w:val="20"/>
          <w:lang w:eastAsia="en-US"/>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F6158" w:rsidRPr="007F6158" w:rsidRDefault="007F6158" w:rsidP="007F6158">
      <w:pPr>
        <w:ind w:right="8" w:firstLine="709"/>
        <w:jc w:val="both"/>
        <w:rPr>
          <w:color w:val="000000"/>
          <w:sz w:val="20"/>
          <w:szCs w:val="20"/>
          <w:lang w:eastAsia="en-US"/>
        </w:rPr>
      </w:pPr>
      <w:r w:rsidRPr="007F6158">
        <w:rPr>
          <w:color w:val="000000"/>
          <w:sz w:val="20"/>
          <w:szCs w:val="20"/>
          <w:lang w:eastAsia="en-US"/>
        </w:rPr>
        <w:t>Данный отказ может быть обжалован в досудебном порядке путем направления жалобы в уполномоченный орган, а также в судебном порядке.</w:t>
      </w:r>
    </w:p>
    <w:tbl>
      <w:tblPr>
        <w:tblpPr w:vertAnchor="text" w:horzAnchor="page" w:tblpX="7140" w:tblpY="117"/>
        <w:tblOverlap w:val="never"/>
        <w:tblW w:w="4491" w:type="dxa"/>
        <w:tblCellMar>
          <w:top w:w="45" w:type="dxa"/>
          <w:left w:w="115" w:type="dxa"/>
          <w:right w:w="115" w:type="dxa"/>
        </w:tblCellMar>
        <w:tblLook w:val="04A0" w:firstRow="1" w:lastRow="0" w:firstColumn="1" w:lastColumn="0" w:noHBand="0" w:noVBand="1"/>
      </w:tblPr>
      <w:tblGrid>
        <w:gridCol w:w="4491"/>
      </w:tblGrid>
      <w:tr w:rsidR="007F6158" w:rsidRPr="007F6158" w:rsidTr="00A92CFF">
        <w:trPr>
          <w:trHeight w:val="836"/>
        </w:trPr>
        <w:tc>
          <w:tcPr>
            <w:tcW w:w="4491" w:type="dxa"/>
            <w:tcBorders>
              <w:top w:val="single" w:sz="2" w:space="0" w:color="000000"/>
              <w:left w:val="single" w:sz="2" w:space="0" w:color="000000"/>
              <w:bottom w:val="single" w:sz="2" w:space="0" w:color="000000"/>
              <w:right w:val="single" w:sz="2" w:space="0" w:color="000000"/>
            </w:tcBorders>
            <w:shd w:val="clear" w:color="auto" w:fill="auto"/>
          </w:tcPr>
          <w:p w:rsidR="007F6158" w:rsidRPr="007F6158" w:rsidRDefault="007F6158" w:rsidP="007F6158">
            <w:pPr>
              <w:ind w:right="889" w:hanging="49"/>
              <w:jc w:val="center"/>
              <w:rPr>
                <w:color w:val="000000"/>
                <w:sz w:val="20"/>
                <w:szCs w:val="20"/>
                <w:lang w:eastAsia="en-US"/>
              </w:rPr>
            </w:pPr>
            <w:r w:rsidRPr="007F6158">
              <w:rPr>
                <w:color w:val="000000"/>
                <w:sz w:val="20"/>
                <w:szCs w:val="20"/>
                <w:lang w:eastAsia="en-US"/>
              </w:rPr>
              <w:t>Сведения о сертификате электронной подписи</w:t>
            </w:r>
          </w:p>
        </w:tc>
      </w:tr>
    </w:tbl>
    <w:p w:rsidR="007F6158" w:rsidRPr="007F6158" w:rsidRDefault="007F6158" w:rsidP="007F6158">
      <w:pPr>
        <w:ind w:right="8"/>
        <w:jc w:val="both"/>
        <w:rPr>
          <w:color w:val="000000"/>
          <w:sz w:val="20"/>
          <w:szCs w:val="20"/>
          <w:lang w:eastAsia="en-US"/>
        </w:rPr>
      </w:pPr>
      <w:r w:rsidRPr="007F6158">
        <w:rPr>
          <w:color w:val="000000"/>
          <w:sz w:val="20"/>
          <w:szCs w:val="20"/>
          <w:lang w:eastAsia="en-US"/>
        </w:rPr>
        <w:t>__________________________________</w:t>
      </w:r>
    </w:p>
    <w:p w:rsidR="007F6158" w:rsidRPr="007F6158" w:rsidRDefault="007F6158" w:rsidP="007F6158">
      <w:pPr>
        <w:ind w:right="8"/>
        <w:jc w:val="center"/>
        <w:rPr>
          <w:color w:val="000000"/>
          <w:sz w:val="20"/>
          <w:szCs w:val="20"/>
          <w:lang w:eastAsia="en-US"/>
        </w:rPr>
      </w:pPr>
      <w:proofErr w:type="gramStart"/>
      <w:r w:rsidRPr="007F6158">
        <w:rPr>
          <w:color w:val="000000"/>
          <w:sz w:val="20"/>
          <w:szCs w:val="20"/>
          <w:lang w:eastAsia="en-US"/>
        </w:rPr>
        <w:t>(Ф.И.О. должность</w:t>
      </w:r>
      <w:proofErr w:type="gramEnd"/>
    </w:p>
    <w:p w:rsidR="007F6158" w:rsidRPr="007F6158" w:rsidRDefault="007F6158" w:rsidP="007F6158">
      <w:pPr>
        <w:ind w:right="8"/>
        <w:jc w:val="center"/>
        <w:rPr>
          <w:color w:val="000000"/>
          <w:sz w:val="20"/>
          <w:szCs w:val="20"/>
          <w:lang w:eastAsia="en-US"/>
        </w:rPr>
      </w:pPr>
      <w:r w:rsidRPr="007F6158">
        <w:rPr>
          <w:color w:val="000000"/>
          <w:sz w:val="20"/>
          <w:szCs w:val="20"/>
          <w:lang w:eastAsia="en-US"/>
        </w:rPr>
        <w:t>уполномоченного сотрудника)</w:t>
      </w:r>
    </w:p>
    <w:p w:rsidR="007F6158" w:rsidRPr="007F6158" w:rsidRDefault="007F6158" w:rsidP="007F6158">
      <w:pPr>
        <w:ind w:firstLine="1613"/>
        <w:rPr>
          <w:color w:val="000000"/>
          <w:sz w:val="20"/>
          <w:szCs w:val="20"/>
          <w:lang w:eastAsia="en-US"/>
        </w:rPr>
      </w:pPr>
      <w:r w:rsidRPr="007F6158">
        <w:rPr>
          <w:color w:val="000000"/>
          <w:sz w:val="20"/>
          <w:szCs w:val="20"/>
          <w:lang w:eastAsia="en-US"/>
        </w:rPr>
        <w:t xml:space="preserve"> </w:t>
      </w:r>
    </w:p>
    <w:p w:rsidR="0097639B" w:rsidRPr="007F6158" w:rsidRDefault="0097639B" w:rsidP="0097639B">
      <w:pPr>
        <w:ind w:firstLine="709"/>
        <w:jc w:val="both"/>
        <w:rPr>
          <w:sz w:val="20"/>
          <w:szCs w:val="20"/>
        </w:rPr>
      </w:pPr>
    </w:p>
    <w:p w:rsidR="0097639B" w:rsidRPr="007F6158" w:rsidRDefault="0097639B" w:rsidP="0097639B">
      <w:pPr>
        <w:ind w:firstLine="709"/>
        <w:jc w:val="both"/>
        <w:rPr>
          <w:sz w:val="20"/>
          <w:szCs w:val="20"/>
        </w:rPr>
      </w:pPr>
    </w:p>
    <w:p w:rsidR="0097639B" w:rsidRPr="007F6158" w:rsidRDefault="0097639B" w:rsidP="0097639B">
      <w:pPr>
        <w:ind w:firstLine="709"/>
        <w:jc w:val="both"/>
        <w:rPr>
          <w:sz w:val="20"/>
          <w:szCs w:val="20"/>
        </w:rPr>
      </w:pPr>
    </w:p>
    <w:p w:rsidR="0097639B" w:rsidRPr="007F6158" w:rsidRDefault="0097639B" w:rsidP="0097639B">
      <w:pPr>
        <w:ind w:firstLine="709"/>
        <w:jc w:val="both"/>
        <w:rPr>
          <w:sz w:val="20"/>
          <w:szCs w:val="20"/>
        </w:rPr>
      </w:pPr>
    </w:p>
    <w:p w:rsidR="007F6158" w:rsidRPr="007F6158" w:rsidRDefault="007F6158" w:rsidP="007F6158">
      <w:pPr>
        <w:ind w:hanging="10"/>
        <w:jc w:val="right"/>
        <w:rPr>
          <w:color w:val="000000"/>
          <w:sz w:val="20"/>
          <w:szCs w:val="20"/>
          <w:lang w:eastAsia="en-US"/>
        </w:rPr>
      </w:pPr>
      <w:r w:rsidRPr="007F6158">
        <w:rPr>
          <w:color w:val="000000"/>
          <w:sz w:val="20"/>
          <w:szCs w:val="20"/>
          <w:lang w:eastAsia="en-US"/>
        </w:rPr>
        <w:t xml:space="preserve">Приложение №3 </w:t>
      </w:r>
    </w:p>
    <w:p w:rsidR="007F6158" w:rsidRPr="007F6158" w:rsidRDefault="007F6158" w:rsidP="007F6158">
      <w:pPr>
        <w:ind w:hanging="10"/>
        <w:jc w:val="right"/>
        <w:rPr>
          <w:color w:val="000000"/>
          <w:sz w:val="20"/>
          <w:szCs w:val="20"/>
          <w:lang w:eastAsia="en-US"/>
        </w:rPr>
      </w:pPr>
      <w:r w:rsidRPr="007F6158">
        <w:rPr>
          <w:color w:val="000000"/>
          <w:sz w:val="20"/>
          <w:szCs w:val="20"/>
          <w:lang w:eastAsia="en-US"/>
        </w:rPr>
        <w:t xml:space="preserve">к административному регламенту </w:t>
      </w:r>
    </w:p>
    <w:p w:rsidR="007F6158" w:rsidRPr="007F6158" w:rsidRDefault="007F6158" w:rsidP="007F6158">
      <w:pPr>
        <w:ind w:hanging="10"/>
        <w:jc w:val="right"/>
        <w:rPr>
          <w:color w:val="000000"/>
          <w:sz w:val="20"/>
          <w:szCs w:val="20"/>
          <w:lang w:eastAsia="en-US"/>
        </w:rPr>
      </w:pPr>
      <w:r w:rsidRPr="007F6158">
        <w:rPr>
          <w:color w:val="000000"/>
          <w:sz w:val="20"/>
          <w:szCs w:val="20"/>
          <w:lang w:eastAsia="en-US"/>
        </w:rPr>
        <w:t>предоставления муниципальной услуги</w:t>
      </w:r>
    </w:p>
    <w:p w:rsidR="007F6158" w:rsidRPr="007F6158" w:rsidRDefault="007F6158" w:rsidP="007F6158">
      <w:pPr>
        <w:ind w:right="540" w:hanging="10"/>
        <w:jc w:val="center"/>
        <w:rPr>
          <w:color w:val="000000"/>
          <w:sz w:val="20"/>
          <w:szCs w:val="20"/>
          <w:lang w:eastAsia="en-US"/>
        </w:rPr>
      </w:pPr>
    </w:p>
    <w:p w:rsidR="007F6158" w:rsidRPr="007F6158" w:rsidRDefault="007F6158" w:rsidP="007F6158">
      <w:pPr>
        <w:ind w:right="540" w:hanging="10"/>
        <w:jc w:val="center"/>
        <w:rPr>
          <w:b/>
          <w:color w:val="000000"/>
          <w:sz w:val="20"/>
          <w:szCs w:val="20"/>
          <w:lang w:eastAsia="en-US"/>
        </w:rPr>
      </w:pPr>
      <w:r w:rsidRPr="007F6158">
        <w:rPr>
          <w:b/>
          <w:color w:val="000000"/>
          <w:sz w:val="20"/>
          <w:szCs w:val="20"/>
          <w:lang w:eastAsia="en-US"/>
        </w:rPr>
        <w:t>Список нормативных актов, в соответствии с которыми осуществляется предоставление Муниципальной услуги</w:t>
      </w:r>
    </w:p>
    <w:p w:rsidR="007F6158" w:rsidRPr="007F6158" w:rsidRDefault="007F6158" w:rsidP="007F6158">
      <w:pPr>
        <w:ind w:firstLine="709"/>
        <w:jc w:val="both"/>
        <w:rPr>
          <w:color w:val="000000"/>
          <w:sz w:val="20"/>
          <w:szCs w:val="20"/>
          <w:lang w:eastAsia="en-US"/>
        </w:rPr>
      </w:pPr>
      <w:r w:rsidRPr="007F6158">
        <w:rPr>
          <w:color w:val="000000"/>
          <w:sz w:val="20"/>
          <w:szCs w:val="20"/>
          <w:lang w:eastAsia="en-US"/>
        </w:rPr>
        <w:t>1. Конституция Российской Федерации;</w:t>
      </w:r>
    </w:p>
    <w:p w:rsidR="007F6158" w:rsidRPr="007F6158" w:rsidRDefault="007F6158" w:rsidP="007F6158">
      <w:pPr>
        <w:ind w:firstLine="709"/>
        <w:jc w:val="both"/>
        <w:rPr>
          <w:color w:val="000000"/>
          <w:sz w:val="20"/>
          <w:szCs w:val="20"/>
          <w:lang w:eastAsia="en-US"/>
        </w:rPr>
      </w:pPr>
      <w:r w:rsidRPr="007F6158">
        <w:rPr>
          <w:color w:val="000000"/>
          <w:sz w:val="20"/>
          <w:szCs w:val="20"/>
          <w:lang w:eastAsia="en-US"/>
        </w:rPr>
        <w:t>2. Кодекс Российской Федерации об административных правонарушениях;</w:t>
      </w:r>
    </w:p>
    <w:p w:rsidR="007F6158" w:rsidRPr="007F6158" w:rsidRDefault="007F6158" w:rsidP="007F6158">
      <w:pPr>
        <w:ind w:firstLine="709"/>
        <w:jc w:val="both"/>
        <w:rPr>
          <w:color w:val="000000"/>
          <w:sz w:val="20"/>
          <w:szCs w:val="20"/>
          <w:lang w:eastAsia="en-US"/>
        </w:rPr>
      </w:pPr>
      <w:r w:rsidRPr="007F6158">
        <w:rPr>
          <w:color w:val="000000"/>
          <w:sz w:val="20"/>
          <w:szCs w:val="20"/>
          <w:lang w:eastAsia="en-US"/>
        </w:rPr>
        <w:t>3. Федеральный закон от 06.04.2011 №63-ФЗ «Об электронной подписи»;</w:t>
      </w:r>
    </w:p>
    <w:p w:rsidR="007F6158" w:rsidRPr="007F6158" w:rsidRDefault="007F6158" w:rsidP="007F6158">
      <w:pPr>
        <w:ind w:firstLine="709"/>
        <w:jc w:val="both"/>
        <w:rPr>
          <w:color w:val="000000"/>
          <w:sz w:val="20"/>
          <w:szCs w:val="20"/>
          <w:lang w:eastAsia="en-US"/>
        </w:rPr>
      </w:pPr>
      <w:r w:rsidRPr="007F6158">
        <w:rPr>
          <w:color w:val="000000"/>
          <w:sz w:val="20"/>
          <w:szCs w:val="20"/>
          <w:lang w:eastAsia="en-US"/>
        </w:rPr>
        <w:t>4. Федеральный закон от 27.07.2010 №210-ФЗ «Об организации предоставления государственных и муниципальных услуг»;</w:t>
      </w:r>
    </w:p>
    <w:p w:rsidR="007F6158" w:rsidRPr="007F6158" w:rsidRDefault="007F6158" w:rsidP="007F6158">
      <w:pPr>
        <w:ind w:firstLine="709"/>
        <w:jc w:val="both"/>
        <w:rPr>
          <w:color w:val="000000"/>
          <w:sz w:val="20"/>
          <w:szCs w:val="20"/>
          <w:lang w:eastAsia="en-US"/>
        </w:rPr>
      </w:pPr>
      <w:r w:rsidRPr="007F6158">
        <w:rPr>
          <w:color w:val="000000"/>
          <w:sz w:val="20"/>
          <w:szCs w:val="20"/>
          <w:lang w:eastAsia="en-US"/>
        </w:rPr>
        <w:t>5. Федеральный закон от 06.10.2003 №131-ФЗ «Об общих принципах организации местного самоуправления в Российской Федерации»;</w:t>
      </w:r>
    </w:p>
    <w:p w:rsidR="007F6158" w:rsidRPr="007F6158" w:rsidRDefault="007F6158" w:rsidP="007F6158">
      <w:pPr>
        <w:ind w:firstLine="709"/>
        <w:jc w:val="both"/>
        <w:rPr>
          <w:color w:val="000000"/>
          <w:sz w:val="20"/>
          <w:szCs w:val="20"/>
          <w:lang w:eastAsia="en-US"/>
        </w:rPr>
      </w:pPr>
      <w:r w:rsidRPr="007F6158">
        <w:rPr>
          <w:color w:val="000000"/>
          <w:sz w:val="20"/>
          <w:szCs w:val="20"/>
          <w:lang w:eastAsia="en-US"/>
        </w:rPr>
        <w:t>6. Федеральный закон от 27.07.2006 № 152-ФЗ «О персональных данных»;</w:t>
      </w:r>
    </w:p>
    <w:p w:rsidR="007F6158" w:rsidRPr="007F6158" w:rsidRDefault="007F6158" w:rsidP="007F6158">
      <w:pPr>
        <w:ind w:firstLine="709"/>
        <w:jc w:val="both"/>
        <w:rPr>
          <w:color w:val="000000"/>
          <w:sz w:val="20"/>
          <w:szCs w:val="20"/>
          <w:lang w:eastAsia="en-US"/>
        </w:rPr>
      </w:pPr>
      <w:r w:rsidRPr="007F6158">
        <w:rPr>
          <w:color w:val="000000"/>
          <w:sz w:val="20"/>
          <w:szCs w:val="20"/>
          <w:lang w:eastAsia="en-US"/>
        </w:rPr>
        <w:t>7. Законы Красноярского края.</w:t>
      </w:r>
    </w:p>
    <w:p w:rsidR="007F6158" w:rsidRPr="007F6158" w:rsidRDefault="007F6158" w:rsidP="007F6158">
      <w:pPr>
        <w:ind w:firstLine="709"/>
        <w:jc w:val="both"/>
        <w:rPr>
          <w:color w:val="000000"/>
          <w:sz w:val="20"/>
          <w:szCs w:val="20"/>
          <w:lang w:eastAsia="en-US"/>
        </w:rPr>
      </w:pPr>
      <w:r w:rsidRPr="007F6158">
        <w:rPr>
          <w:color w:val="000000"/>
          <w:sz w:val="20"/>
          <w:szCs w:val="20"/>
          <w:lang w:eastAsia="en-US"/>
        </w:rPr>
        <w:t>8. Нормативные правовые акты органов местного самоуправления в сфере благоустройства.</w:t>
      </w:r>
    </w:p>
    <w:p w:rsidR="007F6158" w:rsidRPr="007F6158" w:rsidRDefault="007F6158" w:rsidP="007F6158">
      <w:pPr>
        <w:ind w:firstLine="709"/>
        <w:jc w:val="both"/>
        <w:rPr>
          <w:color w:val="000000"/>
          <w:sz w:val="20"/>
          <w:szCs w:val="20"/>
          <w:lang w:eastAsia="en-US"/>
        </w:rPr>
      </w:pPr>
      <w:r w:rsidRPr="007F6158">
        <w:rPr>
          <w:color w:val="000000"/>
          <w:sz w:val="20"/>
          <w:szCs w:val="20"/>
          <w:lang w:eastAsia="en-US"/>
        </w:rPr>
        <w:t>9. Устав Каратузского сельсовета Каратузского района Красноярского края.</w:t>
      </w:r>
    </w:p>
    <w:p w:rsidR="0097639B" w:rsidRPr="007F6158" w:rsidRDefault="0097639B" w:rsidP="0097639B">
      <w:pPr>
        <w:ind w:firstLine="709"/>
        <w:jc w:val="both"/>
        <w:rPr>
          <w:sz w:val="20"/>
          <w:szCs w:val="20"/>
        </w:rPr>
      </w:pPr>
    </w:p>
    <w:p w:rsidR="0097639B" w:rsidRDefault="0097639B" w:rsidP="0097639B">
      <w:pPr>
        <w:ind w:firstLine="709"/>
        <w:jc w:val="both"/>
      </w:pPr>
    </w:p>
    <w:p w:rsidR="0097639B" w:rsidRDefault="0097639B" w:rsidP="0097639B">
      <w:pPr>
        <w:ind w:firstLine="709"/>
        <w:jc w:val="both"/>
      </w:pPr>
    </w:p>
    <w:p w:rsidR="00A92CFF" w:rsidRDefault="00A92CFF" w:rsidP="0097639B">
      <w:pPr>
        <w:ind w:firstLine="709"/>
        <w:jc w:val="both"/>
        <w:sectPr w:rsidR="00A92CFF" w:rsidSect="00CF5834">
          <w:footerReference w:type="default" r:id="rId21"/>
          <w:pgSz w:w="11906" w:h="16838"/>
          <w:pgMar w:top="284" w:right="424" w:bottom="284" w:left="567" w:header="278" w:footer="0" w:gutter="0"/>
          <w:cols w:space="708"/>
          <w:titlePg/>
          <w:docGrid w:linePitch="360"/>
        </w:sectPr>
      </w:pPr>
    </w:p>
    <w:p w:rsidR="0097639B" w:rsidRDefault="0097639B" w:rsidP="0097639B">
      <w:pPr>
        <w:ind w:firstLine="709"/>
        <w:jc w:val="both"/>
      </w:pPr>
    </w:p>
    <w:p w:rsidR="00A92CFF" w:rsidRPr="00A92CFF" w:rsidRDefault="00A92CFF" w:rsidP="00A92CFF">
      <w:pPr>
        <w:ind w:hanging="10"/>
        <w:jc w:val="right"/>
        <w:rPr>
          <w:color w:val="000000"/>
          <w:sz w:val="20"/>
          <w:szCs w:val="20"/>
          <w:lang w:eastAsia="en-US"/>
        </w:rPr>
      </w:pPr>
      <w:r w:rsidRPr="00A92CFF">
        <w:rPr>
          <w:color w:val="000000"/>
          <w:sz w:val="20"/>
          <w:szCs w:val="20"/>
          <w:lang w:eastAsia="en-US"/>
        </w:rPr>
        <w:t xml:space="preserve">Приложение №4 </w:t>
      </w:r>
    </w:p>
    <w:p w:rsidR="00A92CFF" w:rsidRPr="00A92CFF" w:rsidRDefault="00A92CFF" w:rsidP="00A92CFF">
      <w:pPr>
        <w:ind w:hanging="10"/>
        <w:jc w:val="right"/>
        <w:rPr>
          <w:color w:val="000000"/>
          <w:sz w:val="20"/>
          <w:szCs w:val="20"/>
          <w:lang w:eastAsia="en-US"/>
        </w:rPr>
      </w:pPr>
      <w:r w:rsidRPr="00A92CFF">
        <w:rPr>
          <w:color w:val="000000"/>
          <w:sz w:val="20"/>
          <w:szCs w:val="20"/>
          <w:lang w:eastAsia="en-US"/>
        </w:rPr>
        <w:t xml:space="preserve">к административному регламенту </w:t>
      </w:r>
    </w:p>
    <w:p w:rsidR="00A92CFF" w:rsidRPr="00A92CFF" w:rsidRDefault="00A92CFF" w:rsidP="00A92CFF">
      <w:pPr>
        <w:ind w:hanging="10"/>
        <w:jc w:val="right"/>
        <w:rPr>
          <w:color w:val="000000"/>
          <w:sz w:val="20"/>
          <w:szCs w:val="20"/>
          <w:lang w:eastAsia="en-US"/>
        </w:rPr>
      </w:pPr>
      <w:r w:rsidRPr="00A92CFF">
        <w:rPr>
          <w:color w:val="000000"/>
          <w:sz w:val="20"/>
          <w:szCs w:val="20"/>
          <w:lang w:eastAsia="en-US"/>
        </w:rPr>
        <w:t>предоставления муниципальной услуги</w:t>
      </w:r>
    </w:p>
    <w:p w:rsidR="00A92CFF" w:rsidRPr="00A92CFF" w:rsidRDefault="00A92CFF" w:rsidP="00A92CFF">
      <w:pPr>
        <w:ind w:firstLine="2263"/>
        <w:rPr>
          <w:color w:val="000000"/>
          <w:sz w:val="20"/>
          <w:szCs w:val="20"/>
          <w:lang w:eastAsia="en-US"/>
        </w:rPr>
      </w:pPr>
    </w:p>
    <w:p w:rsidR="00A92CFF" w:rsidRPr="00A92CFF" w:rsidRDefault="00A92CFF" w:rsidP="00A92CFF">
      <w:pPr>
        <w:ind w:firstLine="2263"/>
        <w:jc w:val="center"/>
        <w:rPr>
          <w:color w:val="000000"/>
          <w:szCs w:val="22"/>
          <w:lang w:eastAsia="en-US"/>
        </w:rPr>
      </w:pPr>
      <w:r w:rsidRPr="00A92CFF">
        <w:rPr>
          <w:color w:val="000000"/>
          <w:szCs w:val="22"/>
          <w:lang w:eastAsia="en-US"/>
        </w:rPr>
        <w:t>Проект производства работ на прокладку инженерных сетей (пример)</w:t>
      </w:r>
    </w:p>
    <w:p w:rsidR="0097639B" w:rsidRPr="0097639B" w:rsidRDefault="00A92CFF" w:rsidP="00A92CFF">
      <w:pPr>
        <w:ind w:firstLine="709"/>
        <w:jc w:val="both"/>
      </w:pPr>
      <w:r>
        <w:rPr>
          <w:noProof/>
          <w:color w:val="000000"/>
          <w:sz w:val="28"/>
          <w:szCs w:val="28"/>
        </w:rPr>
        <w:drawing>
          <wp:inline distT="0" distB="0" distL="0" distR="0" wp14:anchorId="7E00656C" wp14:editId="703FCAB4">
            <wp:extent cx="9488805" cy="4649470"/>
            <wp:effectExtent l="0" t="0" r="0" b="0"/>
            <wp:docPr id="138247" name="Рисунок 13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8805" cy="4649470"/>
                    </a:xfrm>
                    <a:prstGeom prst="rect">
                      <a:avLst/>
                    </a:prstGeom>
                    <a:noFill/>
                    <a:ln>
                      <a:noFill/>
                    </a:ln>
                  </pic:spPr>
                </pic:pic>
              </a:graphicData>
            </a:graphic>
          </wp:inline>
        </w:drawing>
      </w:r>
    </w:p>
    <w:p w:rsidR="00A92CFF" w:rsidRDefault="00A92CFF" w:rsidP="00601B56">
      <w:pPr>
        <w:rPr>
          <w:b/>
          <w:sz w:val="20"/>
          <w:szCs w:val="20"/>
        </w:rPr>
      </w:pPr>
    </w:p>
    <w:p w:rsidR="00A92CFF" w:rsidRDefault="00A92CFF" w:rsidP="00601B56">
      <w:pPr>
        <w:rPr>
          <w:b/>
          <w:sz w:val="20"/>
          <w:szCs w:val="20"/>
        </w:rPr>
      </w:pPr>
    </w:p>
    <w:p w:rsidR="00A92CFF" w:rsidRDefault="00A92CFF" w:rsidP="00601B56">
      <w:pPr>
        <w:rPr>
          <w:b/>
          <w:sz w:val="20"/>
          <w:szCs w:val="20"/>
        </w:rPr>
      </w:pPr>
    </w:p>
    <w:p w:rsidR="00A92CFF" w:rsidRDefault="00A92CFF" w:rsidP="00601B56">
      <w:pPr>
        <w:rPr>
          <w:b/>
          <w:sz w:val="20"/>
          <w:szCs w:val="20"/>
        </w:rPr>
      </w:pPr>
    </w:p>
    <w:p w:rsidR="00A92CFF" w:rsidRDefault="00A92CFF" w:rsidP="00601B56">
      <w:pPr>
        <w:rPr>
          <w:b/>
          <w:sz w:val="20"/>
          <w:szCs w:val="20"/>
        </w:rPr>
      </w:pPr>
    </w:p>
    <w:p w:rsidR="00A92CFF" w:rsidRDefault="00A92CFF" w:rsidP="00601B56">
      <w:pPr>
        <w:rPr>
          <w:b/>
          <w:sz w:val="20"/>
          <w:szCs w:val="20"/>
        </w:rPr>
      </w:pPr>
    </w:p>
    <w:p w:rsidR="00A92CFF" w:rsidRDefault="00A92CFF" w:rsidP="00601B56">
      <w:pPr>
        <w:rPr>
          <w:b/>
          <w:sz w:val="20"/>
          <w:szCs w:val="20"/>
        </w:rPr>
      </w:pPr>
    </w:p>
    <w:p w:rsidR="00A92CFF" w:rsidRDefault="00A92CFF" w:rsidP="00601B56">
      <w:pPr>
        <w:rPr>
          <w:b/>
          <w:sz w:val="20"/>
          <w:szCs w:val="20"/>
        </w:rPr>
      </w:pPr>
    </w:p>
    <w:p w:rsidR="00A92CFF" w:rsidRDefault="00A92CFF" w:rsidP="00601B56">
      <w:pPr>
        <w:rPr>
          <w:b/>
          <w:sz w:val="20"/>
          <w:szCs w:val="20"/>
        </w:rPr>
      </w:pPr>
    </w:p>
    <w:p w:rsidR="00A92CFF" w:rsidRDefault="00A92CFF" w:rsidP="00A92CFF">
      <w:pPr>
        <w:ind w:hanging="10"/>
        <w:jc w:val="right"/>
        <w:rPr>
          <w:color w:val="000000"/>
          <w:sz w:val="20"/>
          <w:szCs w:val="20"/>
          <w:lang w:eastAsia="en-US"/>
        </w:rPr>
        <w:sectPr w:rsidR="00A92CFF" w:rsidSect="00A92CFF">
          <w:pgSz w:w="16838" w:h="11906" w:orient="landscape"/>
          <w:pgMar w:top="567" w:right="295" w:bottom="425" w:left="289" w:header="278" w:footer="0" w:gutter="0"/>
          <w:cols w:space="708"/>
          <w:titlePg/>
          <w:docGrid w:linePitch="360"/>
        </w:sectPr>
      </w:pPr>
    </w:p>
    <w:p w:rsidR="00A92CFF" w:rsidRPr="00A92CFF" w:rsidRDefault="00A92CFF" w:rsidP="00A92CFF">
      <w:pPr>
        <w:ind w:hanging="10"/>
        <w:jc w:val="right"/>
        <w:rPr>
          <w:color w:val="000000"/>
          <w:sz w:val="20"/>
          <w:szCs w:val="20"/>
          <w:lang w:eastAsia="en-US"/>
        </w:rPr>
      </w:pPr>
      <w:r w:rsidRPr="00A92CFF">
        <w:rPr>
          <w:color w:val="000000"/>
          <w:sz w:val="20"/>
          <w:szCs w:val="20"/>
          <w:lang w:eastAsia="en-US"/>
        </w:rPr>
        <w:t xml:space="preserve">Приложение №5 </w:t>
      </w:r>
    </w:p>
    <w:p w:rsidR="00A92CFF" w:rsidRPr="00A92CFF" w:rsidRDefault="00A92CFF" w:rsidP="00A92CFF">
      <w:pPr>
        <w:ind w:hanging="10"/>
        <w:jc w:val="right"/>
        <w:rPr>
          <w:color w:val="000000"/>
          <w:sz w:val="20"/>
          <w:szCs w:val="20"/>
          <w:lang w:eastAsia="en-US"/>
        </w:rPr>
      </w:pPr>
      <w:r w:rsidRPr="00A92CFF">
        <w:rPr>
          <w:color w:val="000000"/>
          <w:sz w:val="20"/>
          <w:szCs w:val="20"/>
          <w:lang w:eastAsia="en-US"/>
        </w:rPr>
        <w:t xml:space="preserve">к административному регламенту </w:t>
      </w:r>
    </w:p>
    <w:p w:rsidR="00A92CFF" w:rsidRPr="00A92CFF" w:rsidRDefault="00A92CFF" w:rsidP="00A92CFF">
      <w:pPr>
        <w:ind w:hanging="10"/>
        <w:jc w:val="right"/>
        <w:rPr>
          <w:color w:val="000000"/>
          <w:sz w:val="20"/>
          <w:szCs w:val="20"/>
          <w:lang w:eastAsia="en-US"/>
        </w:rPr>
      </w:pPr>
      <w:r w:rsidRPr="00A92CFF">
        <w:rPr>
          <w:color w:val="000000"/>
          <w:sz w:val="20"/>
          <w:szCs w:val="20"/>
          <w:lang w:eastAsia="en-US"/>
        </w:rPr>
        <w:t>предоставления муниципальной услуги</w:t>
      </w:r>
    </w:p>
    <w:p w:rsidR="00A92CFF" w:rsidRPr="00A92CFF" w:rsidRDefault="00A92CFF" w:rsidP="00A92CFF">
      <w:pPr>
        <w:keepNext/>
        <w:keepLines/>
        <w:jc w:val="center"/>
        <w:outlineLvl w:val="0"/>
        <w:rPr>
          <w:color w:val="000000"/>
          <w:sz w:val="20"/>
          <w:szCs w:val="20"/>
          <w:lang w:eastAsia="en-US"/>
        </w:rPr>
      </w:pPr>
    </w:p>
    <w:p w:rsidR="00A92CFF" w:rsidRPr="00A92CFF" w:rsidRDefault="00A92CFF" w:rsidP="00A92CFF">
      <w:pPr>
        <w:keepNext/>
        <w:keepLines/>
        <w:jc w:val="center"/>
        <w:outlineLvl w:val="0"/>
        <w:rPr>
          <w:b/>
          <w:color w:val="000000"/>
          <w:sz w:val="20"/>
          <w:szCs w:val="20"/>
          <w:lang w:eastAsia="en-US"/>
        </w:rPr>
      </w:pPr>
      <w:r w:rsidRPr="00A92CFF">
        <w:rPr>
          <w:b/>
          <w:color w:val="000000"/>
          <w:sz w:val="20"/>
          <w:szCs w:val="20"/>
          <w:lang w:eastAsia="en-US"/>
        </w:rPr>
        <w:t>График производства земляных работ</w:t>
      </w:r>
    </w:p>
    <w:p w:rsidR="00A92CFF" w:rsidRPr="00A92CFF" w:rsidRDefault="00A92CFF" w:rsidP="00A92CFF">
      <w:pPr>
        <w:spacing w:after="16" w:line="229" w:lineRule="auto"/>
        <w:ind w:firstLine="709"/>
        <w:jc w:val="both"/>
        <w:rPr>
          <w:color w:val="000000"/>
          <w:sz w:val="20"/>
          <w:szCs w:val="20"/>
          <w:lang w:eastAsia="en-US"/>
        </w:rPr>
      </w:pPr>
    </w:p>
    <w:p w:rsidR="00A92CFF" w:rsidRPr="00A92CFF" w:rsidRDefault="00A92CFF" w:rsidP="00A92CFF">
      <w:pPr>
        <w:ind w:right="263" w:hanging="10"/>
        <w:jc w:val="both"/>
        <w:rPr>
          <w:color w:val="000000"/>
          <w:sz w:val="20"/>
          <w:szCs w:val="20"/>
          <w:lang w:eastAsia="en-US"/>
        </w:rPr>
      </w:pPr>
      <w:r w:rsidRPr="00A92CFF">
        <w:rPr>
          <w:color w:val="000000"/>
          <w:sz w:val="20"/>
          <w:szCs w:val="20"/>
          <w:lang w:eastAsia="en-US"/>
        </w:rPr>
        <w:t>Функциональное назначение объекта:</w:t>
      </w:r>
      <w:r w:rsidRPr="00A92CFF">
        <w:rPr>
          <w:noProof/>
          <w:color w:val="000000"/>
          <w:sz w:val="20"/>
          <w:szCs w:val="20"/>
        </w:rPr>
        <mc:AlternateContent>
          <mc:Choice Requires="wpg">
            <w:drawing>
              <wp:inline distT="0" distB="0" distL="0" distR="0" wp14:anchorId="55D00920" wp14:editId="28FAE8BE">
                <wp:extent cx="2976880" cy="7620"/>
                <wp:effectExtent l="0" t="0" r="13970" b="11430"/>
                <wp:docPr id="138288" name="Группа 138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6880" cy="7620"/>
                          <a:chOff x="0" y="0"/>
                          <a:chExt cx="2976842" cy="7369"/>
                        </a:xfrm>
                      </wpg:grpSpPr>
                      <wps:wsp>
                        <wps:cNvPr id="138289" name="Shape 138223"/>
                        <wps:cNvSpPr/>
                        <wps:spPr>
                          <a:xfrm>
                            <a:off x="0" y="0"/>
                            <a:ext cx="2976842" cy="7369"/>
                          </a:xfrm>
                          <a:custGeom>
                            <a:avLst/>
                            <a:gdLst/>
                            <a:ahLst/>
                            <a:cxnLst/>
                            <a:rect l="0" t="0" r="0" b="0"/>
                            <a:pathLst>
                              <a:path w="2976842" h="7369">
                                <a:moveTo>
                                  <a:pt x="0" y="3684"/>
                                </a:moveTo>
                                <a:lnTo>
                                  <a:pt x="2976842" y="3684"/>
                                </a:lnTo>
                              </a:path>
                            </a:pathLst>
                          </a:custGeom>
                          <a:noFill/>
                          <a:ln w="7369" cap="flat" cmpd="sng" algn="ctr">
                            <a:solidFill>
                              <a:srgbClr val="000000"/>
                            </a:solidFill>
                            <a:prstDash val="solid"/>
                            <a:miter lim="100000"/>
                          </a:ln>
                          <a:effectLst/>
                        </wps:spPr>
                        <wps:bodyPr/>
                      </wps:wsp>
                    </wpg:wgp>
                  </a:graphicData>
                </a:graphic>
              </wp:inline>
            </w:drawing>
          </mc:Choice>
          <mc:Fallback>
            <w:pict>
              <v:group id="Группа 138288" o:spid="_x0000_s1026" style="width:234.4pt;height:.6pt;mso-position-horizontal-relative:char;mso-position-vertical-relative:line" coordsize="297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">
                <v:shape id="Shape 138223" o:spid="_x0000_s1027" style="position:absolute;width:29768;height:73;visibility:visible;mso-wrap-style:square;v-text-anchor:top" coordsize="2976842,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ExsUA&#10;AADfAAAADwAAAGRycy9kb3ducmV2LnhtbERPy2rCQBTdC/2H4Rbc1UkVNE0zSvGBQjc2ZtPdJXOb&#10;hGbuhMyYxH59p1BweTjvdDOaRvTUudqygudZBIK4sLrmUkF+OTzFIJxH1thYJgU3crBZP0xSTLQd&#10;+IP6zJcihLBLUEHlfZtI6YqKDLqZbYkD92U7gz7ArpS6wyGEm0bOo2gpDdYcGipsaVtR8Z1djQI/&#10;7HfvpyA+nj/zqFn+rC75YaXU9HF8ewXhafR38b/7pMP8RTyPX+D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sTGxQAAAN8AAAAPAAAAAAAAAAAAAAAAAJgCAABkcnMv&#10;ZG93bnJldi54bWxQSwUGAAAAAAQABAD1AAAAigMAAAAA&#10;" path="m,3684r2976842,e" filled="f" strokeweight=".20469mm">
                  <v:stroke miterlimit="1" joinstyle="miter"/>
                  <v:path arrowok="t" textboxrect="0,0,2976842,7369"/>
                </v:shape>
                <w10:anchorlock/>
              </v:group>
            </w:pict>
          </mc:Fallback>
        </mc:AlternateContent>
      </w:r>
    </w:p>
    <w:p w:rsidR="00A92CFF" w:rsidRPr="00A92CFF" w:rsidRDefault="00A92CFF" w:rsidP="00A92CFF">
      <w:pPr>
        <w:ind w:right="263" w:hanging="10"/>
        <w:jc w:val="both"/>
        <w:rPr>
          <w:color w:val="000000"/>
          <w:sz w:val="20"/>
          <w:szCs w:val="20"/>
          <w:lang w:eastAsia="en-US"/>
        </w:rPr>
      </w:pPr>
      <w:r w:rsidRPr="00A92CFF">
        <w:rPr>
          <w:color w:val="000000"/>
          <w:sz w:val="20"/>
          <w:szCs w:val="20"/>
          <w:lang w:eastAsia="en-US"/>
        </w:rPr>
        <w:t>Адрес объекта:</w:t>
      </w:r>
      <w:r w:rsidRPr="00A92CFF">
        <w:rPr>
          <w:noProof/>
          <w:color w:val="000000"/>
          <w:sz w:val="20"/>
          <w:szCs w:val="20"/>
        </w:rPr>
        <mc:AlternateContent>
          <mc:Choice Requires="wpg">
            <w:drawing>
              <wp:inline distT="0" distB="0" distL="0" distR="0" wp14:anchorId="3CBF8BE1" wp14:editId="1B65FBD3">
                <wp:extent cx="4767580" cy="7620"/>
                <wp:effectExtent l="0" t="0" r="13970" b="11430"/>
                <wp:docPr id="138286" name="Группа 138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7580" cy="7620"/>
                          <a:chOff x="0" y="0"/>
                          <a:chExt cx="4767369" cy="7369"/>
                        </a:xfrm>
                      </wpg:grpSpPr>
                      <wps:wsp>
                        <wps:cNvPr id="138287" name="Shape 138225"/>
                        <wps:cNvSpPr/>
                        <wps:spPr>
                          <a:xfrm>
                            <a:off x="0" y="0"/>
                            <a:ext cx="4767369" cy="7369"/>
                          </a:xfrm>
                          <a:custGeom>
                            <a:avLst/>
                            <a:gdLst/>
                            <a:ahLst/>
                            <a:cxnLst/>
                            <a:rect l="0" t="0" r="0" b="0"/>
                            <a:pathLst>
                              <a:path w="4767369" h="7369">
                                <a:moveTo>
                                  <a:pt x="0" y="3684"/>
                                </a:moveTo>
                                <a:lnTo>
                                  <a:pt x="4767369" y="3684"/>
                                </a:lnTo>
                              </a:path>
                            </a:pathLst>
                          </a:custGeom>
                          <a:noFill/>
                          <a:ln w="7369" cap="flat" cmpd="sng" algn="ctr">
                            <a:solidFill>
                              <a:srgbClr val="000000"/>
                            </a:solidFill>
                            <a:prstDash val="solid"/>
                            <a:miter lim="100000"/>
                          </a:ln>
                          <a:effectLst/>
                        </wps:spPr>
                        <wps:bodyPr/>
                      </wps:wsp>
                    </wpg:wgp>
                  </a:graphicData>
                </a:graphic>
              </wp:inline>
            </w:drawing>
          </mc:Choice>
          <mc:Fallback>
            <w:pict>
              <v:group id="Группа 138286" o:spid="_x0000_s1026" style="width:375.4pt;height:.6pt;mso-position-horizontal-relative:char;mso-position-vertical-relative:line" coordsize="476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">
                <v:shape id="Shape 138225" o:spid="_x0000_s1027" style="position:absolute;width:47673;height:73;visibility:visible;mso-wrap-style:square;v-text-anchor:top" coordsize="4767369,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b5sMA&#10;AADfAAAADwAAAGRycy9kb3ducmV2LnhtbERPXWvCMBR9H/gfwhV8GZrqUEM1igwEHXtZ1fdrc22L&#10;zU1pMlv//TIY7PFwvtfb3tbiQa2vHGuYThIQxLkzFRcazqf9WIHwAdlg7Zg0PMnDdjN4WWNqXMdf&#10;9MhCIWII+xQ1lCE0qZQ+L8min7iGOHI311oMEbaFNC12MdzWcpYkC2mx4thQYkPvJeX37NtqUM/j&#10;3OBRXeqr/1hmn6/F4jDvtB4N+90KRKA+/Iv/3AcT57+pmVrC758I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cb5sMAAADfAAAADwAAAAAAAAAAAAAAAACYAgAAZHJzL2Rv&#10;d25yZXYueG1sUEsFBgAAAAAEAAQA9QAAAIgDAAAAAA==&#10;" path="m,3684r4767369,e" filled="f" strokeweight=".20469mm">
                  <v:stroke miterlimit="1" joinstyle="miter"/>
                  <v:path arrowok="t" textboxrect="0,0,4767369,7369"/>
                </v:shape>
                <w10:anchorlock/>
              </v:group>
            </w:pict>
          </mc:Fallback>
        </mc:AlternateContent>
      </w:r>
    </w:p>
    <w:p w:rsidR="00A92CFF" w:rsidRPr="00A92CFF" w:rsidRDefault="00A92CFF" w:rsidP="00A92CFF">
      <w:pPr>
        <w:ind w:right="952" w:firstLine="1044"/>
        <w:jc w:val="both"/>
        <w:rPr>
          <w:color w:val="000000"/>
          <w:sz w:val="20"/>
          <w:szCs w:val="20"/>
          <w:lang w:eastAsia="en-US"/>
        </w:rPr>
      </w:pPr>
      <w:r w:rsidRPr="00A92CFF">
        <w:rPr>
          <w:color w:val="000000"/>
          <w:sz w:val="20"/>
          <w:szCs w:val="20"/>
          <w:lang w:eastAsia="en-US"/>
        </w:rPr>
        <w:t xml:space="preserve">(адрес проведения земляных работ, </w:t>
      </w:r>
      <w:r w:rsidRPr="00A92CFF">
        <w:rPr>
          <w:noProof/>
          <w:color w:val="000000"/>
          <w:sz w:val="20"/>
          <w:szCs w:val="20"/>
        </w:rPr>
        <w:drawing>
          <wp:inline distT="0" distB="0" distL="0" distR="0" wp14:anchorId="327A9343" wp14:editId="2370415E">
            <wp:extent cx="8890" cy="8890"/>
            <wp:effectExtent l="0" t="0" r="0" b="0"/>
            <wp:docPr id="138283" name="Рисунок 13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A92CFF">
        <w:rPr>
          <w:color w:val="000000"/>
          <w:sz w:val="20"/>
          <w:szCs w:val="20"/>
          <w:lang w:eastAsia="en-US"/>
        </w:rPr>
        <w:t>кадастровый номер земельного участка)</w:t>
      </w:r>
    </w:p>
    <w:tbl>
      <w:tblPr>
        <w:tblW w:w="9515" w:type="dxa"/>
        <w:tblInd w:w="75" w:type="dxa"/>
        <w:tblCellMar>
          <w:top w:w="52" w:type="dxa"/>
          <w:left w:w="17" w:type="dxa"/>
          <w:right w:w="0" w:type="dxa"/>
        </w:tblCellMar>
        <w:tblLook w:val="04A0" w:firstRow="1" w:lastRow="0" w:firstColumn="1" w:lastColumn="0" w:noHBand="0" w:noVBand="1"/>
      </w:tblPr>
      <w:tblGrid>
        <w:gridCol w:w="754"/>
        <w:gridCol w:w="4340"/>
        <w:gridCol w:w="2205"/>
        <w:gridCol w:w="2216"/>
      </w:tblGrid>
      <w:tr w:rsidR="00A92CFF" w:rsidRPr="00A92CFF" w:rsidTr="00A92CFF">
        <w:trPr>
          <w:trHeight w:val="1151"/>
        </w:trPr>
        <w:tc>
          <w:tcPr>
            <w:tcW w:w="754"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jc w:val="center"/>
              <w:rPr>
                <w:color w:val="000000"/>
                <w:sz w:val="20"/>
                <w:szCs w:val="20"/>
                <w:lang w:val="en-US" w:eastAsia="en-US"/>
              </w:rPr>
            </w:pPr>
            <w:r w:rsidRPr="00A92CFF">
              <w:rPr>
                <w:color w:val="000000"/>
                <w:sz w:val="20"/>
                <w:szCs w:val="20"/>
                <w:lang w:val="en-US" w:eastAsia="en-US"/>
              </w:rPr>
              <w:t>№ п/п</w:t>
            </w:r>
          </w:p>
        </w:tc>
        <w:tc>
          <w:tcPr>
            <w:tcW w:w="43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2CFF" w:rsidRPr="00A92CFF" w:rsidRDefault="00A92CFF" w:rsidP="00A92CFF">
            <w:pPr>
              <w:ind w:right="29"/>
              <w:jc w:val="center"/>
              <w:rPr>
                <w:color w:val="000000"/>
                <w:sz w:val="20"/>
                <w:szCs w:val="20"/>
                <w:lang w:val="en-US" w:eastAsia="en-US"/>
              </w:rPr>
            </w:pPr>
            <w:proofErr w:type="spellStart"/>
            <w:r w:rsidRPr="00A92CFF">
              <w:rPr>
                <w:color w:val="000000"/>
                <w:sz w:val="20"/>
                <w:szCs w:val="20"/>
                <w:lang w:val="en-US" w:eastAsia="en-US"/>
              </w:rPr>
              <w:t>Наименование</w:t>
            </w:r>
            <w:proofErr w:type="spellEnd"/>
            <w:r w:rsidRPr="00A92CFF">
              <w:rPr>
                <w:color w:val="000000"/>
                <w:sz w:val="20"/>
                <w:szCs w:val="20"/>
                <w:lang w:val="en-US" w:eastAsia="en-US"/>
              </w:rPr>
              <w:t xml:space="preserve"> </w:t>
            </w:r>
            <w:proofErr w:type="spellStart"/>
            <w:r w:rsidRPr="00A92CFF">
              <w:rPr>
                <w:color w:val="000000"/>
                <w:sz w:val="20"/>
                <w:szCs w:val="20"/>
                <w:lang w:val="en-US" w:eastAsia="en-US"/>
              </w:rPr>
              <w:t>работ</w:t>
            </w:r>
            <w:proofErr w:type="spellEnd"/>
          </w:p>
        </w:tc>
        <w:tc>
          <w:tcPr>
            <w:tcW w:w="2205"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jc w:val="center"/>
              <w:rPr>
                <w:color w:val="000000"/>
                <w:sz w:val="20"/>
                <w:szCs w:val="20"/>
                <w:lang w:eastAsia="en-US"/>
              </w:rPr>
            </w:pPr>
            <w:r w:rsidRPr="00A92CFF">
              <w:rPr>
                <w:color w:val="000000"/>
                <w:sz w:val="20"/>
                <w:szCs w:val="20"/>
                <w:lang w:eastAsia="en-US"/>
              </w:rPr>
              <w:t xml:space="preserve">Дата начала </w:t>
            </w:r>
          </w:p>
          <w:p w:rsidR="00A92CFF" w:rsidRPr="00A92CFF" w:rsidRDefault="00A92CFF" w:rsidP="00A92CFF">
            <w:pPr>
              <w:jc w:val="center"/>
              <w:rPr>
                <w:color w:val="000000"/>
                <w:sz w:val="20"/>
                <w:szCs w:val="20"/>
                <w:lang w:eastAsia="en-US"/>
              </w:rPr>
            </w:pPr>
            <w:r w:rsidRPr="00A92CFF">
              <w:rPr>
                <w:color w:val="000000"/>
                <w:sz w:val="20"/>
                <w:szCs w:val="20"/>
                <w:lang w:eastAsia="en-US"/>
              </w:rPr>
              <w:t>работ</w:t>
            </w:r>
          </w:p>
          <w:p w:rsidR="00A92CFF" w:rsidRPr="00A92CFF" w:rsidRDefault="00A92CFF" w:rsidP="00A92CFF">
            <w:pPr>
              <w:jc w:val="center"/>
              <w:rPr>
                <w:color w:val="000000"/>
                <w:sz w:val="20"/>
                <w:szCs w:val="20"/>
                <w:lang w:eastAsia="en-US"/>
              </w:rPr>
            </w:pPr>
            <w:r w:rsidRPr="00A92CFF">
              <w:rPr>
                <w:color w:val="000000"/>
                <w:sz w:val="20"/>
                <w:szCs w:val="20"/>
                <w:lang w:eastAsia="en-US"/>
              </w:rPr>
              <w:t>(день/месяц/год)</w:t>
            </w:r>
          </w:p>
        </w:tc>
        <w:tc>
          <w:tcPr>
            <w:tcW w:w="2216"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jc w:val="center"/>
              <w:rPr>
                <w:color w:val="000000"/>
                <w:sz w:val="20"/>
                <w:szCs w:val="20"/>
                <w:lang w:eastAsia="en-US"/>
              </w:rPr>
            </w:pPr>
            <w:r w:rsidRPr="00A92CFF">
              <w:rPr>
                <w:color w:val="000000"/>
                <w:sz w:val="20"/>
                <w:szCs w:val="20"/>
                <w:lang w:eastAsia="en-US"/>
              </w:rPr>
              <w:t>Дата окончания работ</w:t>
            </w:r>
          </w:p>
          <w:p w:rsidR="00A92CFF" w:rsidRPr="00A92CFF" w:rsidRDefault="00A92CFF" w:rsidP="00A92CFF">
            <w:pPr>
              <w:jc w:val="center"/>
              <w:rPr>
                <w:color w:val="000000"/>
                <w:sz w:val="20"/>
                <w:szCs w:val="20"/>
                <w:lang w:eastAsia="en-US"/>
              </w:rPr>
            </w:pPr>
            <w:r w:rsidRPr="00A92CFF">
              <w:rPr>
                <w:color w:val="000000"/>
                <w:sz w:val="20"/>
                <w:szCs w:val="20"/>
                <w:lang w:eastAsia="en-US"/>
              </w:rPr>
              <w:t>(день/месяц/год)</w:t>
            </w:r>
          </w:p>
        </w:tc>
      </w:tr>
      <w:tr w:rsidR="00A92CFF" w:rsidRPr="00A92CFF" w:rsidTr="00A92CFF">
        <w:trPr>
          <w:trHeight w:val="580"/>
        </w:trPr>
        <w:tc>
          <w:tcPr>
            <w:tcW w:w="754"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2205"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2216"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r>
      <w:tr w:rsidR="00A92CFF" w:rsidRPr="00A92CFF" w:rsidTr="00A92CFF">
        <w:trPr>
          <w:trHeight w:val="580"/>
        </w:trPr>
        <w:tc>
          <w:tcPr>
            <w:tcW w:w="754"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2205"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2216"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r>
      <w:tr w:rsidR="00A92CFF" w:rsidRPr="00A92CFF" w:rsidTr="00A92CFF">
        <w:trPr>
          <w:trHeight w:val="580"/>
        </w:trPr>
        <w:tc>
          <w:tcPr>
            <w:tcW w:w="754"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2205"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2216"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r>
      <w:tr w:rsidR="00A92CFF" w:rsidRPr="00A92CFF" w:rsidTr="00A92CFF">
        <w:trPr>
          <w:trHeight w:val="592"/>
        </w:trPr>
        <w:tc>
          <w:tcPr>
            <w:tcW w:w="754"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2205"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c>
          <w:tcPr>
            <w:tcW w:w="2216" w:type="dxa"/>
            <w:tcBorders>
              <w:top w:val="single" w:sz="2" w:space="0" w:color="000000"/>
              <w:left w:val="single" w:sz="2" w:space="0" w:color="000000"/>
              <w:bottom w:val="single" w:sz="2" w:space="0" w:color="000000"/>
              <w:right w:val="single" w:sz="2" w:space="0" w:color="000000"/>
            </w:tcBorders>
            <w:shd w:val="clear" w:color="auto" w:fill="auto"/>
          </w:tcPr>
          <w:p w:rsidR="00A92CFF" w:rsidRPr="00A92CFF" w:rsidRDefault="00A92CFF" w:rsidP="00A92CFF">
            <w:pPr>
              <w:rPr>
                <w:color w:val="000000"/>
                <w:sz w:val="20"/>
                <w:szCs w:val="20"/>
                <w:lang w:eastAsia="en-US"/>
              </w:rPr>
            </w:pPr>
          </w:p>
        </w:tc>
      </w:tr>
    </w:tbl>
    <w:p w:rsidR="00A92CFF" w:rsidRPr="00A92CFF" w:rsidRDefault="00A92CFF" w:rsidP="00A92CFF">
      <w:pPr>
        <w:ind w:right="8"/>
        <w:jc w:val="both"/>
        <w:rPr>
          <w:color w:val="000000"/>
          <w:sz w:val="20"/>
          <w:szCs w:val="20"/>
          <w:lang w:eastAsia="en-US"/>
        </w:rPr>
      </w:pPr>
      <w:r w:rsidRPr="00A92CFF">
        <w:rPr>
          <w:color w:val="000000"/>
          <w:sz w:val="20"/>
          <w:szCs w:val="20"/>
          <w:lang w:eastAsia="en-US"/>
        </w:rPr>
        <w:t>Исполнитель работ</w:t>
      </w:r>
      <w:r w:rsidRPr="00A92CFF">
        <w:rPr>
          <w:noProof/>
          <w:color w:val="000000"/>
          <w:sz w:val="20"/>
          <w:szCs w:val="20"/>
        </w:rPr>
        <mc:AlternateContent>
          <mc:Choice Requires="wpg">
            <w:drawing>
              <wp:inline distT="0" distB="0" distL="0" distR="0" wp14:anchorId="24886654" wp14:editId="1FCA5A51">
                <wp:extent cx="4641850" cy="7620"/>
                <wp:effectExtent l="0" t="0" r="25400" b="11430"/>
                <wp:docPr id="138284" name="Группа 138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50" cy="7620"/>
                          <a:chOff x="0" y="0"/>
                          <a:chExt cx="4642105" cy="7369"/>
                        </a:xfrm>
                      </wpg:grpSpPr>
                      <wps:wsp>
                        <wps:cNvPr id="138285" name="Shape 138227"/>
                        <wps:cNvSpPr/>
                        <wps:spPr>
                          <a:xfrm>
                            <a:off x="0" y="0"/>
                            <a:ext cx="4642105" cy="7369"/>
                          </a:xfrm>
                          <a:custGeom>
                            <a:avLst/>
                            <a:gdLst/>
                            <a:ahLst/>
                            <a:cxnLst/>
                            <a:rect l="0" t="0" r="0" b="0"/>
                            <a:pathLst>
                              <a:path w="4642105" h="7369">
                                <a:moveTo>
                                  <a:pt x="0" y="3684"/>
                                </a:moveTo>
                                <a:lnTo>
                                  <a:pt x="4642105" y="3684"/>
                                </a:lnTo>
                              </a:path>
                            </a:pathLst>
                          </a:custGeom>
                          <a:noFill/>
                          <a:ln w="7369" cap="flat" cmpd="sng" algn="ctr">
                            <a:solidFill>
                              <a:srgbClr val="000000"/>
                            </a:solidFill>
                            <a:prstDash val="solid"/>
                            <a:miter lim="100000"/>
                          </a:ln>
                          <a:effectLst/>
                        </wps:spPr>
                        <wps:bodyPr/>
                      </wps:wsp>
                    </wpg:wgp>
                  </a:graphicData>
                </a:graphic>
              </wp:inline>
            </w:drawing>
          </mc:Choice>
          <mc:Fallback>
            <w:pict>
              <v:group id="Группа 138284" o:spid="_x0000_s1026" style="width:365.5pt;height:.6pt;mso-position-horizontal-relative:char;mso-position-vertical-relative:line" coordsize="464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">
                <v:shape id="Shape 138227" o:spid="_x0000_s1027" style="position:absolute;width:46421;height:73;visibility:visible;mso-wrap-style:square;v-text-anchor:top" coordsize="4642105,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Pe8QA&#10;AADfAAAADwAAAGRycy9kb3ducmV2LnhtbERPz2vCMBS+D/wfwhO8zVTFWapRdEPwssOcIt4ezbOt&#10;Ni8libb+98tgsOPH93ux6kwtHuR8ZVnBaJiAIM6trrhQcPjevqYgfEDWWFsmBU/ysFr2XhaYadvy&#10;Fz32oRAxhH2GCsoQmkxKn5dk0A9tQxy5i3UGQ4SukNphG8NNLcdJ8iYNVhwbSmzovaT8tr8bBdPT&#10;4dLuzHUyG33gZ6o3R5ecj0oN+t16DiJQF/7Ff+6djvMn6Tidwu+fC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T3vEAAAA3wAAAA8AAAAAAAAAAAAAAAAAmAIAAGRycy9k&#10;b3ducmV2LnhtbFBLBQYAAAAABAAEAPUAAACJAwAAAAA=&#10;" path="m,3684r4642105,e" filled="f" strokeweight=".20469mm">
                  <v:stroke miterlimit="1" joinstyle="miter"/>
                  <v:path arrowok="t" textboxrect="0,0,4642105,7369"/>
                </v:shape>
                <w10:anchorlock/>
              </v:group>
            </w:pict>
          </mc:Fallback>
        </mc:AlternateContent>
      </w:r>
    </w:p>
    <w:p w:rsidR="00A92CFF" w:rsidRPr="00A92CFF" w:rsidRDefault="00A92CFF" w:rsidP="00A92CFF">
      <w:pPr>
        <w:ind w:left="720" w:right="661" w:firstLine="720"/>
        <w:jc w:val="center"/>
        <w:rPr>
          <w:color w:val="000000"/>
          <w:sz w:val="20"/>
          <w:szCs w:val="20"/>
          <w:lang w:eastAsia="en-US"/>
        </w:rPr>
      </w:pPr>
      <w:r w:rsidRPr="00A92CFF">
        <w:rPr>
          <w:color w:val="000000"/>
          <w:sz w:val="20"/>
          <w:szCs w:val="20"/>
          <w:lang w:eastAsia="en-US"/>
        </w:rPr>
        <w:t>(должность, подпись, расшифровка подписи)</w:t>
      </w:r>
    </w:p>
    <w:p w:rsidR="00A92CFF" w:rsidRPr="00A92CFF" w:rsidRDefault="00A92CFF" w:rsidP="00A92CFF">
      <w:pPr>
        <w:ind w:right="761" w:hanging="10"/>
        <w:rPr>
          <w:color w:val="000000"/>
          <w:sz w:val="20"/>
          <w:szCs w:val="20"/>
          <w:lang w:eastAsia="en-US"/>
        </w:rPr>
      </w:pPr>
      <w:r w:rsidRPr="00A92CFF">
        <w:rPr>
          <w:color w:val="000000"/>
          <w:sz w:val="20"/>
          <w:szCs w:val="20"/>
          <w:lang w:eastAsia="en-US"/>
        </w:rPr>
        <w:t>МП</w:t>
      </w:r>
    </w:p>
    <w:p w:rsidR="00A92CFF" w:rsidRPr="00A92CFF" w:rsidRDefault="00A92CFF" w:rsidP="00A92CFF">
      <w:pPr>
        <w:tabs>
          <w:tab w:val="center" w:pos="8117"/>
        </w:tabs>
        <w:rPr>
          <w:color w:val="000000"/>
          <w:sz w:val="20"/>
          <w:szCs w:val="20"/>
          <w:lang w:eastAsia="en-US"/>
        </w:rPr>
      </w:pPr>
      <w:r w:rsidRPr="00A92CFF">
        <w:rPr>
          <w:color w:val="000000"/>
          <w:sz w:val="20"/>
          <w:szCs w:val="20"/>
          <w:lang w:eastAsia="en-US"/>
        </w:rPr>
        <w:t>(при наличии)                                                         «___»_________20___г.</w:t>
      </w:r>
    </w:p>
    <w:p w:rsidR="00A92CFF" w:rsidRPr="00A92CFF" w:rsidRDefault="00A92CFF" w:rsidP="00A92CFF">
      <w:pPr>
        <w:ind w:right="8"/>
        <w:jc w:val="both"/>
        <w:rPr>
          <w:color w:val="000000"/>
          <w:sz w:val="20"/>
          <w:szCs w:val="20"/>
          <w:lang w:eastAsia="en-US"/>
        </w:rPr>
      </w:pPr>
    </w:p>
    <w:p w:rsidR="00A92CFF" w:rsidRPr="00A92CFF" w:rsidRDefault="00A92CFF" w:rsidP="00A92CFF">
      <w:pPr>
        <w:ind w:right="8"/>
        <w:rPr>
          <w:color w:val="000000"/>
          <w:sz w:val="20"/>
          <w:szCs w:val="20"/>
          <w:lang w:eastAsia="en-US"/>
        </w:rPr>
      </w:pPr>
      <w:r w:rsidRPr="00A92CFF">
        <w:rPr>
          <w:color w:val="000000"/>
          <w:sz w:val="20"/>
          <w:szCs w:val="20"/>
          <w:lang w:eastAsia="en-US"/>
        </w:rPr>
        <w:t>Заказчик (при наличии) ________________________________________________</w:t>
      </w:r>
    </w:p>
    <w:p w:rsidR="00A92CFF" w:rsidRPr="00A92CFF" w:rsidRDefault="00A92CFF" w:rsidP="00A92CFF">
      <w:pPr>
        <w:ind w:right="8" w:firstLine="720"/>
        <w:jc w:val="center"/>
        <w:rPr>
          <w:color w:val="000000"/>
          <w:sz w:val="20"/>
          <w:szCs w:val="20"/>
          <w:lang w:eastAsia="en-US"/>
        </w:rPr>
      </w:pPr>
      <w:r w:rsidRPr="00A92CFF">
        <w:rPr>
          <w:color w:val="000000"/>
          <w:sz w:val="20"/>
          <w:szCs w:val="20"/>
          <w:lang w:eastAsia="en-US"/>
        </w:rPr>
        <w:t>(должность, подпись, расшифровка подписи)</w:t>
      </w:r>
    </w:p>
    <w:p w:rsidR="00A92CFF" w:rsidRPr="00A92CFF" w:rsidRDefault="00A92CFF" w:rsidP="00A92CFF">
      <w:pPr>
        <w:ind w:right="8"/>
        <w:rPr>
          <w:color w:val="000000"/>
          <w:sz w:val="20"/>
          <w:szCs w:val="20"/>
          <w:lang w:eastAsia="en-US"/>
        </w:rPr>
      </w:pPr>
    </w:p>
    <w:p w:rsidR="00A92CFF" w:rsidRPr="00A92CFF" w:rsidRDefault="00A92CFF" w:rsidP="00A92CFF">
      <w:pPr>
        <w:ind w:right="8"/>
        <w:rPr>
          <w:color w:val="000000"/>
          <w:sz w:val="20"/>
          <w:szCs w:val="20"/>
          <w:lang w:eastAsia="en-US"/>
        </w:rPr>
      </w:pPr>
      <w:r w:rsidRPr="00A92CFF">
        <w:rPr>
          <w:color w:val="000000"/>
          <w:sz w:val="20"/>
          <w:szCs w:val="20"/>
          <w:lang w:eastAsia="en-US"/>
        </w:rPr>
        <w:t>М.П.</w:t>
      </w:r>
    </w:p>
    <w:p w:rsidR="00A92CFF" w:rsidRPr="00A92CFF" w:rsidRDefault="00A92CFF" w:rsidP="00A92CFF">
      <w:pPr>
        <w:tabs>
          <w:tab w:val="center" w:pos="8117"/>
        </w:tabs>
        <w:rPr>
          <w:color w:val="000000"/>
          <w:sz w:val="20"/>
          <w:szCs w:val="20"/>
          <w:lang w:eastAsia="en-US"/>
        </w:rPr>
      </w:pPr>
      <w:r w:rsidRPr="00A92CFF">
        <w:rPr>
          <w:color w:val="000000"/>
          <w:sz w:val="20"/>
          <w:szCs w:val="20"/>
          <w:lang w:eastAsia="en-US"/>
        </w:rPr>
        <w:t>(при наличии)                                                         «___»_________20___г.</w:t>
      </w:r>
    </w:p>
    <w:p w:rsidR="00A92CFF" w:rsidRDefault="00A92CFF" w:rsidP="00A92CFF">
      <w:pPr>
        <w:tabs>
          <w:tab w:val="left" w:pos="5384"/>
          <w:tab w:val="center" w:pos="8140"/>
        </w:tabs>
        <w:rPr>
          <w:b/>
          <w:sz w:val="20"/>
          <w:szCs w:val="20"/>
        </w:rPr>
      </w:pPr>
      <w:r w:rsidRPr="00A92CFF">
        <w:rPr>
          <w:color w:val="000000"/>
          <w:sz w:val="20"/>
          <w:szCs w:val="20"/>
          <w:lang w:eastAsia="en-US"/>
        </w:rPr>
        <w:tab/>
      </w:r>
    </w:p>
    <w:p w:rsidR="00A92CFF" w:rsidRPr="00A92CFF" w:rsidRDefault="00A92CFF" w:rsidP="00A92CFF">
      <w:pPr>
        <w:rPr>
          <w:sz w:val="20"/>
          <w:szCs w:val="20"/>
        </w:rPr>
      </w:pPr>
    </w:p>
    <w:p w:rsidR="00A92CFF" w:rsidRDefault="00A92CFF" w:rsidP="00A92CFF">
      <w:pPr>
        <w:rPr>
          <w:sz w:val="20"/>
          <w:szCs w:val="20"/>
        </w:rPr>
      </w:pPr>
    </w:p>
    <w:p w:rsidR="00A92CFF" w:rsidRPr="00A92CFF" w:rsidRDefault="00A92CFF" w:rsidP="00A92CFF">
      <w:pPr>
        <w:ind w:hanging="10"/>
        <w:jc w:val="right"/>
        <w:rPr>
          <w:color w:val="000000"/>
          <w:sz w:val="20"/>
          <w:szCs w:val="20"/>
          <w:lang w:eastAsia="en-US"/>
        </w:rPr>
      </w:pPr>
      <w:r w:rsidRPr="00A92CFF">
        <w:rPr>
          <w:color w:val="000000"/>
          <w:sz w:val="20"/>
          <w:szCs w:val="20"/>
          <w:lang w:eastAsia="en-US"/>
        </w:rPr>
        <w:t xml:space="preserve">Приложение №6 </w:t>
      </w:r>
    </w:p>
    <w:p w:rsidR="00A92CFF" w:rsidRPr="00A92CFF" w:rsidRDefault="00A92CFF" w:rsidP="00A92CFF">
      <w:pPr>
        <w:ind w:hanging="10"/>
        <w:jc w:val="right"/>
        <w:rPr>
          <w:color w:val="000000"/>
          <w:sz w:val="20"/>
          <w:szCs w:val="20"/>
          <w:lang w:eastAsia="en-US"/>
        </w:rPr>
      </w:pPr>
      <w:r w:rsidRPr="00A92CFF">
        <w:rPr>
          <w:color w:val="000000"/>
          <w:sz w:val="20"/>
          <w:szCs w:val="20"/>
          <w:lang w:eastAsia="en-US"/>
        </w:rPr>
        <w:t xml:space="preserve">к административному регламенту </w:t>
      </w:r>
    </w:p>
    <w:p w:rsidR="00A92CFF" w:rsidRPr="00A92CFF" w:rsidRDefault="00A92CFF" w:rsidP="00A92CFF">
      <w:pPr>
        <w:ind w:hanging="10"/>
        <w:jc w:val="right"/>
        <w:rPr>
          <w:color w:val="000000"/>
          <w:sz w:val="20"/>
          <w:szCs w:val="20"/>
          <w:lang w:eastAsia="en-US"/>
        </w:rPr>
      </w:pPr>
      <w:r w:rsidRPr="00A92CFF">
        <w:rPr>
          <w:color w:val="000000"/>
          <w:sz w:val="20"/>
          <w:szCs w:val="20"/>
          <w:lang w:eastAsia="en-US"/>
        </w:rPr>
        <w:t>предоставления муниципальной услуги</w:t>
      </w:r>
    </w:p>
    <w:p w:rsidR="00A92CFF" w:rsidRPr="00A92CFF" w:rsidRDefault="00A92CFF" w:rsidP="00A92CFF">
      <w:pPr>
        <w:keepNext/>
        <w:keepLines/>
        <w:ind w:right="447" w:hanging="10"/>
        <w:jc w:val="center"/>
        <w:outlineLvl w:val="0"/>
        <w:rPr>
          <w:color w:val="000000"/>
          <w:sz w:val="20"/>
          <w:szCs w:val="20"/>
          <w:lang w:eastAsia="en-US"/>
        </w:rPr>
      </w:pPr>
    </w:p>
    <w:p w:rsidR="00A92CFF" w:rsidRPr="00A92CFF" w:rsidRDefault="00A92CFF" w:rsidP="00A92CFF">
      <w:pPr>
        <w:keepNext/>
        <w:keepLines/>
        <w:ind w:right="447" w:hanging="10"/>
        <w:jc w:val="center"/>
        <w:outlineLvl w:val="0"/>
        <w:rPr>
          <w:color w:val="000000"/>
          <w:sz w:val="20"/>
          <w:szCs w:val="20"/>
          <w:lang w:eastAsia="en-US"/>
        </w:rPr>
      </w:pPr>
    </w:p>
    <w:p w:rsidR="00A92CFF" w:rsidRPr="00A92CFF" w:rsidRDefault="00A92CFF" w:rsidP="00A92CFF">
      <w:pPr>
        <w:keepNext/>
        <w:keepLines/>
        <w:tabs>
          <w:tab w:val="left" w:pos="9639"/>
        </w:tabs>
        <w:ind w:right="15" w:hanging="10"/>
        <w:jc w:val="center"/>
        <w:outlineLvl w:val="0"/>
        <w:rPr>
          <w:b/>
          <w:color w:val="000000"/>
          <w:sz w:val="20"/>
          <w:szCs w:val="20"/>
          <w:lang w:eastAsia="en-US"/>
        </w:rPr>
      </w:pPr>
      <w:r w:rsidRPr="00A92CFF">
        <w:rPr>
          <w:b/>
          <w:color w:val="000000"/>
          <w:sz w:val="20"/>
          <w:szCs w:val="20"/>
          <w:lang w:eastAsia="en-US"/>
        </w:rPr>
        <w:t>Форма акта о завершении земляных работ и выполненном благоустройстве</w:t>
      </w:r>
    </w:p>
    <w:p w:rsidR="00A92CFF" w:rsidRPr="00A92CFF" w:rsidRDefault="00A92CFF" w:rsidP="00A92CFF">
      <w:pPr>
        <w:spacing w:after="16" w:line="229" w:lineRule="auto"/>
        <w:ind w:firstLine="709"/>
        <w:jc w:val="both"/>
        <w:rPr>
          <w:color w:val="000000"/>
          <w:sz w:val="20"/>
          <w:szCs w:val="20"/>
          <w:lang w:eastAsia="en-US"/>
        </w:rPr>
      </w:pPr>
    </w:p>
    <w:p w:rsidR="00A92CFF" w:rsidRPr="00A92CFF" w:rsidRDefault="00A92CFF" w:rsidP="00A92CFF">
      <w:pPr>
        <w:ind w:right="15"/>
        <w:jc w:val="center"/>
        <w:rPr>
          <w:b/>
          <w:color w:val="000000"/>
          <w:sz w:val="20"/>
          <w:szCs w:val="20"/>
          <w:lang w:eastAsia="en-US"/>
        </w:rPr>
      </w:pPr>
      <w:r w:rsidRPr="00A92CFF">
        <w:rPr>
          <w:b/>
          <w:color w:val="000000"/>
          <w:sz w:val="20"/>
          <w:szCs w:val="20"/>
          <w:lang w:eastAsia="en-US"/>
        </w:rPr>
        <w:t xml:space="preserve">АКТ о завершении земляных работ </w:t>
      </w:r>
    </w:p>
    <w:p w:rsidR="00A92CFF" w:rsidRPr="00A92CFF" w:rsidRDefault="00A92CFF" w:rsidP="00A92CFF">
      <w:pPr>
        <w:ind w:right="15"/>
        <w:jc w:val="center"/>
        <w:rPr>
          <w:b/>
          <w:color w:val="000000"/>
          <w:sz w:val="20"/>
          <w:szCs w:val="20"/>
          <w:lang w:eastAsia="en-US"/>
        </w:rPr>
      </w:pPr>
      <w:r w:rsidRPr="00A92CFF">
        <w:rPr>
          <w:b/>
          <w:color w:val="000000"/>
          <w:sz w:val="20"/>
          <w:szCs w:val="20"/>
          <w:lang w:eastAsia="en-US"/>
        </w:rPr>
        <w:t xml:space="preserve">и выполненном ¹ </w:t>
      </w:r>
      <w:proofErr w:type="gramStart"/>
      <w:r w:rsidRPr="00A92CFF">
        <w:rPr>
          <w:b/>
          <w:color w:val="000000"/>
          <w:sz w:val="20"/>
          <w:szCs w:val="20"/>
          <w:lang w:eastAsia="en-US"/>
        </w:rPr>
        <w:t>благоустройстве</w:t>
      </w:r>
      <w:proofErr w:type="gramEnd"/>
    </w:p>
    <w:p w:rsidR="00A92CFF" w:rsidRPr="00A92CFF" w:rsidRDefault="00A92CFF" w:rsidP="00A92CFF">
      <w:pPr>
        <w:ind w:right="8"/>
        <w:jc w:val="both"/>
        <w:rPr>
          <w:color w:val="000000"/>
          <w:sz w:val="20"/>
          <w:szCs w:val="20"/>
          <w:lang w:eastAsia="en-US"/>
        </w:rPr>
      </w:pPr>
      <w:r w:rsidRPr="00A92CFF">
        <w:rPr>
          <w:color w:val="000000"/>
          <w:sz w:val="20"/>
          <w:szCs w:val="20"/>
          <w:lang w:eastAsia="en-US"/>
        </w:rPr>
        <w:t>__________________________________________________________________</w:t>
      </w:r>
    </w:p>
    <w:p w:rsidR="00A92CFF" w:rsidRPr="00A92CFF" w:rsidRDefault="00A92CFF" w:rsidP="00A92CFF">
      <w:pPr>
        <w:ind w:right="8"/>
        <w:jc w:val="center"/>
        <w:rPr>
          <w:color w:val="000000"/>
          <w:sz w:val="20"/>
          <w:szCs w:val="20"/>
          <w:lang w:eastAsia="en-US"/>
        </w:rPr>
      </w:pPr>
      <w:r w:rsidRPr="00A92CFF">
        <w:rPr>
          <w:color w:val="000000"/>
          <w:sz w:val="20"/>
          <w:szCs w:val="20"/>
          <w:lang w:eastAsia="en-US"/>
        </w:rPr>
        <w:t>(организация, предприятие/ФИО, производитель работ)</w:t>
      </w:r>
    </w:p>
    <w:p w:rsidR="00A92CFF" w:rsidRPr="00A92CFF" w:rsidRDefault="00A92CFF" w:rsidP="00A92CFF">
      <w:pPr>
        <w:ind w:right="8"/>
        <w:jc w:val="both"/>
        <w:rPr>
          <w:color w:val="000000"/>
          <w:sz w:val="20"/>
          <w:szCs w:val="20"/>
          <w:lang w:eastAsia="en-US"/>
        </w:rPr>
      </w:pPr>
      <w:r w:rsidRPr="00A92CFF">
        <w:rPr>
          <w:color w:val="000000"/>
          <w:sz w:val="20"/>
          <w:szCs w:val="20"/>
          <w:lang w:eastAsia="en-US"/>
        </w:rPr>
        <w:t>адрес:</w:t>
      </w:r>
      <w:r w:rsidRPr="00A92CFF">
        <w:rPr>
          <w:noProof/>
          <w:color w:val="000000"/>
          <w:sz w:val="20"/>
          <w:szCs w:val="20"/>
        </w:rPr>
        <mc:AlternateContent>
          <mc:Choice Requires="wpg">
            <w:drawing>
              <wp:inline distT="0" distB="0" distL="0" distR="0" wp14:anchorId="7C46BF42" wp14:editId="41243067">
                <wp:extent cx="5268595" cy="7620"/>
                <wp:effectExtent l="0" t="0" r="27305" b="11430"/>
                <wp:docPr id="138298" name="Группа 138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8595" cy="7620"/>
                          <a:chOff x="0" y="0"/>
                          <a:chExt cx="5268421" cy="7369"/>
                        </a:xfrm>
                      </wpg:grpSpPr>
                      <wps:wsp>
                        <wps:cNvPr id="138299" name="Shape 138233"/>
                        <wps:cNvSpPr/>
                        <wps:spPr>
                          <a:xfrm>
                            <a:off x="0" y="0"/>
                            <a:ext cx="5268421" cy="7369"/>
                          </a:xfrm>
                          <a:custGeom>
                            <a:avLst/>
                            <a:gdLst/>
                            <a:ahLst/>
                            <a:cxnLst/>
                            <a:rect l="0" t="0" r="0" b="0"/>
                            <a:pathLst>
                              <a:path w="5268421" h="7369">
                                <a:moveTo>
                                  <a:pt x="0" y="3684"/>
                                </a:moveTo>
                                <a:lnTo>
                                  <a:pt x="5268421" y="3684"/>
                                </a:lnTo>
                              </a:path>
                            </a:pathLst>
                          </a:custGeom>
                          <a:noFill/>
                          <a:ln w="7369" cap="flat" cmpd="sng" algn="ctr">
                            <a:solidFill>
                              <a:srgbClr val="000000"/>
                            </a:solidFill>
                            <a:prstDash val="solid"/>
                            <a:miter lim="100000"/>
                          </a:ln>
                          <a:effectLst/>
                        </wps:spPr>
                        <wps:bodyPr/>
                      </wps:wsp>
                    </wpg:wgp>
                  </a:graphicData>
                </a:graphic>
              </wp:inline>
            </w:drawing>
          </mc:Choice>
          <mc:Fallback>
            <w:pict>
              <v:group id="Группа 138298" o:spid="_x0000_s1026" style="width:414.85pt;height:.6pt;mso-position-horizontal-relative:char;mso-position-vertical-relative:line" coordsize="52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">
                <v:shape id="Shape 138233" o:spid="_x0000_s1027" style="position:absolute;width:52684;height:73;visibility:visible;mso-wrap-style:square;v-text-anchor:top" coordsize="5268421,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XBcUA&#10;AADfAAAADwAAAGRycy9kb3ducmV2LnhtbERPz0/CMBS+k/A/NM/EG3RgIjDXEdCYKDcnB729rM9t&#10;uL7Otm7Tv56SmHj88v3OtqNpRU/ON5YVLOYJCOLS6oYrBcfXx9kahA/IGlvLpOCHPGzz6STDVNuB&#10;X6gvQiViCPsUFdQhdKmUvqzJoJ/bjjhyH9YZDBG6SmqHQww3rVwmya002HBsqLGj+5rKz+LbKDD+&#10;oIfn077o3eprsX/nh+Pb6Vep66txdwci0Bj+xX/uJx3n36yXmw1c/kQAMj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9cFxQAAAN8AAAAPAAAAAAAAAAAAAAAAAJgCAABkcnMv&#10;ZG93bnJldi54bWxQSwUGAAAAAAQABAD1AAAAigMAAAAA&#10;" path="m,3684r5268421,e" filled="f" strokeweight=".20469mm">
                  <v:stroke miterlimit="1" joinstyle="miter"/>
                  <v:path arrowok="t" textboxrect="0,0,5268421,7369"/>
                </v:shape>
                <w10:anchorlock/>
              </v:group>
            </w:pict>
          </mc:Fallback>
        </mc:AlternateContent>
      </w:r>
    </w:p>
    <w:p w:rsidR="00A92CFF" w:rsidRPr="00A92CFF" w:rsidRDefault="00A92CFF" w:rsidP="00A92CFF">
      <w:pPr>
        <w:ind w:right="15"/>
        <w:jc w:val="both"/>
        <w:rPr>
          <w:color w:val="000000"/>
          <w:sz w:val="20"/>
          <w:szCs w:val="20"/>
          <w:lang w:eastAsia="en-US"/>
        </w:rPr>
      </w:pPr>
      <w:r w:rsidRPr="00A92CFF">
        <w:rPr>
          <w:color w:val="000000"/>
          <w:sz w:val="20"/>
          <w:szCs w:val="20"/>
          <w:lang w:eastAsia="en-US"/>
        </w:rPr>
        <w:t xml:space="preserve">Земляные работы производились по адресу: </w:t>
      </w:r>
    </w:p>
    <w:p w:rsidR="00A92CFF" w:rsidRPr="00A92CFF" w:rsidRDefault="00A92CFF" w:rsidP="00A92CFF">
      <w:pPr>
        <w:ind w:right="15"/>
        <w:jc w:val="both"/>
        <w:rPr>
          <w:color w:val="000000"/>
          <w:sz w:val="20"/>
          <w:szCs w:val="20"/>
          <w:lang w:eastAsia="en-US"/>
        </w:rPr>
      </w:pPr>
      <w:r w:rsidRPr="00A92CFF">
        <w:rPr>
          <w:color w:val="000000"/>
          <w:sz w:val="20"/>
          <w:szCs w:val="20"/>
          <w:lang w:eastAsia="en-US"/>
        </w:rPr>
        <w:t>_________________________________________________________________</w:t>
      </w:r>
    </w:p>
    <w:p w:rsidR="00A92CFF" w:rsidRPr="00A92CFF" w:rsidRDefault="00A92CFF" w:rsidP="00A92CFF">
      <w:pPr>
        <w:tabs>
          <w:tab w:val="left" w:pos="5812"/>
        </w:tabs>
        <w:ind w:right="15"/>
        <w:jc w:val="both"/>
        <w:rPr>
          <w:noProof/>
          <w:color w:val="000000"/>
          <w:sz w:val="20"/>
          <w:szCs w:val="20"/>
          <w:lang w:eastAsia="en-US"/>
        </w:rPr>
      </w:pPr>
      <w:r w:rsidRPr="00A92CFF">
        <w:rPr>
          <w:color w:val="000000"/>
          <w:sz w:val="20"/>
          <w:szCs w:val="20"/>
          <w:lang w:eastAsia="en-US"/>
        </w:rPr>
        <w:t xml:space="preserve">Разрешение на производство земляных работ № __ </w:t>
      </w:r>
      <w:proofErr w:type="gramStart"/>
      <w:r w:rsidRPr="00A92CFF">
        <w:rPr>
          <w:color w:val="000000"/>
          <w:sz w:val="20"/>
          <w:szCs w:val="20"/>
          <w:lang w:eastAsia="en-US"/>
        </w:rPr>
        <w:t>от</w:t>
      </w:r>
      <w:proofErr w:type="gramEnd"/>
      <w:r w:rsidRPr="00A92CFF">
        <w:rPr>
          <w:color w:val="000000"/>
          <w:sz w:val="20"/>
          <w:szCs w:val="20"/>
          <w:lang w:eastAsia="en-US"/>
        </w:rPr>
        <w:t xml:space="preserve"> ________________</w:t>
      </w:r>
      <w:r w:rsidRPr="00A92CFF">
        <w:rPr>
          <w:noProof/>
          <w:color w:val="000000"/>
          <w:sz w:val="20"/>
          <w:szCs w:val="20"/>
        </w:rPr>
        <w:drawing>
          <wp:inline distT="0" distB="0" distL="0" distR="0" wp14:anchorId="2461A8C6" wp14:editId="51948719">
            <wp:extent cx="8890" cy="8890"/>
            <wp:effectExtent l="0" t="0" r="0" b="0"/>
            <wp:docPr id="138291" name="Рисунок 13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A92CFF" w:rsidRPr="00A92CFF" w:rsidRDefault="00A92CFF" w:rsidP="00A92CFF">
      <w:pPr>
        <w:ind w:right="4456"/>
        <w:jc w:val="both"/>
        <w:rPr>
          <w:color w:val="000000"/>
          <w:sz w:val="20"/>
          <w:szCs w:val="20"/>
          <w:lang w:eastAsia="en-US"/>
        </w:rPr>
      </w:pPr>
      <w:r w:rsidRPr="00A92CFF">
        <w:rPr>
          <w:color w:val="000000"/>
          <w:sz w:val="20"/>
          <w:szCs w:val="20"/>
          <w:lang w:eastAsia="en-US"/>
        </w:rPr>
        <w:t>Комиссия в составе:</w:t>
      </w:r>
    </w:p>
    <w:p w:rsidR="00A92CFF" w:rsidRPr="00A92CFF" w:rsidRDefault="00A92CFF" w:rsidP="00A92CFF">
      <w:pPr>
        <w:ind w:right="8"/>
        <w:jc w:val="both"/>
        <w:rPr>
          <w:color w:val="000000"/>
          <w:sz w:val="20"/>
          <w:szCs w:val="20"/>
          <w:lang w:eastAsia="en-US"/>
        </w:rPr>
      </w:pPr>
      <w:r w:rsidRPr="00A92CFF">
        <w:rPr>
          <w:color w:val="000000"/>
          <w:sz w:val="20"/>
          <w:szCs w:val="20"/>
          <w:lang w:eastAsia="en-US"/>
        </w:rPr>
        <w:t>представителя организации, производящей земляные работы (подрядчика)</w:t>
      </w:r>
    </w:p>
    <w:p w:rsidR="00A92CFF" w:rsidRPr="00A92CFF" w:rsidRDefault="00A92CFF" w:rsidP="00A92CFF">
      <w:pPr>
        <w:ind w:right="-35"/>
        <w:rPr>
          <w:color w:val="000000"/>
          <w:sz w:val="20"/>
          <w:szCs w:val="20"/>
          <w:lang w:eastAsia="en-US"/>
        </w:rPr>
      </w:pPr>
      <w:r w:rsidRPr="00A92CFF">
        <w:rPr>
          <w:noProof/>
          <w:color w:val="000000"/>
          <w:sz w:val="20"/>
          <w:szCs w:val="20"/>
        </w:rPr>
        <mc:AlternateContent>
          <mc:Choice Requires="wpg">
            <w:drawing>
              <wp:inline distT="0" distB="0" distL="0" distR="0" wp14:anchorId="4A0FBBBF" wp14:editId="58A27D48">
                <wp:extent cx="6042025" cy="113665"/>
                <wp:effectExtent l="0" t="0" r="15875" b="0"/>
                <wp:docPr id="138296" name="Группа 138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025" cy="113665"/>
                          <a:chOff x="0" y="0"/>
                          <a:chExt cx="1274737" cy="7369"/>
                        </a:xfrm>
                      </wpg:grpSpPr>
                      <wps:wsp>
                        <wps:cNvPr id="138297" name="Shape 138235"/>
                        <wps:cNvSpPr/>
                        <wps:spPr>
                          <a:xfrm>
                            <a:off x="0" y="0"/>
                            <a:ext cx="1274737" cy="7369"/>
                          </a:xfrm>
                          <a:custGeom>
                            <a:avLst/>
                            <a:gdLst/>
                            <a:ahLst/>
                            <a:cxnLst/>
                            <a:rect l="0" t="0" r="0" b="0"/>
                            <a:pathLst>
                              <a:path w="1274737" h="7369">
                                <a:moveTo>
                                  <a:pt x="0" y="3684"/>
                                </a:moveTo>
                                <a:lnTo>
                                  <a:pt x="1274737" y="3684"/>
                                </a:lnTo>
                              </a:path>
                            </a:pathLst>
                          </a:custGeom>
                          <a:noFill/>
                          <a:ln w="7369" cap="flat" cmpd="sng" algn="ctr">
                            <a:solidFill>
                              <a:srgbClr val="000000"/>
                            </a:solidFill>
                            <a:prstDash val="solid"/>
                            <a:miter lim="100000"/>
                          </a:ln>
                          <a:effectLst/>
                        </wps:spPr>
                        <wps:bodyPr/>
                      </wps:wsp>
                    </wpg:wgp>
                  </a:graphicData>
                </a:graphic>
              </wp:inline>
            </w:drawing>
          </mc:Choice>
          <mc:Fallback>
            <w:pict>
              <v:group id="Группа 138296" o:spid="_x0000_s1026" style="width:475.75pt;height:8.95pt;mso-position-horizontal-relative:char;mso-position-vertical-relative:line" coordsize="127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">
                <v:shape id="Shape 138235" o:spid="_x0000_s1027" style="position:absolute;width:12747;height:73;visibility:visible;mso-wrap-style:square;v-text-anchor:top" coordsize="1274737,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kkcQA&#10;AADfAAAADwAAAGRycy9kb3ducmV2LnhtbERPy2rCQBTdF/yH4QpuSp00Fh+po4hoFVw16v6SuSZp&#10;M3dCZtTk7ztCweXhvOfL1lTiRo0rLSt4H0YgiDOrS84VnI7btykI55E1VpZJQUcOloveyxwTbe/8&#10;TbfU5yKEsEtQQeF9nUjpsoIMuqGtiQN3sY1BH2CTS93gPYSbSsZRNJYGSw4NBda0Lij7Ta9GwSUe&#10;n/3HLuXu58t0r3IzOaSbg1KDfrv6BOGp9U/xv3uvw/zRNJ5N4PEnAJ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zJJHEAAAA3wAAAA8AAAAAAAAAAAAAAAAAmAIAAGRycy9k&#10;b3ducmV2LnhtbFBLBQYAAAAABAAEAPUAAACJAwAAAAA=&#10;" path="m,3684r1274737,e" filled="f" strokeweight=".20469mm">
                  <v:stroke miterlimit="1" joinstyle="miter"/>
                  <v:path arrowok="t" textboxrect="0,0,1274737,7369"/>
                </v:shape>
                <w10:anchorlock/>
              </v:group>
            </w:pict>
          </mc:Fallback>
        </mc:AlternateContent>
      </w:r>
    </w:p>
    <w:p w:rsidR="00A92CFF" w:rsidRPr="00A92CFF" w:rsidRDefault="00A92CFF" w:rsidP="00A92CFF">
      <w:pPr>
        <w:ind w:right="8"/>
        <w:jc w:val="center"/>
        <w:rPr>
          <w:color w:val="000000"/>
          <w:sz w:val="20"/>
          <w:szCs w:val="20"/>
          <w:lang w:eastAsia="en-US"/>
        </w:rPr>
      </w:pPr>
      <w:r w:rsidRPr="00A92CFF">
        <w:rPr>
          <w:color w:val="000000"/>
          <w:sz w:val="20"/>
          <w:szCs w:val="20"/>
          <w:lang w:eastAsia="en-US"/>
        </w:rPr>
        <w:t>(Ф.И.О., должность)</w:t>
      </w:r>
    </w:p>
    <w:p w:rsidR="00A92CFF" w:rsidRPr="00A92CFF" w:rsidRDefault="00A92CFF" w:rsidP="00A92CFF">
      <w:pPr>
        <w:ind w:right="8"/>
        <w:jc w:val="both"/>
        <w:rPr>
          <w:color w:val="000000"/>
          <w:sz w:val="20"/>
          <w:szCs w:val="20"/>
          <w:lang w:eastAsia="en-US"/>
        </w:rPr>
      </w:pPr>
      <w:r w:rsidRPr="00A92CFF">
        <w:rPr>
          <w:color w:val="000000"/>
          <w:sz w:val="20"/>
          <w:szCs w:val="20"/>
          <w:lang w:eastAsia="en-US"/>
        </w:rPr>
        <w:t>представителя организации, выполнившей благоустройство</w:t>
      </w:r>
    </w:p>
    <w:p w:rsidR="00A92CFF" w:rsidRPr="00A92CFF" w:rsidRDefault="00A92CFF" w:rsidP="00A92CFF">
      <w:pPr>
        <w:ind w:right="8"/>
        <w:jc w:val="both"/>
        <w:rPr>
          <w:color w:val="000000"/>
          <w:sz w:val="20"/>
          <w:szCs w:val="20"/>
          <w:lang w:eastAsia="en-US"/>
        </w:rPr>
      </w:pPr>
    </w:p>
    <w:p w:rsidR="00A92CFF" w:rsidRPr="00A92CFF" w:rsidRDefault="00A92CFF" w:rsidP="00A92CFF">
      <w:pPr>
        <w:tabs>
          <w:tab w:val="left" w:pos="9540"/>
        </w:tabs>
        <w:ind w:right="114" w:hanging="20"/>
        <w:jc w:val="center"/>
        <w:rPr>
          <w:color w:val="000000"/>
          <w:sz w:val="20"/>
          <w:szCs w:val="20"/>
          <w:lang w:eastAsia="en-US"/>
        </w:rPr>
      </w:pPr>
      <w:r w:rsidRPr="00A92CFF">
        <w:rPr>
          <w:noProof/>
          <w:color w:val="000000"/>
          <w:sz w:val="20"/>
          <w:szCs w:val="20"/>
        </w:rPr>
        <mc:AlternateContent>
          <mc:Choice Requires="wpg">
            <w:drawing>
              <wp:inline distT="0" distB="0" distL="0" distR="0" wp14:anchorId="6CAD0666" wp14:editId="44DB6FB0">
                <wp:extent cx="6042025" cy="113665"/>
                <wp:effectExtent l="0" t="0" r="15875" b="0"/>
                <wp:docPr id="138294" name="Группа 138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025" cy="113665"/>
                          <a:chOff x="0" y="0"/>
                          <a:chExt cx="1274737" cy="7369"/>
                        </a:xfrm>
                      </wpg:grpSpPr>
                      <wps:wsp>
                        <wps:cNvPr id="138295" name="Shape 138235"/>
                        <wps:cNvSpPr/>
                        <wps:spPr>
                          <a:xfrm>
                            <a:off x="0" y="0"/>
                            <a:ext cx="1274737" cy="7369"/>
                          </a:xfrm>
                          <a:custGeom>
                            <a:avLst/>
                            <a:gdLst/>
                            <a:ahLst/>
                            <a:cxnLst/>
                            <a:rect l="0" t="0" r="0" b="0"/>
                            <a:pathLst>
                              <a:path w="1274737" h="7369">
                                <a:moveTo>
                                  <a:pt x="0" y="3684"/>
                                </a:moveTo>
                                <a:lnTo>
                                  <a:pt x="1274737" y="3684"/>
                                </a:lnTo>
                              </a:path>
                            </a:pathLst>
                          </a:custGeom>
                          <a:noFill/>
                          <a:ln w="7369" cap="flat" cmpd="sng" algn="ctr">
                            <a:solidFill>
                              <a:srgbClr val="000000"/>
                            </a:solidFill>
                            <a:prstDash val="solid"/>
                            <a:miter lim="100000"/>
                          </a:ln>
                          <a:effectLst/>
                        </wps:spPr>
                        <wps:bodyPr/>
                      </wps:wsp>
                    </wpg:wgp>
                  </a:graphicData>
                </a:graphic>
              </wp:inline>
            </w:drawing>
          </mc:Choice>
          <mc:Fallback>
            <w:pict>
              <v:group id="Группа 138294" o:spid="_x0000_s1026" style="width:475.75pt;height:8.95pt;mso-position-horizontal-relative:char;mso-position-vertical-relative:line" coordsize="127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">
                <v:shape id="Shape 138235" o:spid="_x0000_s1027" style="position:absolute;width:12747;height:73;visibility:visible;mso-wrap-style:square;v-text-anchor:top" coordsize="1274737,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ffcUA&#10;AADfAAAADwAAAGRycy9kb3ducmV2LnhtbERPy2rCQBTdC/7DcAtuSp00PmpTRxHRtpCVabu/ZK5J&#10;bOZOyIya/H1HKLg8nPdy3ZlaXKh1lWUFz+MIBHFudcWFgu+v/dMChPPIGmvLpKAnB+vVcLDERNsr&#10;H+iS+UKEEHYJKii9bxIpXV6SQTe2DXHgjrY16ANsC6lbvIZwU8s4iubSYMWhocSGtiXlv9nZKDjG&#10;8x8//ci4P72b/lHuXtJslyo1eug2byA8df4u/nd/6jB/sohfZ3D7EwD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R99xQAAAN8AAAAPAAAAAAAAAAAAAAAAAJgCAABkcnMv&#10;ZG93bnJldi54bWxQSwUGAAAAAAQABAD1AAAAigMAAAAA&#10;" path="m,3684r1274737,e" filled="f" strokeweight=".20469mm">
                  <v:stroke miterlimit="1" joinstyle="miter"/>
                  <v:path arrowok="t" textboxrect="0,0,1274737,7369"/>
                </v:shape>
                <w10:anchorlock/>
              </v:group>
            </w:pict>
          </mc:Fallback>
        </mc:AlternateContent>
      </w:r>
      <w:r w:rsidRPr="00A92CFF">
        <w:rPr>
          <w:color w:val="000000"/>
          <w:sz w:val="20"/>
          <w:szCs w:val="20"/>
          <w:lang w:eastAsia="en-US"/>
        </w:rPr>
        <w:t>(Ф.И.О., должность)</w:t>
      </w:r>
    </w:p>
    <w:p w:rsidR="00A92CFF" w:rsidRPr="00A92CFF" w:rsidRDefault="00A92CFF" w:rsidP="00A92CFF">
      <w:pPr>
        <w:tabs>
          <w:tab w:val="left" w:pos="9540"/>
        </w:tabs>
        <w:ind w:right="114" w:hanging="20"/>
        <w:rPr>
          <w:color w:val="000000"/>
          <w:sz w:val="20"/>
          <w:szCs w:val="20"/>
          <w:lang w:eastAsia="en-US"/>
        </w:rPr>
      </w:pPr>
      <w:r w:rsidRPr="00A92CFF">
        <w:rPr>
          <w:color w:val="000000"/>
          <w:sz w:val="20"/>
          <w:szCs w:val="20"/>
          <w:lang w:eastAsia="en-US"/>
        </w:rPr>
        <w:t>представителя управляющей организации или жилищно-эксплуатационной организации</w:t>
      </w:r>
    </w:p>
    <w:p w:rsidR="00A92CFF" w:rsidRPr="00A92CFF" w:rsidRDefault="00A92CFF" w:rsidP="00A92CFF">
      <w:pPr>
        <w:tabs>
          <w:tab w:val="left" w:pos="9540"/>
        </w:tabs>
        <w:ind w:right="114" w:hanging="20"/>
        <w:rPr>
          <w:color w:val="000000"/>
          <w:sz w:val="20"/>
          <w:szCs w:val="20"/>
          <w:lang w:eastAsia="en-US"/>
        </w:rPr>
      </w:pPr>
    </w:p>
    <w:p w:rsidR="00A92CFF" w:rsidRPr="00A92CFF" w:rsidRDefault="00A92CFF" w:rsidP="00A92CFF">
      <w:pPr>
        <w:ind w:right="-58"/>
        <w:rPr>
          <w:color w:val="000000"/>
          <w:sz w:val="20"/>
          <w:szCs w:val="20"/>
          <w:lang w:val="en-US" w:eastAsia="en-US"/>
        </w:rPr>
      </w:pPr>
      <w:r w:rsidRPr="00A92CFF">
        <w:rPr>
          <w:noProof/>
          <w:color w:val="000000"/>
          <w:sz w:val="20"/>
          <w:szCs w:val="20"/>
        </w:rPr>
        <mc:AlternateContent>
          <mc:Choice Requires="wpg">
            <w:drawing>
              <wp:inline distT="0" distB="0" distL="0" distR="0" wp14:anchorId="31589DDD" wp14:editId="2FACE27B">
                <wp:extent cx="6053455" cy="156845"/>
                <wp:effectExtent l="12700" t="0" r="10795" b="0"/>
                <wp:docPr id="138292" name="Группа 138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53455" cy="156845"/>
                          <a:chOff x="0" y="0"/>
                          <a:chExt cx="2660000" cy="7369"/>
                        </a:xfrm>
                      </wpg:grpSpPr>
                      <wps:wsp>
                        <wps:cNvPr id="138293" name="Shape 138237"/>
                        <wps:cNvSpPr>
                          <a:spLocks/>
                        </wps:cNvSpPr>
                        <wps:spPr bwMode="auto">
                          <a:xfrm>
                            <a:off x="0" y="0"/>
                            <a:ext cx="2660000" cy="7369"/>
                          </a:xfrm>
                          <a:custGeom>
                            <a:avLst/>
                            <a:gdLst>
                              <a:gd name="T0" fmla="*/ 0 w 2660000"/>
                              <a:gd name="T1" fmla="*/ 3684 h 7369"/>
                              <a:gd name="T2" fmla="*/ 2660000 w 2660000"/>
                              <a:gd name="T3" fmla="*/ 3684 h 7369"/>
                              <a:gd name="T4" fmla="*/ 0 w 2660000"/>
                              <a:gd name="T5" fmla="*/ 0 h 7369"/>
                              <a:gd name="T6" fmla="*/ 2660000 w 2660000"/>
                              <a:gd name="T7" fmla="*/ 7369 h 7369"/>
                            </a:gdLst>
                            <a:ahLst/>
                            <a:cxnLst>
                              <a:cxn ang="0">
                                <a:pos x="T0" y="T1"/>
                              </a:cxn>
                              <a:cxn ang="0">
                                <a:pos x="T2" y="T3"/>
                              </a:cxn>
                            </a:cxnLst>
                            <a:rect l="T4" t="T5" r="T6" b="T7"/>
                            <a:pathLst>
                              <a:path w="2660000" h="7369">
                                <a:moveTo>
                                  <a:pt x="0" y="3684"/>
                                </a:moveTo>
                                <a:lnTo>
                                  <a:pt x="2660000" y="3684"/>
                                </a:lnTo>
                              </a:path>
                            </a:pathLst>
                          </a:custGeom>
                          <a:noFill/>
                          <a:ln w="7369" cap="flat" cmpd="sng" algn="ctr">
                            <a:solidFill>
                              <a:srgbClr val="000000"/>
                            </a:solidFill>
                            <a:prstDash val="solid"/>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38292" o:spid="_x0000_s1026" style="width:476.65pt;height:12.35pt;flip:y;mso-position-horizontal-relative:char;mso-position-vertical-relative:line" coordsize="266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">
                <v:shape id="Shape 138237" o:spid="_x0000_s1027" style="position:absolute;width:26600;height:73;visibility:visible;mso-wrap-style:square;v-text-anchor:top" coordsize="2660000,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3bMMA&#10;AADfAAAADwAAAGRycy9kb3ducmV2LnhtbERP3WrCMBS+H+wdwhl4N1MVNtsZpQqCMAZT9wCH5izp&#10;bE5KErW+vRkMdvnx/S9Wg+vEhUJsPSuYjAsQxI3XLRsFX8ft8xxETMgaO8+k4EYRVsvHhwVW2l95&#10;T5dDMiKHcKxQgU2pr6SMjSWHcex74sx9++AwZRiM1AGvOdx1cloUL9Jhy7nBYk8bS83pcHYK6qCP&#10;ZXhdb5ry9mO377X5+NwZpUZPQ/0GItGQ/sV/7p3O82fzaTmD3z8Z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o3bMMAAADfAAAADwAAAAAAAAAAAAAAAACYAgAAZHJzL2Rv&#10;d25yZXYueG1sUEsFBgAAAAAEAAQA9QAAAIgDAAAAAA==&#10;" path="m,3684r2660000,e" filled="f" strokeweight=".20469mm">
                  <v:stroke miterlimit="1" joinstyle="miter"/>
                  <v:path arrowok="t" o:connecttype="custom" o:connectlocs="0,3684;2660000,3684" o:connectangles="0,0" textboxrect="0,0,2660000,7369"/>
                </v:shape>
                <w10:anchorlock/>
              </v:group>
            </w:pict>
          </mc:Fallback>
        </mc:AlternateContent>
      </w:r>
    </w:p>
    <w:p w:rsidR="00A92CFF" w:rsidRPr="00A92CFF" w:rsidRDefault="00A92CFF" w:rsidP="00A92CFF">
      <w:pPr>
        <w:ind w:right="8"/>
        <w:jc w:val="center"/>
        <w:rPr>
          <w:color w:val="000000"/>
          <w:sz w:val="20"/>
          <w:szCs w:val="20"/>
          <w:lang w:eastAsia="en-US"/>
        </w:rPr>
      </w:pPr>
      <w:r w:rsidRPr="00A92CFF">
        <w:rPr>
          <w:color w:val="000000"/>
          <w:sz w:val="20"/>
          <w:szCs w:val="20"/>
          <w:lang w:eastAsia="en-US"/>
        </w:rPr>
        <w:t>(Ф.И.О., должность)</w:t>
      </w:r>
    </w:p>
    <w:p w:rsidR="00A92CFF" w:rsidRPr="00A92CFF" w:rsidRDefault="00A92CFF" w:rsidP="00A92CFF">
      <w:pPr>
        <w:ind w:right="1079"/>
        <w:rPr>
          <w:color w:val="000000"/>
          <w:sz w:val="20"/>
          <w:szCs w:val="20"/>
          <w:lang w:eastAsia="en-US"/>
        </w:rPr>
      </w:pPr>
    </w:p>
    <w:p w:rsidR="00A92CFF" w:rsidRPr="00A92CFF" w:rsidRDefault="00A92CFF" w:rsidP="00A92CFF">
      <w:pPr>
        <w:ind w:right="114"/>
        <w:rPr>
          <w:color w:val="000000"/>
          <w:sz w:val="20"/>
          <w:szCs w:val="20"/>
          <w:lang w:eastAsia="en-US"/>
        </w:rPr>
      </w:pPr>
      <w:r w:rsidRPr="00A92CFF">
        <w:rPr>
          <w:color w:val="000000"/>
          <w:sz w:val="20"/>
          <w:szCs w:val="20"/>
          <w:lang w:eastAsia="en-US"/>
        </w:rPr>
        <w:t xml:space="preserve">произвела освидетельствование территории, на которой производились земляные и </w:t>
      </w:r>
      <w:proofErr w:type="spellStart"/>
      <w:r w:rsidRPr="00A92CFF">
        <w:rPr>
          <w:color w:val="000000"/>
          <w:sz w:val="20"/>
          <w:szCs w:val="20"/>
          <w:lang w:eastAsia="en-US"/>
        </w:rPr>
        <w:t>благоустроительные</w:t>
      </w:r>
      <w:proofErr w:type="spellEnd"/>
      <w:r w:rsidRPr="00A92CFF">
        <w:rPr>
          <w:color w:val="000000"/>
          <w:sz w:val="20"/>
          <w:szCs w:val="20"/>
          <w:lang w:eastAsia="en-US"/>
        </w:rPr>
        <w:t xml:space="preserve"> работы, на «____»  ___________г. и составила настоящий акт на предмет выполнения </w:t>
      </w:r>
      <w:proofErr w:type="spellStart"/>
      <w:r w:rsidRPr="00A92CFF">
        <w:rPr>
          <w:color w:val="000000"/>
          <w:sz w:val="20"/>
          <w:szCs w:val="20"/>
          <w:lang w:eastAsia="en-US"/>
        </w:rPr>
        <w:t>благоустроительных</w:t>
      </w:r>
      <w:proofErr w:type="spellEnd"/>
      <w:r w:rsidRPr="00A92CFF">
        <w:rPr>
          <w:color w:val="000000"/>
          <w:sz w:val="20"/>
          <w:szCs w:val="20"/>
          <w:lang w:eastAsia="en-US"/>
        </w:rPr>
        <w:t xml:space="preserve"> работ в полном объеме.</w:t>
      </w:r>
    </w:p>
    <w:p w:rsidR="00A92CFF" w:rsidRPr="00A92CFF" w:rsidRDefault="00A92CFF" w:rsidP="00A92CFF">
      <w:pPr>
        <w:ind w:right="114"/>
        <w:rPr>
          <w:color w:val="000000"/>
          <w:sz w:val="20"/>
          <w:szCs w:val="20"/>
          <w:lang w:eastAsia="en-US"/>
        </w:rPr>
      </w:pPr>
    </w:p>
    <w:p w:rsidR="00A92CFF" w:rsidRPr="00A92CFF" w:rsidRDefault="00A92CFF" w:rsidP="00A92CFF">
      <w:pPr>
        <w:ind w:right="8"/>
        <w:jc w:val="both"/>
        <w:rPr>
          <w:color w:val="000000"/>
          <w:sz w:val="20"/>
          <w:szCs w:val="20"/>
          <w:lang w:eastAsia="en-US"/>
        </w:rPr>
      </w:pPr>
      <w:r w:rsidRPr="00A92CFF">
        <w:rPr>
          <w:color w:val="000000"/>
          <w:sz w:val="20"/>
          <w:szCs w:val="20"/>
          <w:lang w:eastAsia="en-US"/>
        </w:rPr>
        <w:t>Представитель организации, производившей земляные работы (подрядчик),</w:t>
      </w:r>
    </w:p>
    <w:p w:rsidR="00A92CFF" w:rsidRPr="00A92CFF" w:rsidRDefault="00A92CFF" w:rsidP="00A92CFF">
      <w:pPr>
        <w:ind w:hanging="10"/>
        <w:jc w:val="center"/>
        <w:rPr>
          <w:noProof/>
          <w:color w:val="000000"/>
          <w:sz w:val="20"/>
          <w:szCs w:val="20"/>
          <w:lang w:eastAsia="en-US"/>
        </w:rPr>
      </w:pPr>
      <w:r w:rsidRPr="00A92CFF">
        <w:rPr>
          <w:noProof/>
          <w:color w:val="000000"/>
          <w:sz w:val="20"/>
          <w:szCs w:val="20"/>
          <w:lang w:eastAsia="en-US"/>
        </w:rPr>
        <w:t>____________________________</w:t>
      </w:r>
    </w:p>
    <w:p w:rsidR="00A92CFF" w:rsidRPr="00A92CFF" w:rsidRDefault="00A92CFF" w:rsidP="00A92CFF">
      <w:pPr>
        <w:ind w:hanging="10"/>
        <w:jc w:val="center"/>
        <w:rPr>
          <w:color w:val="000000"/>
          <w:sz w:val="20"/>
          <w:szCs w:val="20"/>
          <w:lang w:eastAsia="en-US"/>
        </w:rPr>
      </w:pPr>
      <w:r w:rsidRPr="00A92CFF">
        <w:rPr>
          <w:color w:val="000000"/>
          <w:sz w:val="20"/>
          <w:szCs w:val="20"/>
          <w:lang w:eastAsia="en-US"/>
        </w:rPr>
        <w:t>(подпись)</w:t>
      </w:r>
    </w:p>
    <w:p w:rsidR="00A92CFF" w:rsidRPr="00A92CFF" w:rsidRDefault="00A92CFF" w:rsidP="00A92CFF">
      <w:pPr>
        <w:ind w:right="-104"/>
        <w:rPr>
          <w:color w:val="000000"/>
          <w:sz w:val="20"/>
          <w:szCs w:val="20"/>
          <w:lang w:eastAsia="en-US"/>
        </w:rPr>
      </w:pPr>
    </w:p>
    <w:p w:rsidR="00A92CFF" w:rsidRPr="00A92CFF" w:rsidRDefault="00A92CFF" w:rsidP="00A92CFF">
      <w:pPr>
        <w:ind w:right="8"/>
        <w:jc w:val="both"/>
        <w:rPr>
          <w:color w:val="000000"/>
          <w:sz w:val="20"/>
          <w:szCs w:val="20"/>
          <w:lang w:eastAsia="en-US"/>
        </w:rPr>
      </w:pPr>
      <w:r w:rsidRPr="00A92CFF">
        <w:rPr>
          <w:color w:val="000000"/>
          <w:sz w:val="20"/>
          <w:szCs w:val="20"/>
          <w:lang w:eastAsia="en-US"/>
        </w:rPr>
        <w:t>Представитель организации, выполнившей благоустройство</w:t>
      </w:r>
    </w:p>
    <w:p w:rsidR="00A92CFF" w:rsidRPr="00A92CFF" w:rsidRDefault="00A92CFF" w:rsidP="00A92CFF">
      <w:pPr>
        <w:ind w:right="8"/>
        <w:jc w:val="center"/>
        <w:rPr>
          <w:color w:val="000000"/>
          <w:sz w:val="20"/>
          <w:szCs w:val="20"/>
          <w:lang w:eastAsia="en-US"/>
        </w:rPr>
      </w:pPr>
      <w:r w:rsidRPr="00A92CFF">
        <w:rPr>
          <w:color w:val="000000"/>
          <w:sz w:val="20"/>
          <w:szCs w:val="20"/>
          <w:lang w:eastAsia="en-US"/>
        </w:rPr>
        <w:t>________________________________</w:t>
      </w:r>
    </w:p>
    <w:p w:rsidR="00A92CFF" w:rsidRPr="00A92CFF" w:rsidRDefault="00A92CFF" w:rsidP="00A92CFF">
      <w:pPr>
        <w:ind w:hanging="10"/>
        <w:jc w:val="center"/>
        <w:rPr>
          <w:color w:val="000000"/>
          <w:sz w:val="20"/>
          <w:szCs w:val="20"/>
          <w:lang w:eastAsia="en-US"/>
        </w:rPr>
      </w:pPr>
      <w:r w:rsidRPr="00A92CFF">
        <w:rPr>
          <w:color w:val="000000"/>
          <w:sz w:val="20"/>
          <w:szCs w:val="20"/>
          <w:lang w:eastAsia="en-US"/>
        </w:rPr>
        <w:t>(подпись)</w:t>
      </w:r>
    </w:p>
    <w:p w:rsidR="00A92CFF" w:rsidRPr="00A92CFF" w:rsidRDefault="00A92CFF" w:rsidP="00A92CFF">
      <w:pPr>
        <w:ind w:right="8"/>
        <w:jc w:val="both"/>
        <w:rPr>
          <w:color w:val="000000"/>
          <w:sz w:val="20"/>
          <w:szCs w:val="20"/>
          <w:lang w:eastAsia="en-US"/>
        </w:rPr>
      </w:pPr>
      <w:r w:rsidRPr="00A92CFF">
        <w:rPr>
          <w:color w:val="000000"/>
          <w:sz w:val="20"/>
          <w:szCs w:val="20"/>
          <w:lang w:eastAsia="en-US"/>
        </w:rPr>
        <w:t>Представитель владельца объекта благоустройства, управляющей организации или жилищно-эксплуатационной организации</w:t>
      </w:r>
    </w:p>
    <w:p w:rsidR="00A92CFF" w:rsidRPr="00A92CFF" w:rsidRDefault="00A92CFF" w:rsidP="00A92CFF">
      <w:pPr>
        <w:ind w:right="8"/>
        <w:jc w:val="center"/>
        <w:rPr>
          <w:color w:val="000000"/>
          <w:sz w:val="20"/>
          <w:szCs w:val="20"/>
          <w:lang w:eastAsia="en-US"/>
        </w:rPr>
      </w:pPr>
      <w:r w:rsidRPr="00A92CFF">
        <w:rPr>
          <w:color w:val="000000"/>
          <w:sz w:val="20"/>
          <w:szCs w:val="20"/>
          <w:lang w:eastAsia="en-US"/>
        </w:rPr>
        <w:t>_______________________________</w:t>
      </w:r>
    </w:p>
    <w:p w:rsidR="00A92CFF" w:rsidRPr="00A92CFF" w:rsidRDefault="00A92CFF" w:rsidP="00A92CFF">
      <w:pPr>
        <w:ind w:hanging="10"/>
        <w:jc w:val="center"/>
        <w:rPr>
          <w:color w:val="000000"/>
          <w:sz w:val="20"/>
          <w:szCs w:val="20"/>
          <w:lang w:eastAsia="en-US"/>
        </w:rPr>
      </w:pPr>
      <w:r w:rsidRPr="00A92CFF">
        <w:rPr>
          <w:color w:val="000000"/>
          <w:sz w:val="20"/>
          <w:szCs w:val="20"/>
          <w:lang w:eastAsia="en-US"/>
        </w:rPr>
        <w:t>(подпись)</w:t>
      </w:r>
    </w:p>
    <w:p w:rsidR="00A92CFF" w:rsidRPr="00A92CFF" w:rsidRDefault="00A92CFF" w:rsidP="00A92CFF">
      <w:pPr>
        <w:ind w:right="345" w:firstLine="709"/>
        <w:jc w:val="both"/>
        <w:rPr>
          <w:color w:val="000000"/>
          <w:sz w:val="20"/>
          <w:szCs w:val="20"/>
          <w:lang w:eastAsia="en-US"/>
        </w:rPr>
      </w:pPr>
      <w:r w:rsidRPr="00A92CFF">
        <w:rPr>
          <w:color w:val="000000"/>
          <w:sz w:val="20"/>
          <w:szCs w:val="20"/>
          <w:lang w:eastAsia="en-US"/>
        </w:rPr>
        <w:t>Приложение:</w:t>
      </w:r>
    </w:p>
    <w:p w:rsidR="00A92CFF" w:rsidRPr="00A92CFF" w:rsidRDefault="00A92CFF" w:rsidP="00A92CFF">
      <w:pPr>
        <w:ind w:right="345" w:firstLine="709"/>
        <w:jc w:val="both"/>
        <w:rPr>
          <w:color w:val="000000"/>
          <w:sz w:val="20"/>
          <w:szCs w:val="20"/>
          <w:lang w:eastAsia="en-US"/>
        </w:rPr>
      </w:pPr>
      <w:r w:rsidRPr="00A92CFF">
        <w:rPr>
          <w:color w:val="000000"/>
          <w:sz w:val="20"/>
          <w:szCs w:val="20"/>
          <w:lang w:eastAsia="en-US"/>
        </w:rPr>
        <w:t xml:space="preserve">-Материалы </w:t>
      </w:r>
      <w:proofErr w:type="spellStart"/>
      <w:r w:rsidRPr="00A92CFF">
        <w:rPr>
          <w:color w:val="000000"/>
          <w:sz w:val="20"/>
          <w:szCs w:val="20"/>
          <w:lang w:eastAsia="en-US"/>
        </w:rPr>
        <w:t>фотофиксации</w:t>
      </w:r>
      <w:proofErr w:type="spellEnd"/>
      <w:r w:rsidRPr="00A92CFF">
        <w:rPr>
          <w:color w:val="000000"/>
          <w:sz w:val="20"/>
          <w:szCs w:val="20"/>
          <w:lang w:eastAsia="en-US"/>
        </w:rPr>
        <w:t xml:space="preserve"> выполненных работ</w:t>
      </w:r>
      <w:r w:rsidRPr="00A92CFF">
        <w:rPr>
          <w:noProof/>
          <w:color w:val="000000"/>
          <w:sz w:val="20"/>
          <w:szCs w:val="20"/>
        </w:rPr>
        <w:drawing>
          <wp:inline distT="0" distB="0" distL="0" distR="0" wp14:anchorId="16794F32" wp14:editId="46DFE1B8">
            <wp:extent cx="8890" cy="8890"/>
            <wp:effectExtent l="0" t="0" r="0" b="0"/>
            <wp:docPr id="138290" name="Рисунок 13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A92CFF" w:rsidRPr="00A92CFF" w:rsidRDefault="00A92CFF" w:rsidP="00A92CFF">
      <w:pPr>
        <w:ind w:right="345" w:firstLine="709"/>
        <w:jc w:val="both"/>
        <w:rPr>
          <w:color w:val="000000"/>
          <w:sz w:val="20"/>
          <w:szCs w:val="20"/>
          <w:lang w:eastAsia="en-US"/>
        </w:rPr>
      </w:pPr>
      <w:r w:rsidRPr="00A92CFF">
        <w:rPr>
          <w:color w:val="000000"/>
          <w:sz w:val="20"/>
          <w:szCs w:val="20"/>
          <w:lang w:eastAsia="en-US"/>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A92CFF">
        <w:rPr>
          <w:color w:val="000000"/>
          <w:sz w:val="20"/>
          <w:szCs w:val="20"/>
          <w:vertAlign w:val="superscript"/>
          <w:lang w:eastAsia="en-US"/>
        </w:rPr>
        <w:footnoteReference w:id="1"/>
      </w:r>
    </w:p>
    <w:p w:rsidR="00400AE8" w:rsidRPr="00400AE8" w:rsidRDefault="00400AE8" w:rsidP="00400AE8">
      <w:pPr>
        <w:ind w:hanging="10"/>
        <w:jc w:val="right"/>
        <w:rPr>
          <w:color w:val="000000"/>
          <w:sz w:val="20"/>
          <w:szCs w:val="20"/>
          <w:lang w:eastAsia="en-US"/>
        </w:rPr>
      </w:pPr>
      <w:r w:rsidRPr="00400AE8">
        <w:rPr>
          <w:color w:val="000000"/>
          <w:sz w:val="20"/>
          <w:szCs w:val="20"/>
          <w:lang w:eastAsia="en-US"/>
        </w:rPr>
        <w:t xml:space="preserve">Приложение №7 </w:t>
      </w:r>
    </w:p>
    <w:p w:rsidR="00400AE8" w:rsidRPr="00400AE8" w:rsidRDefault="00400AE8" w:rsidP="00400AE8">
      <w:pPr>
        <w:ind w:hanging="10"/>
        <w:jc w:val="right"/>
        <w:rPr>
          <w:color w:val="000000"/>
          <w:sz w:val="20"/>
          <w:szCs w:val="20"/>
          <w:lang w:eastAsia="en-US"/>
        </w:rPr>
      </w:pPr>
      <w:r w:rsidRPr="00400AE8">
        <w:rPr>
          <w:color w:val="000000"/>
          <w:sz w:val="20"/>
          <w:szCs w:val="20"/>
          <w:lang w:eastAsia="en-US"/>
        </w:rPr>
        <w:t xml:space="preserve">к административному регламенту </w:t>
      </w:r>
    </w:p>
    <w:p w:rsidR="00400AE8" w:rsidRPr="00400AE8" w:rsidRDefault="00400AE8" w:rsidP="00400AE8">
      <w:pPr>
        <w:ind w:hanging="10"/>
        <w:jc w:val="right"/>
        <w:rPr>
          <w:color w:val="000000"/>
          <w:sz w:val="20"/>
          <w:szCs w:val="20"/>
          <w:lang w:eastAsia="en-US"/>
        </w:rPr>
      </w:pPr>
      <w:r w:rsidRPr="00400AE8">
        <w:rPr>
          <w:color w:val="000000"/>
          <w:sz w:val="20"/>
          <w:szCs w:val="20"/>
          <w:lang w:eastAsia="en-US"/>
        </w:rPr>
        <w:t>предоставления муниципальной услуги</w:t>
      </w:r>
    </w:p>
    <w:p w:rsidR="00400AE8" w:rsidRPr="00400AE8" w:rsidRDefault="00400AE8" w:rsidP="00400AE8">
      <w:pPr>
        <w:ind w:right="1462" w:hanging="34"/>
        <w:jc w:val="center"/>
        <w:rPr>
          <w:color w:val="000000"/>
          <w:sz w:val="20"/>
          <w:szCs w:val="20"/>
          <w:lang w:eastAsia="en-US"/>
        </w:rPr>
      </w:pPr>
    </w:p>
    <w:p w:rsidR="00400AE8" w:rsidRPr="00400AE8" w:rsidRDefault="00400AE8" w:rsidP="00400AE8">
      <w:pPr>
        <w:ind w:right="15"/>
        <w:jc w:val="center"/>
        <w:rPr>
          <w:b/>
          <w:color w:val="000000"/>
          <w:sz w:val="20"/>
          <w:szCs w:val="20"/>
          <w:lang w:eastAsia="en-US"/>
        </w:rPr>
      </w:pPr>
      <w:r w:rsidRPr="00400AE8">
        <w:rPr>
          <w:b/>
          <w:color w:val="000000"/>
          <w:sz w:val="20"/>
          <w:szCs w:val="20"/>
          <w:lang w:eastAsia="en-US"/>
        </w:rPr>
        <w:t>Форма решения о закрытии разрешения на осуществление земляных работ</w:t>
      </w:r>
    </w:p>
    <w:p w:rsidR="00400AE8" w:rsidRPr="00400AE8" w:rsidRDefault="00400AE8" w:rsidP="00400AE8">
      <w:pPr>
        <w:ind w:right="15" w:hanging="10"/>
        <w:jc w:val="center"/>
        <w:rPr>
          <w:color w:val="000000"/>
          <w:sz w:val="20"/>
          <w:szCs w:val="20"/>
          <w:lang w:eastAsia="en-US"/>
        </w:rPr>
      </w:pPr>
      <w:r w:rsidRPr="00400AE8">
        <w:rPr>
          <w:color w:val="000000"/>
          <w:sz w:val="20"/>
          <w:szCs w:val="20"/>
          <w:lang w:eastAsia="en-US"/>
        </w:rPr>
        <w:t>_________________________________________________</w:t>
      </w:r>
    </w:p>
    <w:p w:rsidR="00400AE8" w:rsidRPr="00400AE8" w:rsidRDefault="00400AE8" w:rsidP="00400AE8">
      <w:pPr>
        <w:tabs>
          <w:tab w:val="left" w:pos="9639"/>
        </w:tabs>
        <w:ind w:right="15" w:hanging="10"/>
        <w:jc w:val="center"/>
        <w:rPr>
          <w:color w:val="000000"/>
          <w:sz w:val="20"/>
          <w:szCs w:val="20"/>
          <w:lang w:eastAsia="en-US"/>
        </w:rPr>
      </w:pPr>
      <w:r w:rsidRPr="00400AE8">
        <w:rPr>
          <w:color w:val="000000"/>
          <w:sz w:val="20"/>
          <w:szCs w:val="20"/>
          <w:lang w:eastAsia="en-US"/>
        </w:rPr>
        <w:t>наименование органа, уполномоченного на предоставление услуги</w:t>
      </w:r>
    </w:p>
    <w:p w:rsidR="00400AE8" w:rsidRPr="00400AE8" w:rsidRDefault="00400AE8" w:rsidP="00400AE8">
      <w:pPr>
        <w:ind w:left="5387" w:hanging="10"/>
        <w:jc w:val="both"/>
        <w:rPr>
          <w:color w:val="000000"/>
          <w:sz w:val="20"/>
          <w:szCs w:val="20"/>
          <w:lang w:eastAsia="en-US"/>
        </w:rPr>
      </w:pPr>
      <w:r w:rsidRPr="00400AE8">
        <w:rPr>
          <w:color w:val="000000"/>
          <w:sz w:val="20"/>
          <w:szCs w:val="20"/>
          <w:lang w:eastAsia="en-US"/>
        </w:rPr>
        <w:t>Кому:</w:t>
      </w:r>
    </w:p>
    <w:p w:rsidR="00400AE8" w:rsidRPr="00400AE8" w:rsidRDefault="00400AE8" w:rsidP="00400AE8">
      <w:pPr>
        <w:ind w:left="5387"/>
        <w:rPr>
          <w:color w:val="000000"/>
          <w:sz w:val="20"/>
          <w:szCs w:val="20"/>
          <w:lang w:eastAsia="en-US"/>
        </w:rPr>
      </w:pPr>
      <w:r w:rsidRPr="00400AE8">
        <w:rPr>
          <w:noProof/>
          <w:color w:val="000000"/>
          <w:sz w:val="20"/>
          <w:szCs w:val="20"/>
        </w:rPr>
        <mc:AlternateContent>
          <mc:Choice Requires="wpg">
            <w:drawing>
              <wp:inline distT="0" distB="0" distL="0" distR="0" wp14:anchorId="71A2C1B7" wp14:editId="0BEE778E">
                <wp:extent cx="3150870" cy="113665"/>
                <wp:effectExtent l="13970" t="0" r="16510" b="0"/>
                <wp:docPr id="138314" name="Группа 138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150870" cy="113665"/>
                          <a:chOff x="0" y="0"/>
                          <a:chExt cx="2438947" cy="14737"/>
                        </a:xfrm>
                      </wpg:grpSpPr>
                      <wps:wsp>
                        <wps:cNvPr id="138315" name="Shape 138215"/>
                        <wps:cNvSpPr>
                          <a:spLocks/>
                        </wps:cNvSpPr>
                        <wps:spPr bwMode="auto">
                          <a:xfrm>
                            <a:off x="0" y="0"/>
                            <a:ext cx="2438947" cy="14737"/>
                          </a:xfrm>
                          <a:custGeom>
                            <a:avLst/>
                            <a:gdLst>
                              <a:gd name="T0" fmla="*/ 0 w 2438947"/>
                              <a:gd name="T1" fmla="*/ 7369 h 14737"/>
                              <a:gd name="T2" fmla="*/ 2438947 w 2438947"/>
                              <a:gd name="T3" fmla="*/ 7369 h 14737"/>
                              <a:gd name="T4" fmla="*/ 0 w 2438947"/>
                              <a:gd name="T5" fmla="*/ 0 h 14737"/>
                              <a:gd name="T6" fmla="*/ 2438947 w 2438947"/>
                              <a:gd name="T7" fmla="*/ 14737 h 14737"/>
                            </a:gdLst>
                            <a:ahLst/>
                            <a:cxnLst>
                              <a:cxn ang="0">
                                <a:pos x="T0" y="T1"/>
                              </a:cxn>
                              <a:cxn ang="0">
                                <a:pos x="T2" y="T3"/>
                              </a:cxn>
                            </a:cxnLst>
                            <a:rect l="T4" t="T5" r="T6" b="T7"/>
                            <a:pathLst>
                              <a:path w="2438947" h="14737">
                                <a:moveTo>
                                  <a:pt x="0" y="7369"/>
                                </a:moveTo>
                                <a:lnTo>
                                  <a:pt x="2438947" y="7369"/>
                                </a:lnTo>
                              </a:path>
                            </a:pathLst>
                          </a:custGeom>
                          <a:noFill/>
                          <a:ln w="14737" cap="flat" cmpd="sng" algn="ctr">
                            <a:solidFill>
                              <a:srgbClr val="000000"/>
                            </a:solidFill>
                            <a:prstDash val="solid"/>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38314" o:spid="_x0000_s1026" style="width:248.1pt;height:8.95pt;flip:y;mso-position-horizontal-relative:char;mso-position-vertical-relative:line" coordsize="2438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">
                <v:shape id="Shape 138215" o:spid="_x0000_s1027" style="position:absolute;width:24389;height:147;visibility:visible;mso-wrap-style:square;v-text-anchor:top" coordsize="2438947,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pwcUA&#10;AADfAAAADwAAAGRycy9kb3ducmV2LnhtbERPz2vCMBS+D/Y/hDfwMjTtnCLVKCJMdhky50Fvj+St&#10;LWteShJt+98vg4HHj+/3atPbRtzIh9qxgnySgSDWztRcKjh9vY0XIEJENtg4JgUDBdisHx9WWBjX&#10;8SfdjrEUKYRDgQqqGNtCyqArshgmriVO3LfzFmOCvpTGY5fCbSNfsmwuLdacGipsaVeR/jlerYKr&#10;Owz7mez8cMl1/aoPzfn5I1dq9NRvlyAi9fEu/ne/mzR/upjmM/j7kwD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WnBxQAAAN8AAAAPAAAAAAAAAAAAAAAAAJgCAABkcnMv&#10;ZG93bnJldi54bWxQSwUGAAAAAAQABAD1AAAAigMAAAAA&#10;" path="m,7369r2438947,e" filled="f" strokeweight=".40936mm">
                  <v:stroke miterlimit="1" joinstyle="miter"/>
                  <v:path arrowok="t" o:connecttype="custom" o:connectlocs="0,7369;2438947,7369" o:connectangles="0,0" textboxrect="0,0,2438947,14737"/>
                </v:shape>
                <w10:anchorlock/>
              </v:group>
            </w:pict>
          </mc:Fallback>
        </mc:AlternateContent>
      </w:r>
    </w:p>
    <w:p w:rsidR="00400AE8" w:rsidRPr="00400AE8" w:rsidRDefault="00400AE8" w:rsidP="00400AE8">
      <w:pPr>
        <w:ind w:left="5387"/>
        <w:rPr>
          <w:color w:val="000000"/>
          <w:sz w:val="20"/>
          <w:szCs w:val="20"/>
          <w:lang w:eastAsia="en-US"/>
        </w:rPr>
      </w:pPr>
      <w:r w:rsidRPr="00400AE8">
        <w:rPr>
          <w:noProof/>
          <w:color w:val="000000"/>
          <w:sz w:val="20"/>
          <w:szCs w:val="20"/>
        </w:rPr>
        <mc:AlternateContent>
          <mc:Choice Requires="wpg">
            <w:drawing>
              <wp:inline distT="0" distB="0" distL="0" distR="0" wp14:anchorId="566D2F9E" wp14:editId="35C8A09B">
                <wp:extent cx="3150235" cy="130175"/>
                <wp:effectExtent l="13970" t="0" r="7620" b="0"/>
                <wp:docPr id="138312" name="Группа 138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150235" cy="130175"/>
                          <a:chOff x="0" y="0"/>
                          <a:chExt cx="2438947" cy="14737"/>
                        </a:xfrm>
                      </wpg:grpSpPr>
                      <wps:wsp>
                        <wps:cNvPr id="138313" name="Shape 138215"/>
                        <wps:cNvSpPr>
                          <a:spLocks/>
                        </wps:cNvSpPr>
                        <wps:spPr bwMode="auto">
                          <a:xfrm>
                            <a:off x="0" y="0"/>
                            <a:ext cx="2438947" cy="14737"/>
                          </a:xfrm>
                          <a:custGeom>
                            <a:avLst/>
                            <a:gdLst>
                              <a:gd name="T0" fmla="*/ 0 w 2438947"/>
                              <a:gd name="T1" fmla="*/ 7369 h 14737"/>
                              <a:gd name="T2" fmla="*/ 2438947 w 2438947"/>
                              <a:gd name="T3" fmla="*/ 7369 h 14737"/>
                              <a:gd name="T4" fmla="*/ 0 w 2438947"/>
                              <a:gd name="T5" fmla="*/ 0 h 14737"/>
                              <a:gd name="T6" fmla="*/ 2438947 w 2438947"/>
                              <a:gd name="T7" fmla="*/ 14737 h 14737"/>
                            </a:gdLst>
                            <a:ahLst/>
                            <a:cxnLst>
                              <a:cxn ang="0">
                                <a:pos x="T0" y="T1"/>
                              </a:cxn>
                              <a:cxn ang="0">
                                <a:pos x="T2" y="T3"/>
                              </a:cxn>
                            </a:cxnLst>
                            <a:rect l="T4" t="T5" r="T6" b="T7"/>
                            <a:pathLst>
                              <a:path w="2438947" h="14737">
                                <a:moveTo>
                                  <a:pt x="0" y="7369"/>
                                </a:moveTo>
                                <a:lnTo>
                                  <a:pt x="2438947" y="7369"/>
                                </a:lnTo>
                              </a:path>
                            </a:pathLst>
                          </a:custGeom>
                          <a:noFill/>
                          <a:ln w="14737" cap="flat" cmpd="sng" algn="ctr">
                            <a:solidFill>
                              <a:srgbClr val="000000"/>
                            </a:solidFill>
                            <a:prstDash val="solid"/>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38312" o:spid="_x0000_s1026" style="width:248.05pt;height:10.25pt;flip:y;mso-position-horizontal-relative:char;mso-position-vertical-relative:line" coordsize="2438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">
                <v:shape id="Shape 138215" o:spid="_x0000_s1027" style="position:absolute;width:24389;height:147;visibility:visible;mso-wrap-style:square;v-text-anchor:top" coordsize="2438947,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ULsQA&#10;AADfAAAADwAAAGRycy9kb3ducmV2LnhtbERPz0vDMBS+C/4P4Q12kS3tqmPUpkMExYsMpwe9PZJn&#10;W9a8lCRb2//eCILHj+93tZ9sLy7kQ+dYQb7OQBBrZzpuFHy8P612IEJENtg7JgUzBdjX11cVlsaN&#10;/EaXY2xECuFQooI2xqGUMuiWLIa1G4gT9+28xZigb6TxOKZw28tNlm2lxY5TQ4sDPbakT8ezVXB2&#10;h/n5To5+/sp1d6sP/efNa67UcjE93IOINMV/8Z/7xaT5xa7IC/j9kwD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VC7EAAAA3wAAAA8AAAAAAAAAAAAAAAAAmAIAAGRycy9k&#10;b3ducmV2LnhtbFBLBQYAAAAABAAEAPUAAACJAwAAAAA=&#10;" path="m,7369r2438947,e" filled="f" strokeweight=".40936mm">
                  <v:stroke miterlimit="1" joinstyle="miter"/>
                  <v:path arrowok="t" o:connecttype="custom" o:connectlocs="0,7369;2438947,7369" o:connectangles="0,0" textboxrect="0,0,2438947,14737"/>
                </v:shape>
                <w10:anchorlock/>
              </v:group>
            </w:pict>
          </mc:Fallback>
        </mc:AlternateContent>
      </w:r>
    </w:p>
    <w:p w:rsidR="00400AE8" w:rsidRPr="00400AE8" w:rsidRDefault="00400AE8" w:rsidP="00400AE8">
      <w:pPr>
        <w:ind w:left="5387" w:right="-185" w:hanging="10"/>
        <w:jc w:val="both"/>
        <w:rPr>
          <w:i/>
          <w:color w:val="000000"/>
          <w:sz w:val="20"/>
          <w:szCs w:val="20"/>
          <w:lang w:eastAsia="en-US"/>
        </w:rPr>
      </w:pPr>
      <w:proofErr w:type="gramStart"/>
      <w:r w:rsidRPr="00400AE8">
        <w:rPr>
          <w:i/>
          <w:color w:val="000000"/>
          <w:sz w:val="20"/>
          <w:szCs w:val="20"/>
          <w:lang w:eastAsia="en-US"/>
        </w:rPr>
        <w:t xml:space="preserve">(фамилия, имя, отчество (последнее — при наличии), наименование и Данные Документа, </w:t>
      </w:r>
      <w:proofErr w:type="spellStart"/>
      <w:r w:rsidRPr="00400AE8">
        <w:rPr>
          <w:i/>
          <w:color w:val="000000"/>
          <w:sz w:val="20"/>
          <w:szCs w:val="20"/>
          <w:lang w:eastAsia="en-US"/>
        </w:rPr>
        <w:t>удостоверяющеро</w:t>
      </w:r>
      <w:proofErr w:type="spellEnd"/>
      <w:r w:rsidRPr="00400AE8">
        <w:rPr>
          <w:i/>
          <w:color w:val="000000"/>
          <w:sz w:val="20"/>
          <w:szCs w:val="20"/>
          <w:lang w:eastAsia="en-US"/>
        </w:rPr>
        <w:t xml:space="preserve"> личность — для физического </w:t>
      </w:r>
      <w:r w:rsidRPr="00400AE8">
        <w:rPr>
          <w:i/>
          <w:noProof/>
          <w:color w:val="000000"/>
          <w:sz w:val="20"/>
          <w:szCs w:val="20"/>
        </w:rPr>
        <w:drawing>
          <wp:inline distT="0" distB="0" distL="0" distR="0" wp14:anchorId="6CC63CD6" wp14:editId="0C18D87A">
            <wp:extent cx="8890" cy="8890"/>
            <wp:effectExtent l="0" t="0" r="0" b="0"/>
            <wp:docPr id="138305" name="Рисунок 13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400AE8">
        <w:rPr>
          <w:i/>
          <w:color w:val="000000"/>
          <w:sz w:val="20"/>
          <w:szCs w:val="20"/>
          <w:lang w:eastAsia="en-US"/>
        </w:rPr>
        <w:t>лица; наименование индивидуального предпринимателя</w:t>
      </w:r>
      <w:proofErr w:type="gramEnd"/>
    </w:p>
    <w:p w:rsidR="00400AE8" w:rsidRPr="00400AE8" w:rsidRDefault="00400AE8" w:rsidP="00400AE8">
      <w:pPr>
        <w:ind w:left="5387" w:right="-185" w:hanging="10"/>
        <w:jc w:val="both"/>
        <w:rPr>
          <w:i/>
          <w:color w:val="000000"/>
          <w:sz w:val="20"/>
          <w:szCs w:val="20"/>
          <w:lang w:eastAsia="en-US"/>
        </w:rPr>
      </w:pPr>
      <w:r w:rsidRPr="00400AE8">
        <w:rPr>
          <w:i/>
          <w:color w:val="000000"/>
          <w:sz w:val="20"/>
          <w:szCs w:val="20"/>
          <w:lang w:eastAsia="en-US"/>
        </w:rPr>
        <w:t xml:space="preserve">ИНН, ОГРНИП — Для физического лица, зарегистрированного в качестве индивидуального </w:t>
      </w:r>
      <w:proofErr w:type="spellStart"/>
      <w:r w:rsidRPr="00400AE8">
        <w:rPr>
          <w:i/>
          <w:color w:val="000000"/>
          <w:sz w:val="20"/>
          <w:szCs w:val="20"/>
          <w:lang w:eastAsia="en-US"/>
        </w:rPr>
        <w:t>предпрннимателя</w:t>
      </w:r>
      <w:proofErr w:type="spellEnd"/>
      <w:r w:rsidRPr="00400AE8">
        <w:rPr>
          <w:i/>
          <w:color w:val="000000"/>
          <w:sz w:val="20"/>
          <w:szCs w:val="20"/>
          <w:lang w:eastAsia="en-US"/>
        </w:rPr>
        <w:t>)</w:t>
      </w:r>
      <w:proofErr w:type="gramStart"/>
      <w:r w:rsidRPr="00400AE8">
        <w:rPr>
          <w:i/>
          <w:color w:val="000000"/>
          <w:sz w:val="20"/>
          <w:szCs w:val="20"/>
          <w:lang w:eastAsia="en-US"/>
        </w:rPr>
        <w:t>,'</w:t>
      </w:r>
      <w:proofErr w:type="gramEnd"/>
      <w:r w:rsidRPr="00400AE8">
        <w:rPr>
          <w:i/>
          <w:color w:val="000000"/>
          <w:sz w:val="20"/>
          <w:szCs w:val="20"/>
          <w:lang w:eastAsia="en-US"/>
        </w:rPr>
        <w:t xml:space="preserve"> полное наименование юридического лица, ИНН, ОГРН, юридический адрес — для юридического лица)</w:t>
      </w:r>
    </w:p>
    <w:p w:rsidR="00400AE8" w:rsidRPr="00400AE8" w:rsidRDefault="00400AE8" w:rsidP="00400AE8">
      <w:pPr>
        <w:ind w:left="5387" w:right="-185" w:hanging="10"/>
        <w:jc w:val="both"/>
        <w:rPr>
          <w:color w:val="000000"/>
          <w:sz w:val="20"/>
          <w:szCs w:val="20"/>
          <w:lang w:val="en-US" w:eastAsia="en-US"/>
        </w:rPr>
      </w:pPr>
      <w:proofErr w:type="spellStart"/>
      <w:r w:rsidRPr="00400AE8">
        <w:rPr>
          <w:color w:val="000000"/>
          <w:sz w:val="20"/>
          <w:szCs w:val="20"/>
          <w:lang w:val="en-US" w:eastAsia="en-US"/>
        </w:rPr>
        <w:t>Контактные</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данные</w:t>
      </w:r>
      <w:proofErr w:type="spellEnd"/>
      <w:r w:rsidRPr="00400AE8">
        <w:rPr>
          <w:color w:val="000000"/>
          <w:sz w:val="20"/>
          <w:szCs w:val="20"/>
          <w:lang w:val="en-US" w:eastAsia="en-US"/>
        </w:rPr>
        <w:t>:</w:t>
      </w:r>
    </w:p>
    <w:p w:rsidR="00400AE8" w:rsidRPr="00400AE8" w:rsidRDefault="00400AE8" w:rsidP="00400AE8">
      <w:pPr>
        <w:ind w:left="5387" w:right="-185"/>
        <w:rPr>
          <w:color w:val="000000"/>
          <w:sz w:val="20"/>
          <w:szCs w:val="20"/>
          <w:lang w:eastAsia="en-US"/>
        </w:rPr>
      </w:pPr>
      <w:r w:rsidRPr="00400AE8">
        <w:rPr>
          <w:noProof/>
          <w:color w:val="000000"/>
          <w:sz w:val="20"/>
          <w:szCs w:val="20"/>
        </w:rPr>
        <mc:AlternateContent>
          <mc:Choice Requires="wpg">
            <w:drawing>
              <wp:inline distT="0" distB="0" distL="0" distR="0" wp14:anchorId="3035882E" wp14:editId="10B6079C">
                <wp:extent cx="3147060" cy="213995"/>
                <wp:effectExtent l="0" t="0" r="15240" b="0"/>
                <wp:docPr id="138310" name="Группа 138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7060" cy="213995"/>
                          <a:chOff x="0" y="0"/>
                          <a:chExt cx="1753684" cy="22106"/>
                        </a:xfrm>
                      </wpg:grpSpPr>
                      <wps:wsp>
                        <wps:cNvPr id="138311" name="Shape 138217"/>
                        <wps:cNvSpPr/>
                        <wps:spPr>
                          <a:xfrm>
                            <a:off x="0" y="0"/>
                            <a:ext cx="1753684" cy="22106"/>
                          </a:xfrm>
                          <a:custGeom>
                            <a:avLst/>
                            <a:gdLst/>
                            <a:ahLst/>
                            <a:cxnLst/>
                            <a:rect l="0" t="0" r="0" b="0"/>
                            <a:pathLst>
                              <a:path w="1753684" h="22106">
                                <a:moveTo>
                                  <a:pt x="0" y="11053"/>
                                </a:moveTo>
                                <a:lnTo>
                                  <a:pt x="1753684" y="11053"/>
                                </a:lnTo>
                              </a:path>
                            </a:pathLst>
                          </a:custGeom>
                          <a:noFill/>
                          <a:ln w="22106" cap="flat" cmpd="sng" algn="ctr">
                            <a:solidFill>
                              <a:srgbClr val="000000"/>
                            </a:solidFill>
                            <a:prstDash val="solid"/>
                            <a:miter lim="100000"/>
                          </a:ln>
                          <a:effectLst/>
                        </wps:spPr>
                        <wps:bodyPr/>
                      </wps:wsp>
                    </wpg:wgp>
                  </a:graphicData>
                </a:graphic>
              </wp:inline>
            </w:drawing>
          </mc:Choice>
          <mc:Fallback>
            <w:pict>
              <v:group id="Группа 138310" o:spid="_x0000_s1026" style="width:247.8pt;height:16.85pt;mso-position-horizontal-relative:char;mso-position-vertical-relative:line" coordsize="1753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">
                <v:shape id="Shape 138217" o:spid="_x0000_s1027" style="position:absolute;width:17536;height:221;visibility:visible;mso-wrap-style:square;v-text-anchor:top" coordsize="1753684,2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xGsQA&#10;AADfAAAADwAAAGRycy9kb3ducmV2LnhtbERPyWrDMBC9F/IPYgK9lFp2AiF1LZtSCOmxzdLS22CN&#10;F2yNjKUk7t9XgUCOj7dnxWR6cabRtZYVJFEMgri0uuVawWG/eV6DcB5ZY2+ZFPyRgyKfPWSYanvh&#10;LzrvfC1CCLsUFTTeD6mUrmzIoIvsQBy4yo4GfYBjLfWIlxBuermI45U02HJoaHCg94bKbncyCtpv&#10;PFnarF7M0+/noTrqn6Tstko9zqe3VxCeJn8X39wfOsxfrpdJAtc/AY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cRrEAAAA3wAAAA8AAAAAAAAAAAAAAAAAmAIAAGRycy9k&#10;b3ducmV2LnhtbFBLBQYAAAAABAAEAPUAAACJAwAAAAA=&#10;" path="m,11053r1753684,e" filled="f" strokeweight=".61406mm">
                  <v:stroke miterlimit="1" joinstyle="miter"/>
                  <v:path arrowok="t" textboxrect="0,0,1753684,22106"/>
                </v:shape>
                <w10:anchorlock/>
              </v:group>
            </w:pict>
          </mc:Fallback>
        </mc:AlternateContent>
      </w:r>
    </w:p>
    <w:p w:rsidR="00400AE8" w:rsidRPr="00400AE8" w:rsidRDefault="00400AE8" w:rsidP="00400AE8">
      <w:pPr>
        <w:ind w:left="5387" w:right="-185"/>
        <w:rPr>
          <w:color w:val="000000"/>
          <w:sz w:val="20"/>
          <w:szCs w:val="20"/>
          <w:lang w:eastAsia="en-US"/>
        </w:rPr>
      </w:pPr>
      <w:r w:rsidRPr="00400AE8">
        <w:rPr>
          <w:noProof/>
          <w:color w:val="000000"/>
          <w:sz w:val="20"/>
          <w:szCs w:val="20"/>
        </w:rPr>
        <mc:AlternateContent>
          <mc:Choice Requires="wpg">
            <w:drawing>
              <wp:inline distT="0" distB="0" distL="0" distR="0" wp14:anchorId="324E964F" wp14:editId="0BE915BE">
                <wp:extent cx="3146425" cy="114300"/>
                <wp:effectExtent l="0" t="0" r="15875" b="0"/>
                <wp:docPr id="138308" name="Группа 138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6425" cy="114300"/>
                          <a:chOff x="0" y="0"/>
                          <a:chExt cx="1753684" cy="22106"/>
                        </a:xfrm>
                      </wpg:grpSpPr>
                      <wps:wsp>
                        <wps:cNvPr id="138309" name="Shape 138217"/>
                        <wps:cNvSpPr/>
                        <wps:spPr>
                          <a:xfrm>
                            <a:off x="0" y="0"/>
                            <a:ext cx="1753684" cy="22106"/>
                          </a:xfrm>
                          <a:custGeom>
                            <a:avLst/>
                            <a:gdLst/>
                            <a:ahLst/>
                            <a:cxnLst/>
                            <a:rect l="0" t="0" r="0" b="0"/>
                            <a:pathLst>
                              <a:path w="1753684" h="22106">
                                <a:moveTo>
                                  <a:pt x="0" y="11053"/>
                                </a:moveTo>
                                <a:lnTo>
                                  <a:pt x="1753684" y="11053"/>
                                </a:lnTo>
                              </a:path>
                            </a:pathLst>
                          </a:custGeom>
                          <a:noFill/>
                          <a:ln w="22106" cap="flat" cmpd="sng" algn="ctr">
                            <a:solidFill>
                              <a:srgbClr val="000000"/>
                            </a:solidFill>
                            <a:prstDash val="solid"/>
                            <a:miter lim="100000"/>
                          </a:ln>
                          <a:effectLst/>
                        </wps:spPr>
                        <wps:bodyPr/>
                      </wps:wsp>
                    </wpg:wgp>
                  </a:graphicData>
                </a:graphic>
              </wp:inline>
            </w:drawing>
          </mc:Choice>
          <mc:Fallback>
            <w:pict>
              <v:group id="Группа 138308" o:spid="_x0000_s1026" style="width:247.75pt;height:9pt;mso-position-horizontal-relative:char;mso-position-vertical-relative:line" coordsize="1753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">
                <v:shape id="Shape 138217" o:spid="_x0000_s1027" style="position:absolute;width:17536;height:221;visibility:visible;mso-wrap-style:square;v-text-anchor:top" coordsize="1753684,2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rwcMA&#10;AADfAAAADwAAAGRycy9kb3ducmV2LnhtbERPy4rCMBTdC/MP4Q64EU07gmg1ighlXProjLi7NNe2&#10;2NyUJmr9ezMw4PJw3otVZ2pxp9ZVlhXEowgEcW51xYWC7JgOpyCcR9ZYWyYFT3KwWn70Fpho++A9&#10;3Q++ECGEXYIKSu+bREqXl2TQjWxDHLiLbQ36ANtC6hYfIdzU8iuKJtJgxaGhxIY2JeXXw80oqH7x&#10;ZimdzMzgvMsuP/oU59dvpfqf3XoOwlPn3+J/91aH+ePpOJrB358A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DrwcMAAADfAAAADwAAAAAAAAAAAAAAAACYAgAAZHJzL2Rv&#10;d25yZXYueG1sUEsFBgAAAAAEAAQA9QAAAIgDAAAAAA==&#10;" path="m,11053r1753684,e" filled="f" strokeweight=".61406mm">
                  <v:stroke miterlimit="1" joinstyle="miter"/>
                  <v:path arrowok="t" textboxrect="0,0,1753684,22106"/>
                </v:shape>
                <w10:anchorlock/>
              </v:group>
            </w:pict>
          </mc:Fallback>
        </mc:AlternateContent>
      </w:r>
    </w:p>
    <w:p w:rsidR="00400AE8" w:rsidRPr="00400AE8" w:rsidRDefault="00400AE8" w:rsidP="00400AE8">
      <w:pPr>
        <w:tabs>
          <w:tab w:val="left" w:pos="9654"/>
        </w:tabs>
        <w:ind w:left="5387" w:right="-426" w:hanging="10"/>
        <w:jc w:val="both"/>
        <w:rPr>
          <w:i/>
          <w:color w:val="000000"/>
          <w:sz w:val="20"/>
          <w:szCs w:val="20"/>
          <w:lang w:eastAsia="en-US"/>
        </w:rPr>
      </w:pPr>
      <w:proofErr w:type="gramStart"/>
      <w:r w:rsidRPr="00400AE8">
        <w:rPr>
          <w:i/>
          <w:color w:val="000000"/>
          <w:sz w:val="20"/>
          <w:szCs w:val="20"/>
          <w:lang w:eastAsia="en-US"/>
        </w:rPr>
        <w:t>(почтовый индекс и адрес — для физического лица, в т, ч. зарегистрированного в качестве индивидуального предпринимателя, телефон, адрес электронной почты</w:t>
      </w:r>
      <w:proofErr w:type="gramEnd"/>
    </w:p>
    <w:p w:rsidR="00400AE8" w:rsidRPr="00400AE8" w:rsidRDefault="00400AE8" w:rsidP="00400AE8">
      <w:pPr>
        <w:ind w:right="-426" w:hanging="10"/>
        <w:jc w:val="right"/>
        <w:rPr>
          <w:color w:val="000000"/>
          <w:sz w:val="20"/>
          <w:szCs w:val="20"/>
          <w:lang w:eastAsia="en-US"/>
        </w:rPr>
      </w:pPr>
    </w:p>
    <w:p w:rsidR="00400AE8" w:rsidRPr="00400AE8" w:rsidRDefault="00400AE8" w:rsidP="00400AE8">
      <w:pPr>
        <w:tabs>
          <w:tab w:val="left" w:pos="3435"/>
        </w:tabs>
        <w:ind w:right="-426" w:hanging="10"/>
        <w:jc w:val="both"/>
        <w:rPr>
          <w:color w:val="000000"/>
          <w:sz w:val="20"/>
          <w:szCs w:val="20"/>
          <w:lang w:eastAsia="en-US"/>
        </w:rPr>
      </w:pPr>
      <w:r w:rsidRPr="00400AE8">
        <w:rPr>
          <w:color w:val="000000"/>
          <w:sz w:val="20"/>
          <w:szCs w:val="20"/>
          <w:lang w:eastAsia="en-US"/>
        </w:rPr>
        <w:tab/>
      </w:r>
      <w:r w:rsidRPr="00400AE8">
        <w:rPr>
          <w:color w:val="000000"/>
          <w:sz w:val="20"/>
          <w:szCs w:val="20"/>
          <w:lang w:eastAsia="en-US"/>
        </w:rPr>
        <w:tab/>
        <w:t xml:space="preserve">               РЕШЕНИЕ</w:t>
      </w:r>
    </w:p>
    <w:p w:rsidR="00400AE8" w:rsidRPr="00400AE8" w:rsidRDefault="00400AE8" w:rsidP="00400AE8">
      <w:pPr>
        <w:tabs>
          <w:tab w:val="left" w:pos="9654"/>
        </w:tabs>
        <w:ind w:right="-426" w:hanging="10"/>
        <w:jc w:val="center"/>
        <w:rPr>
          <w:color w:val="000000"/>
          <w:sz w:val="20"/>
          <w:szCs w:val="20"/>
          <w:lang w:eastAsia="en-US"/>
        </w:rPr>
      </w:pPr>
      <w:r w:rsidRPr="00400AE8">
        <w:rPr>
          <w:color w:val="000000"/>
          <w:sz w:val="20"/>
          <w:szCs w:val="20"/>
          <w:lang w:eastAsia="en-US"/>
        </w:rPr>
        <w:t>о закрытии разрешения на осуществление земляных работ</w:t>
      </w:r>
    </w:p>
    <w:p w:rsidR="00400AE8" w:rsidRPr="00400AE8" w:rsidRDefault="00400AE8" w:rsidP="00400AE8">
      <w:pPr>
        <w:tabs>
          <w:tab w:val="left" w:pos="9654"/>
        </w:tabs>
        <w:ind w:right="-426" w:hanging="10"/>
        <w:jc w:val="center"/>
        <w:rPr>
          <w:color w:val="000000"/>
          <w:sz w:val="20"/>
          <w:szCs w:val="20"/>
          <w:lang w:eastAsia="en-US"/>
        </w:rPr>
      </w:pPr>
    </w:p>
    <w:p w:rsidR="00400AE8" w:rsidRPr="00400AE8" w:rsidRDefault="00400AE8" w:rsidP="00400AE8">
      <w:pPr>
        <w:rPr>
          <w:color w:val="000000"/>
          <w:sz w:val="20"/>
          <w:szCs w:val="20"/>
          <w:lang w:val="en-US" w:eastAsia="en-US"/>
        </w:rPr>
      </w:pPr>
      <w:r w:rsidRPr="00400AE8">
        <w:rPr>
          <w:noProof/>
          <w:color w:val="000000"/>
          <w:sz w:val="20"/>
          <w:szCs w:val="20"/>
        </w:rPr>
        <w:drawing>
          <wp:inline distT="0" distB="0" distL="0" distR="0" wp14:anchorId="07F3C09E" wp14:editId="2D310F6B">
            <wp:extent cx="6055995" cy="405130"/>
            <wp:effectExtent l="0" t="0" r="1905" b="0"/>
            <wp:docPr id="138304" name="Рисунок 1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5995" cy="405130"/>
                    </a:xfrm>
                    <a:prstGeom prst="rect">
                      <a:avLst/>
                    </a:prstGeom>
                    <a:noFill/>
                    <a:ln>
                      <a:noFill/>
                    </a:ln>
                  </pic:spPr>
                </pic:pic>
              </a:graphicData>
            </a:graphic>
          </wp:inline>
        </w:drawing>
      </w:r>
    </w:p>
    <w:p w:rsidR="00400AE8" w:rsidRPr="00400AE8" w:rsidRDefault="00400AE8" w:rsidP="00400AE8">
      <w:pPr>
        <w:ind w:right="81" w:hanging="10"/>
        <w:jc w:val="right"/>
        <w:rPr>
          <w:color w:val="000000"/>
          <w:sz w:val="20"/>
          <w:szCs w:val="20"/>
          <w:lang w:eastAsia="en-US"/>
        </w:rPr>
      </w:pPr>
    </w:p>
    <w:p w:rsidR="00400AE8" w:rsidRPr="00400AE8" w:rsidRDefault="00400AE8" w:rsidP="00400AE8">
      <w:pPr>
        <w:ind w:right="81" w:hanging="10"/>
        <w:jc w:val="right"/>
        <w:rPr>
          <w:color w:val="000000"/>
          <w:sz w:val="20"/>
          <w:szCs w:val="20"/>
          <w:lang w:eastAsia="en-US"/>
        </w:rPr>
      </w:pPr>
      <w:r w:rsidRPr="00400AE8">
        <w:rPr>
          <w:noProof/>
          <w:color w:val="000000"/>
          <w:sz w:val="20"/>
          <w:szCs w:val="20"/>
        </w:rPr>
        <mc:AlternateContent>
          <mc:Choice Requires="wpg">
            <w:drawing>
              <wp:inline distT="0" distB="0" distL="0" distR="0" wp14:anchorId="4E29412E" wp14:editId="1FB65C3A">
                <wp:extent cx="1687195" cy="14605"/>
                <wp:effectExtent l="0" t="0" r="27305" b="23495"/>
                <wp:docPr id="138306" name="Группа 138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7195" cy="14605"/>
                          <a:chOff x="0" y="0"/>
                          <a:chExt cx="1687369" cy="14737"/>
                        </a:xfrm>
                      </wpg:grpSpPr>
                      <wps:wsp>
                        <wps:cNvPr id="138307" name="Shape 138252"/>
                        <wps:cNvSpPr/>
                        <wps:spPr>
                          <a:xfrm>
                            <a:off x="0" y="0"/>
                            <a:ext cx="1687369" cy="14737"/>
                          </a:xfrm>
                          <a:custGeom>
                            <a:avLst/>
                            <a:gdLst/>
                            <a:ahLst/>
                            <a:cxnLst/>
                            <a:rect l="0" t="0" r="0" b="0"/>
                            <a:pathLst>
                              <a:path w="1687369" h="14737">
                                <a:moveTo>
                                  <a:pt x="0" y="7369"/>
                                </a:moveTo>
                                <a:lnTo>
                                  <a:pt x="1687369" y="7369"/>
                                </a:lnTo>
                              </a:path>
                            </a:pathLst>
                          </a:custGeom>
                          <a:noFill/>
                          <a:ln w="14737" cap="flat" cmpd="sng" algn="ctr">
                            <a:solidFill>
                              <a:srgbClr val="000000"/>
                            </a:solidFill>
                            <a:prstDash val="solid"/>
                            <a:miter lim="100000"/>
                          </a:ln>
                          <a:effectLst/>
                        </wps:spPr>
                        <wps:bodyPr/>
                      </wps:wsp>
                    </wpg:wgp>
                  </a:graphicData>
                </a:graphic>
              </wp:inline>
            </w:drawing>
          </mc:Choice>
          <mc:Fallback>
            <w:pict>
              <v:group id="Группа 138306" o:spid="_x0000_s1026" style="width:132.85pt;height:1.15pt;mso-position-horizontal-relative:char;mso-position-vertical-relative:line" coordsize="1687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">
                <v:shape id="Shape 138252" o:spid="_x0000_s1027" style="position:absolute;width:16873;height:147;visibility:visible;mso-wrap-style:square;v-text-anchor:top" coordsize="1687369,1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mxcMA&#10;AADfAAAADwAAAGRycy9kb3ducmV2LnhtbERPW2vCMBR+F/YfwhnszSazoKUaZQ6EDtyDl+350Bzb&#10;suakNFnt/r0ZCD5+fPfVZrStGKj3jWMNr4kCQVw603Cl4XzaTTMQPiAbbB2Thj/ysFk/TVaYG3fl&#10;Aw3HUIkYwj5HDXUIXS6lL2uy6BPXEUfu4nqLIcK+kqbHawy3rZwpNZcWG44NNXb0XlP5c/y1GroF&#10;7b7Cdpba7Wfqi+/9uFcfB61fnse3JYhAY3iI7+7CxPlplqoF/P+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xmxcMAAADfAAAADwAAAAAAAAAAAAAAAACYAgAAZHJzL2Rv&#10;d25yZXYueG1sUEsFBgAAAAAEAAQA9QAAAIgDAAAAAA==&#10;" path="m,7369r1687369,e" filled="f" strokeweight=".40936mm">
                  <v:stroke miterlimit="1" joinstyle="miter"/>
                  <v:path arrowok="t" textboxrect="0,0,1687369,14737"/>
                </v:shape>
                <w10:anchorlock/>
              </v:group>
            </w:pict>
          </mc:Fallback>
        </mc:AlternateContent>
      </w:r>
      <w:r w:rsidRPr="00400AE8">
        <w:rPr>
          <w:color w:val="000000"/>
          <w:sz w:val="20"/>
          <w:szCs w:val="20"/>
          <w:lang w:eastAsia="en-US"/>
        </w:rPr>
        <w:t xml:space="preserve">уведомляет Вас о закрытии разрешения на производство </w:t>
      </w:r>
    </w:p>
    <w:p w:rsidR="00400AE8" w:rsidRPr="00400AE8" w:rsidRDefault="00400AE8" w:rsidP="00400AE8">
      <w:pPr>
        <w:tabs>
          <w:tab w:val="center" w:pos="4189"/>
          <w:tab w:val="center" w:pos="8430"/>
        </w:tabs>
        <w:jc w:val="both"/>
        <w:rPr>
          <w:color w:val="000000"/>
          <w:sz w:val="20"/>
          <w:szCs w:val="20"/>
          <w:lang w:eastAsia="en-US"/>
        </w:rPr>
      </w:pPr>
      <w:r w:rsidRPr="00400AE8">
        <w:rPr>
          <w:color w:val="000000"/>
          <w:sz w:val="20"/>
          <w:szCs w:val="20"/>
          <w:lang w:eastAsia="en-US"/>
        </w:rPr>
        <w:t>земляных работ № ___________</w:t>
      </w:r>
      <w:r w:rsidRPr="00400AE8">
        <w:rPr>
          <w:color w:val="000000"/>
          <w:sz w:val="20"/>
          <w:szCs w:val="20"/>
          <w:lang w:eastAsia="en-US"/>
        </w:rPr>
        <w:tab/>
      </w:r>
      <w:r w:rsidRPr="00400AE8">
        <w:rPr>
          <w:noProof/>
          <w:color w:val="000000"/>
          <w:sz w:val="20"/>
          <w:szCs w:val="20"/>
        </w:rPr>
        <w:drawing>
          <wp:inline distT="0" distB="0" distL="0" distR="0" wp14:anchorId="31FCE0BB" wp14:editId="4D464099">
            <wp:extent cx="17145" cy="17145"/>
            <wp:effectExtent l="0" t="0" r="0" b="0"/>
            <wp:docPr id="138303" name="Рисунок 13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400AE8">
        <w:rPr>
          <w:color w:val="000000"/>
          <w:sz w:val="20"/>
          <w:szCs w:val="20"/>
          <w:lang w:eastAsia="en-US"/>
        </w:rPr>
        <w:t xml:space="preserve"> на выполнение работ ____________________, проведенных по адресу</w:t>
      </w:r>
      <w:r w:rsidRPr="00400AE8">
        <w:rPr>
          <w:noProof/>
          <w:color w:val="000000"/>
          <w:sz w:val="20"/>
          <w:szCs w:val="20"/>
          <w:lang w:eastAsia="en-US"/>
        </w:rPr>
        <w:t>________________________________________________</w:t>
      </w:r>
    </w:p>
    <w:p w:rsidR="00400AE8" w:rsidRPr="00400AE8" w:rsidRDefault="00400AE8" w:rsidP="00400AE8">
      <w:pPr>
        <w:tabs>
          <w:tab w:val="left" w:pos="9654"/>
        </w:tabs>
        <w:ind w:right="824"/>
        <w:jc w:val="both"/>
        <w:rPr>
          <w:color w:val="000000"/>
          <w:sz w:val="20"/>
          <w:szCs w:val="20"/>
          <w:lang w:eastAsia="en-US"/>
        </w:rPr>
      </w:pPr>
    </w:p>
    <w:p w:rsidR="00400AE8" w:rsidRPr="00400AE8" w:rsidRDefault="00400AE8" w:rsidP="00400AE8">
      <w:pPr>
        <w:tabs>
          <w:tab w:val="left" w:pos="9654"/>
        </w:tabs>
        <w:ind w:right="15"/>
        <w:jc w:val="both"/>
        <w:rPr>
          <w:color w:val="000000"/>
          <w:sz w:val="20"/>
          <w:szCs w:val="20"/>
          <w:lang w:val="en-US" w:eastAsia="en-US"/>
        </w:rPr>
      </w:pPr>
      <w:r w:rsidRPr="00400AE8">
        <w:rPr>
          <w:color w:val="000000"/>
          <w:sz w:val="20"/>
          <w:szCs w:val="20"/>
          <w:lang w:eastAsia="en-US"/>
        </w:rPr>
        <w:t>Особые отметки _____________________________________________________</w:t>
      </w:r>
    </w:p>
    <w:p w:rsidR="00400AE8" w:rsidRPr="00400AE8" w:rsidRDefault="00400AE8" w:rsidP="00400AE8">
      <w:pPr>
        <w:rPr>
          <w:color w:val="000000"/>
          <w:sz w:val="20"/>
          <w:szCs w:val="20"/>
          <w:lang w:eastAsia="en-US"/>
        </w:rPr>
      </w:pPr>
    </w:p>
    <w:p w:rsidR="00400AE8" w:rsidRPr="00400AE8" w:rsidRDefault="00400AE8" w:rsidP="00400AE8">
      <w:pPr>
        <w:rPr>
          <w:color w:val="000000"/>
          <w:sz w:val="20"/>
          <w:szCs w:val="20"/>
          <w:lang w:eastAsia="en-US"/>
        </w:rPr>
      </w:pPr>
      <w:r w:rsidRPr="00400AE8">
        <w:rPr>
          <w:color w:val="000000"/>
          <w:sz w:val="20"/>
          <w:szCs w:val="20"/>
          <w:lang w:eastAsia="en-US"/>
        </w:rPr>
        <w:t>_____________________________________</w:t>
      </w:r>
    </w:p>
    <w:tbl>
      <w:tblPr>
        <w:tblpPr w:vertAnchor="text" w:horzAnchor="page" w:tblpX="6486" w:tblpY="10"/>
        <w:tblOverlap w:val="never"/>
        <w:tblW w:w="4525" w:type="dxa"/>
        <w:tblCellMar>
          <w:top w:w="45" w:type="dxa"/>
          <w:left w:w="115" w:type="dxa"/>
          <w:right w:w="115" w:type="dxa"/>
        </w:tblCellMar>
        <w:tblLook w:val="04A0" w:firstRow="1" w:lastRow="0" w:firstColumn="1" w:lastColumn="0" w:noHBand="0" w:noVBand="1"/>
      </w:tblPr>
      <w:tblGrid>
        <w:gridCol w:w="4525"/>
      </w:tblGrid>
      <w:tr w:rsidR="00400AE8" w:rsidRPr="00400AE8" w:rsidTr="0011241B">
        <w:trPr>
          <w:trHeight w:val="847"/>
        </w:trPr>
        <w:tc>
          <w:tcPr>
            <w:tcW w:w="452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right="900" w:hanging="49"/>
              <w:jc w:val="center"/>
              <w:rPr>
                <w:color w:val="000000"/>
                <w:sz w:val="20"/>
                <w:szCs w:val="20"/>
                <w:lang w:eastAsia="en-US"/>
              </w:rPr>
            </w:pPr>
            <w:r w:rsidRPr="00400AE8">
              <w:rPr>
                <w:color w:val="000000"/>
                <w:sz w:val="20"/>
                <w:szCs w:val="20"/>
                <w:lang w:eastAsia="en-US"/>
              </w:rPr>
              <w:t>Сведения о сертификате электронной подписи</w:t>
            </w:r>
          </w:p>
        </w:tc>
      </w:tr>
    </w:tbl>
    <w:p w:rsidR="00400AE8" w:rsidRPr="00400AE8" w:rsidRDefault="00400AE8" w:rsidP="00400AE8">
      <w:pPr>
        <w:ind w:right="133"/>
        <w:jc w:val="both"/>
        <w:rPr>
          <w:color w:val="000000"/>
          <w:sz w:val="20"/>
          <w:szCs w:val="20"/>
          <w:lang w:eastAsia="en-US"/>
        </w:rPr>
      </w:pPr>
      <w:r w:rsidRPr="00400AE8">
        <w:rPr>
          <w:color w:val="000000"/>
          <w:sz w:val="20"/>
          <w:szCs w:val="20"/>
          <w:lang w:eastAsia="en-US"/>
        </w:rPr>
        <w:t>(Ф.И.О. должность уполномоченного сотрудника)</w:t>
      </w:r>
    </w:p>
    <w:p w:rsidR="00400AE8" w:rsidRPr="00400AE8" w:rsidRDefault="00400AE8" w:rsidP="00400AE8">
      <w:pPr>
        <w:ind w:firstLine="709"/>
        <w:jc w:val="both"/>
        <w:rPr>
          <w:color w:val="000000"/>
          <w:sz w:val="20"/>
          <w:szCs w:val="20"/>
          <w:lang w:eastAsia="en-US"/>
        </w:rPr>
        <w:sectPr w:rsidR="00400AE8" w:rsidRPr="00400AE8">
          <w:headerReference w:type="even" r:id="rId27"/>
          <w:headerReference w:type="default" r:id="rId28"/>
          <w:footerReference w:type="even" r:id="rId29"/>
          <w:footerReference w:type="default" r:id="rId30"/>
          <w:headerReference w:type="first" r:id="rId31"/>
          <w:footerReference w:type="first" r:id="rId32"/>
          <w:pgSz w:w="11906" w:h="16838"/>
          <w:pgMar w:top="917" w:right="1242" w:bottom="1567" w:left="1010" w:header="1601" w:footer="46" w:gutter="0"/>
          <w:cols w:space="720"/>
        </w:sectPr>
      </w:pPr>
    </w:p>
    <w:p w:rsidR="00400AE8" w:rsidRPr="00400AE8" w:rsidRDefault="00400AE8" w:rsidP="00400AE8">
      <w:pPr>
        <w:ind w:hanging="10"/>
        <w:jc w:val="right"/>
        <w:rPr>
          <w:color w:val="000000"/>
          <w:sz w:val="20"/>
          <w:szCs w:val="20"/>
          <w:lang w:eastAsia="en-US"/>
        </w:rPr>
      </w:pPr>
      <w:r w:rsidRPr="00400AE8">
        <w:rPr>
          <w:color w:val="000000"/>
          <w:sz w:val="20"/>
          <w:szCs w:val="20"/>
          <w:lang w:eastAsia="en-US"/>
        </w:rPr>
        <w:t>Приложение №8</w:t>
      </w:r>
    </w:p>
    <w:p w:rsidR="00400AE8" w:rsidRPr="00400AE8" w:rsidRDefault="00400AE8" w:rsidP="00400AE8">
      <w:pPr>
        <w:ind w:hanging="10"/>
        <w:jc w:val="right"/>
        <w:rPr>
          <w:color w:val="000000"/>
          <w:sz w:val="20"/>
          <w:szCs w:val="20"/>
          <w:lang w:eastAsia="en-US"/>
        </w:rPr>
      </w:pPr>
      <w:r w:rsidRPr="00400AE8">
        <w:rPr>
          <w:color w:val="000000"/>
          <w:sz w:val="20"/>
          <w:szCs w:val="20"/>
          <w:lang w:eastAsia="en-US"/>
        </w:rPr>
        <w:t xml:space="preserve">к административному регламенту </w:t>
      </w:r>
    </w:p>
    <w:p w:rsidR="00400AE8" w:rsidRPr="00400AE8" w:rsidRDefault="00400AE8" w:rsidP="00400AE8">
      <w:pPr>
        <w:ind w:hanging="10"/>
        <w:jc w:val="right"/>
        <w:rPr>
          <w:color w:val="000000"/>
          <w:sz w:val="20"/>
          <w:szCs w:val="20"/>
          <w:lang w:eastAsia="en-US"/>
        </w:rPr>
      </w:pPr>
      <w:r w:rsidRPr="00400AE8">
        <w:rPr>
          <w:color w:val="000000"/>
          <w:sz w:val="20"/>
          <w:szCs w:val="20"/>
          <w:lang w:eastAsia="en-US"/>
        </w:rPr>
        <w:t>предоставления муниципальной услуги</w:t>
      </w:r>
    </w:p>
    <w:p w:rsidR="00400AE8" w:rsidRPr="00400AE8" w:rsidRDefault="00400AE8" w:rsidP="00400AE8">
      <w:pPr>
        <w:ind w:hanging="10"/>
        <w:rPr>
          <w:color w:val="000000"/>
          <w:sz w:val="20"/>
          <w:szCs w:val="20"/>
          <w:lang w:eastAsia="en-US"/>
        </w:rPr>
      </w:pPr>
    </w:p>
    <w:p w:rsidR="00400AE8" w:rsidRPr="00400AE8" w:rsidRDefault="00400AE8" w:rsidP="00400AE8">
      <w:pPr>
        <w:ind w:hanging="10"/>
        <w:jc w:val="center"/>
        <w:rPr>
          <w:b/>
          <w:color w:val="000000"/>
          <w:sz w:val="20"/>
          <w:szCs w:val="20"/>
          <w:lang w:eastAsia="en-US"/>
        </w:rPr>
      </w:pPr>
      <w:r w:rsidRPr="00400AE8">
        <w:rPr>
          <w:b/>
          <w:color w:val="000000"/>
          <w:sz w:val="20"/>
          <w:szCs w:val="20"/>
          <w:lang w:eastAsia="en-US"/>
        </w:rPr>
        <w:t>Перечень и содержание административных действий, составляющих административные процедуры</w:t>
      </w:r>
    </w:p>
    <w:p w:rsidR="00400AE8" w:rsidRPr="00400AE8" w:rsidRDefault="00400AE8" w:rsidP="00400AE8">
      <w:pPr>
        <w:ind w:hanging="10"/>
        <w:jc w:val="center"/>
        <w:rPr>
          <w:b/>
          <w:color w:val="000000"/>
          <w:sz w:val="20"/>
          <w:szCs w:val="20"/>
          <w:lang w:eastAsia="en-US"/>
        </w:rPr>
      </w:pPr>
      <w:r w:rsidRPr="00400AE8">
        <w:rPr>
          <w:b/>
          <w:color w:val="000000"/>
          <w:sz w:val="20"/>
          <w:szCs w:val="20"/>
          <w:lang w:eastAsia="en-US"/>
        </w:rPr>
        <w:t>Порядок выполнения административных действий при обращении Заявителя (представителя Заявителя)</w:t>
      </w:r>
    </w:p>
    <w:tbl>
      <w:tblPr>
        <w:tblW w:w="15155" w:type="dxa"/>
        <w:tblInd w:w="-1085" w:type="dxa"/>
        <w:tblCellMar>
          <w:top w:w="17" w:type="dxa"/>
          <w:left w:w="26" w:type="dxa"/>
          <w:right w:w="129" w:type="dxa"/>
        </w:tblCellMar>
        <w:tblLook w:val="04A0" w:firstRow="1" w:lastRow="0" w:firstColumn="1" w:lastColumn="0" w:noHBand="0" w:noVBand="1"/>
      </w:tblPr>
      <w:tblGrid>
        <w:gridCol w:w="592"/>
        <w:gridCol w:w="2187"/>
        <w:gridCol w:w="3035"/>
        <w:gridCol w:w="6212"/>
        <w:gridCol w:w="3129"/>
      </w:tblGrid>
      <w:tr w:rsidR="00400AE8" w:rsidRPr="00400AE8" w:rsidTr="0011241B">
        <w:trPr>
          <w:trHeight w:val="1369"/>
        </w:trPr>
        <w:tc>
          <w:tcPr>
            <w:tcW w:w="59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eastAsia="en-US"/>
              </w:rPr>
            </w:pPr>
          </w:p>
        </w:tc>
        <w:tc>
          <w:tcPr>
            <w:tcW w:w="2187"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hanging="74"/>
              <w:jc w:val="center"/>
              <w:rPr>
                <w:color w:val="000000"/>
                <w:sz w:val="20"/>
                <w:szCs w:val="20"/>
                <w:lang w:eastAsia="en-US"/>
              </w:rPr>
            </w:pPr>
            <w:r w:rsidRPr="00400AE8">
              <w:rPr>
                <w:color w:val="000000"/>
                <w:sz w:val="20"/>
                <w:szCs w:val="20"/>
                <w:lang w:eastAsia="en-US"/>
              </w:rPr>
              <w:t xml:space="preserve">Место выполнения действия/ </w:t>
            </w:r>
            <w:proofErr w:type="gramStart"/>
            <w:r w:rsidRPr="00400AE8">
              <w:rPr>
                <w:color w:val="000000"/>
                <w:sz w:val="20"/>
                <w:szCs w:val="20"/>
                <w:lang w:eastAsia="en-US"/>
              </w:rPr>
              <w:t>используемая</w:t>
            </w:r>
            <w:proofErr w:type="gramEnd"/>
            <w:r w:rsidRPr="00400AE8">
              <w:rPr>
                <w:color w:val="000000"/>
                <w:sz w:val="20"/>
                <w:szCs w:val="20"/>
                <w:lang w:eastAsia="en-US"/>
              </w:rPr>
              <w:t xml:space="preserve"> </w:t>
            </w:r>
            <w:proofErr w:type="spellStart"/>
            <w:r w:rsidRPr="00400AE8">
              <w:rPr>
                <w:color w:val="000000"/>
                <w:sz w:val="20"/>
                <w:szCs w:val="20"/>
                <w:lang w:eastAsia="en-US"/>
              </w:rPr>
              <w:t>ис</w:t>
            </w:r>
            <w:proofErr w:type="spellEnd"/>
          </w:p>
        </w:tc>
        <w:tc>
          <w:tcPr>
            <w:tcW w:w="303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proofErr w:type="spellStart"/>
            <w:r w:rsidRPr="00400AE8">
              <w:rPr>
                <w:color w:val="000000"/>
                <w:sz w:val="20"/>
                <w:szCs w:val="20"/>
                <w:lang w:val="en-US" w:eastAsia="en-US"/>
              </w:rPr>
              <w:t>Процедуры</w:t>
            </w:r>
            <w:proofErr w:type="spellEnd"/>
          </w:p>
        </w:tc>
        <w:tc>
          <w:tcPr>
            <w:tcW w:w="621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proofErr w:type="spellStart"/>
            <w:r w:rsidRPr="00400AE8">
              <w:rPr>
                <w:color w:val="000000"/>
                <w:sz w:val="20"/>
                <w:szCs w:val="20"/>
                <w:lang w:val="en-US" w:eastAsia="en-US"/>
              </w:rPr>
              <w:t>Действия</w:t>
            </w:r>
            <w:proofErr w:type="spellEnd"/>
          </w:p>
        </w:tc>
        <w:tc>
          <w:tcPr>
            <w:tcW w:w="3129"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proofErr w:type="spellStart"/>
            <w:r w:rsidRPr="00400AE8">
              <w:rPr>
                <w:color w:val="000000"/>
                <w:sz w:val="20"/>
                <w:szCs w:val="20"/>
                <w:lang w:val="en-US" w:eastAsia="en-US"/>
              </w:rPr>
              <w:t>Максимальный</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срок</w:t>
            </w:r>
            <w:proofErr w:type="spellEnd"/>
          </w:p>
        </w:tc>
      </w:tr>
      <w:tr w:rsidR="00400AE8" w:rsidRPr="00400AE8" w:rsidTr="0011241B">
        <w:trPr>
          <w:trHeight w:val="290"/>
        </w:trPr>
        <w:tc>
          <w:tcPr>
            <w:tcW w:w="59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
        </w:tc>
        <w:tc>
          <w:tcPr>
            <w:tcW w:w="2187"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2</w:t>
            </w:r>
          </w:p>
        </w:tc>
        <w:tc>
          <w:tcPr>
            <w:tcW w:w="303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з</w:t>
            </w:r>
          </w:p>
        </w:tc>
        <w:tc>
          <w:tcPr>
            <w:tcW w:w="621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4</w:t>
            </w:r>
          </w:p>
        </w:tc>
        <w:tc>
          <w:tcPr>
            <w:tcW w:w="3129"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5</w:t>
            </w:r>
          </w:p>
        </w:tc>
      </w:tr>
      <w:tr w:rsidR="00400AE8" w:rsidRPr="00400AE8" w:rsidTr="0011241B">
        <w:trPr>
          <w:trHeight w:val="545"/>
        </w:trPr>
        <w:tc>
          <w:tcPr>
            <w:tcW w:w="59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
        </w:tc>
        <w:tc>
          <w:tcPr>
            <w:tcW w:w="2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/ПГС</w:t>
            </w:r>
          </w:p>
        </w:tc>
        <w:tc>
          <w:tcPr>
            <w:tcW w:w="303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eastAsia="en-US"/>
              </w:rPr>
            </w:pPr>
            <w:r w:rsidRPr="00400AE8">
              <w:rPr>
                <w:color w:val="000000"/>
                <w:sz w:val="20"/>
                <w:szCs w:val="20"/>
                <w:lang w:eastAsia="en-US"/>
              </w:rPr>
              <w:t>Проверка документов и регистрация заявления</w:t>
            </w:r>
          </w:p>
        </w:tc>
        <w:tc>
          <w:tcPr>
            <w:tcW w:w="621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right="312" w:firstLine="17"/>
              <w:jc w:val="both"/>
              <w:rPr>
                <w:color w:val="000000"/>
                <w:sz w:val="20"/>
                <w:szCs w:val="20"/>
                <w:lang w:eastAsia="en-US"/>
              </w:rPr>
            </w:pPr>
            <w:r w:rsidRPr="00400AE8">
              <w:rPr>
                <w:color w:val="000000"/>
                <w:sz w:val="20"/>
                <w:szCs w:val="20"/>
                <w:lang w:eastAsia="en-US"/>
              </w:rPr>
              <w:t>Контроль комплектности предоставленных документов</w:t>
            </w:r>
          </w:p>
        </w:tc>
        <w:tc>
          <w:tcPr>
            <w:tcW w:w="31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eastAsia="en-US"/>
              </w:rPr>
            </w:pPr>
            <w:proofErr w:type="spellStart"/>
            <w:r w:rsidRPr="00400AE8">
              <w:rPr>
                <w:color w:val="000000"/>
                <w:sz w:val="20"/>
                <w:szCs w:val="20"/>
                <w:lang w:val="en-US" w:eastAsia="en-US"/>
              </w:rPr>
              <w:t>До</w:t>
            </w:r>
            <w:proofErr w:type="spellEnd"/>
            <w:r w:rsidRPr="00400AE8">
              <w:rPr>
                <w:color w:val="000000"/>
                <w:sz w:val="20"/>
                <w:szCs w:val="20"/>
                <w:lang w:val="en-US" w:eastAsia="en-US"/>
              </w:rPr>
              <w:t xml:space="preserve"> 1 </w:t>
            </w:r>
            <w:proofErr w:type="spellStart"/>
            <w:r w:rsidRPr="00400AE8">
              <w:rPr>
                <w:color w:val="000000"/>
                <w:sz w:val="20"/>
                <w:szCs w:val="20"/>
                <w:lang w:val="en-US" w:eastAsia="en-US"/>
              </w:rPr>
              <w:t>рабочего</w:t>
            </w:r>
            <w:proofErr w:type="spellEnd"/>
            <w:r w:rsidRPr="00400AE8">
              <w:rPr>
                <w:color w:val="000000"/>
                <w:sz w:val="20"/>
                <w:szCs w:val="20"/>
                <w:lang w:val="en-US" w:eastAsia="en-US"/>
              </w:rPr>
              <w:t xml:space="preserve"> дня¹</w:t>
            </w:r>
          </w:p>
        </w:tc>
      </w:tr>
      <w:tr w:rsidR="00400AE8" w:rsidRPr="00400AE8" w:rsidTr="0011241B">
        <w:trPr>
          <w:trHeight w:val="557"/>
        </w:trPr>
        <w:tc>
          <w:tcPr>
            <w:tcW w:w="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r w:rsidRPr="00400AE8">
              <w:rPr>
                <w:color w:val="000000"/>
                <w:sz w:val="20"/>
                <w:szCs w:val="20"/>
                <w:lang w:val="en-US" w:eastAsia="en-US"/>
              </w:rPr>
              <w:t>2</w:t>
            </w:r>
          </w:p>
        </w:tc>
        <w:tc>
          <w:tcPr>
            <w:tcW w:w="2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/ПГС</w:t>
            </w:r>
          </w:p>
        </w:tc>
        <w:tc>
          <w:tcPr>
            <w:tcW w:w="303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
        </w:tc>
        <w:tc>
          <w:tcPr>
            <w:tcW w:w="621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firstLine="9"/>
              <w:rPr>
                <w:color w:val="000000"/>
                <w:sz w:val="20"/>
                <w:szCs w:val="20"/>
                <w:lang w:val="en-US" w:eastAsia="en-US"/>
              </w:rPr>
            </w:pPr>
            <w:proofErr w:type="spellStart"/>
            <w:r w:rsidRPr="00400AE8">
              <w:rPr>
                <w:color w:val="000000"/>
                <w:sz w:val="20"/>
                <w:szCs w:val="20"/>
                <w:lang w:val="en-US" w:eastAsia="en-US"/>
              </w:rPr>
              <w:t>Подтверждение</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полномочий</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представителя</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заявителя</w:t>
            </w:r>
            <w:proofErr w:type="spellEnd"/>
          </w:p>
        </w:tc>
        <w:tc>
          <w:tcPr>
            <w:tcW w:w="3129"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
        </w:tc>
      </w:tr>
      <w:tr w:rsidR="00400AE8" w:rsidRPr="00400AE8" w:rsidTr="0011241B">
        <w:trPr>
          <w:trHeight w:val="278"/>
        </w:trPr>
        <w:tc>
          <w:tcPr>
            <w:tcW w:w="59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З</w:t>
            </w:r>
          </w:p>
        </w:tc>
        <w:tc>
          <w:tcPr>
            <w:tcW w:w="2187"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/ПГС</w:t>
            </w:r>
          </w:p>
        </w:tc>
        <w:tc>
          <w:tcPr>
            <w:tcW w:w="303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
        </w:tc>
        <w:tc>
          <w:tcPr>
            <w:tcW w:w="621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Регистрация</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заявления</w:t>
            </w:r>
            <w:proofErr w:type="spellEnd"/>
          </w:p>
        </w:tc>
        <w:tc>
          <w:tcPr>
            <w:tcW w:w="3129"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
        </w:tc>
      </w:tr>
      <w:tr w:rsidR="00400AE8" w:rsidRPr="00400AE8" w:rsidTr="0011241B">
        <w:trPr>
          <w:trHeight w:val="557"/>
        </w:trPr>
        <w:tc>
          <w:tcPr>
            <w:tcW w:w="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r w:rsidRPr="00400AE8">
              <w:rPr>
                <w:color w:val="000000"/>
                <w:sz w:val="20"/>
                <w:szCs w:val="20"/>
                <w:lang w:val="en-US" w:eastAsia="en-US"/>
              </w:rPr>
              <w:t>4</w:t>
            </w:r>
          </w:p>
        </w:tc>
        <w:tc>
          <w:tcPr>
            <w:tcW w:w="2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/ПГС</w:t>
            </w:r>
          </w:p>
        </w:tc>
        <w:tc>
          <w:tcPr>
            <w:tcW w:w="303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
        </w:tc>
        <w:tc>
          <w:tcPr>
            <w:tcW w:w="621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right="696" w:firstLine="17"/>
              <w:jc w:val="both"/>
              <w:rPr>
                <w:color w:val="000000"/>
                <w:sz w:val="20"/>
                <w:szCs w:val="20"/>
                <w:lang w:eastAsia="en-US"/>
              </w:rPr>
            </w:pPr>
            <w:r w:rsidRPr="00400AE8">
              <w:rPr>
                <w:color w:val="000000"/>
                <w:sz w:val="20"/>
                <w:szCs w:val="20"/>
                <w:lang w:eastAsia="en-US"/>
              </w:rPr>
              <w:t>Принятие решения об отказе в приеме документов</w:t>
            </w:r>
          </w:p>
        </w:tc>
        <w:tc>
          <w:tcPr>
            <w:tcW w:w="3129"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eastAsia="en-US"/>
              </w:rPr>
            </w:pPr>
          </w:p>
        </w:tc>
      </w:tr>
      <w:tr w:rsidR="00400AE8" w:rsidRPr="00400AE8" w:rsidTr="0011241B">
        <w:trPr>
          <w:trHeight w:val="557"/>
        </w:trPr>
        <w:tc>
          <w:tcPr>
            <w:tcW w:w="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5</w:t>
            </w:r>
          </w:p>
        </w:tc>
        <w:tc>
          <w:tcPr>
            <w:tcW w:w="2187"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firstLine="9"/>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 xml:space="preserve">/ПГС/ </w:t>
            </w:r>
            <w:proofErr w:type="spellStart"/>
            <w:r w:rsidRPr="00400AE8">
              <w:rPr>
                <w:color w:val="000000"/>
                <w:sz w:val="20"/>
                <w:szCs w:val="20"/>
                <w:lang w:val="en-US" w:eastAsia="en-US"/>
              </w:rPr>
              <w:t>смэв</w:t>
            </w:r>
            <w:proofErr w:type="spellEnd"/>
          </w:p>
        </w:tc>
        <w:tc>
          <w:tcPr>
            <w:tcW w:w="303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firstLine="9"/>
              <w:jc w:val="both"/>
              <w:rPr>
                <w:color w:val="000000"/>
                <w:sz w:val="20"/>
                <w:szCs w:val="20"/>
                <w:lang w:val="en-US" w:eastAsia="en-US"/>
              </w:rPr>
            </w:pPr>
            <w:proofErr w:type="spellStart"/>
            <w:r w:rsidRPr="00400AE8">
              <w:rPr>
                <w:color w:val="000000"/>
                <w:sz w:val="20"/>
                <w:szCs w:val="20"/>
                <w:lang w:val="en-US" w:eastAsia="en-US"/>
              </w:rPr>
              <w:t>Получение</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сведений</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посредством</w:t>
            </w:r>
            <w:proofErr w:type="spellEnd"/>
            <w:r w:rsidRPr="00400AE8">
              <w:rPr>
                <w:color w:val="000000"/>
                <w:sz w:val="20"/>
                <w:szCs w:val="20"/>
                <w:lang w:val="en-US" w:eastAsia="en-US"/>
              </w:rPr>
              <w:t xml:space="preserve"> СМЭВ</w:t>
            </w:r>
          </w:p>
        </w:tc>
        <w:tc>
          <w:tcPr>
            <w:tcW w:w="62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Направление</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межведомственных</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запросов</w:t>
            </w:r>
            <w:proofErr w:type="spellEnd"/>
          </w:p>
        </w:tc>
        <w:tc>
          <w:tcPr>
            <w:tcW w:w="312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До</w:t>
            </w:r>
            <w:proofErr w:type="spellEnd"/>
            <w:r w:rsidRPr="00400AE8">
              <w:rPr>
                <w:color w:val="000000"/>
                <w:sz w:val="20"/>
                <w:szCs w:val="20"/>
                <w:lang w:val="en-US" w:eastAsia="en-US"/>
              </w:rPr>
              <w:t xml:space="preserve"> 5 </w:t>
            </w:r>
            <w:proofErr w:type="spellStart"/>
            <w:r w:rsidRPr="00400AE8">
              <w:rPr>
                <w:color w:val="000000"/>
                <w:sz w:val="20"/>
                <w:szCs w:val="20"/>
                <w:lang w:val="en-US" w:eastAsia="en-US"/>
              </w:rPr>
              <w:t>рабочих</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дней</w:t>
            </w:r>
            <w:proofErr w:type="spellEnd"/>
          </w:p>
        </w:tc>
      </w:tr>
      <w:tr w:rsidR="00400AE8" w:rsidRPr="00400AE8" w:rsidTr="0011241B">
        <w:trPr>
          <w:trHeight w:val="545"/>
        </w:trPr>
        <w:tc>
          <w:tcPr>
            <w:tcW w:w="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r w:rsidRPr="00400AE8">
              <w:rPr>
                <w:color w:val="000000"/>
                <w:sz w:val="20"/>
                <w:szCs w:val="20"/>
                <w:lang w:val="en-US" w:eastAsia="en-US"/>
              </w:rPr>
              <w:t>6</w:t>
            </w:r>
          </w:p>
        </w:tc>
        <w:tc>
          <w:tcPr>
            <w:tcW w:w="2187"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firstLine="9"/>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 xml:space="preserve">/ПГС/ </w:t>
            </w:r>
            <w:proofErr w:type="spellStart"/>
            <w:r w:rsidRPr="00400AE8">
              <w:rPr>
                <w:color w:val="000000"/>
                <w:sz w:val="20"/>
                <w:szCs w:val="20"/>
                <w:lang w:val="en-US" w:eastAsia="en-US"/>
              </w:rPr>
              <w:t>смэв</w:t>
            </w:r>
            <w:proofErr w:type="spellEnd"/>
          </w:p>
        </w:tc>
        <w:tc>
          <w:tcPr>
            <w:tcW w:w="30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p>
        </w:tc>
        <w:tc>
          <w:tcPr>
            <w:tcW w:w="621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firstLine="9"/>
              <w:rPr>
                <w:color w:val="000000"/>
                <w:sz w:val="20"/>
                <w:szCs w:val="20"/>
                <w:lang w:eastAsia="en-US"/>
              </w:rPr>
            </w:pPr>
            <w:r w:rsidRPr="00400AE8">
              <w:rPr>
                <w:color w:val="000000"/>
                <w:sz w:val="20"/>
                <w:szCs w:val="20"/>
                <w:lang w:eastAsia="en-US"/>
              </w:rPr>
              <w:t>Получение ответов на межведомственные запросы</w:t>
            </w:r>
          </w:p>
        </w:tc>
        <w:tc>
          <w:tcPr>
            <w:tcW w:w="3129" w:type="dxa"/>
            <w:vMerge/>
            <w:tcBorders>
              <w:top w:val="nil"/>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eastAsia="en-US"/>
              </w:rPr>
            </w:pPr>
          </w:p>
        </w:tc>
      </w:tr>
      <w:tr w:rsidR="00400AE8" w:rsidRPr="00400AE8" w:rsidTr="0011241B">
        <w:trPr>
          <w:trHeight w:val="557"/>
        </w:trPr>
        <w:tc>
          <w:tcPr>
            <w:tcW w:w="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8</w:t>
            </w:r>
          </w:p>
        </w:tc>
        <w:tc>
          <w:tcPr>
            <w:tcW w:w="2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/ПГС</w:t>
            </w:r>
          </w:p>
        </w:tc>
        <w:tc>
          <w:tcPr>
            <w:tcW w:w="303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firstLine="17"/>
              <w:rPr>
                <w:color w:val="000000"/>
                <w:sz w:val="20"/>
                <w:szCs w:val="20"/>
                <w:lang w:val="en-US" w:eastAsia="en-US"/>
              </w:rPr>
            </w:pPr>
            <w:proofErr w:type="spellStart"/>
            <w:r w:rsidRPr="00400AE8">
              <w:rPr>
                <w:color w:val="000000"/>
                <w:sz w:val="20"/>
                <w:szCs w:val="20"/>
                <w:lang w:val="en-US" w:eastAsia="en-US"/>
              </w:rPr>
              <w:t>Рассмотрение</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документов</w:t>
            </w:r>
            <w:proofErr w:type="spellEnd"/>
            <w:r w:rsidRPr="00400AE8">
              <w:rPr>
                <w:color w:val="000000"/>
                <w:sz w:val="20"/>
                <w:szCs w:val="20"/>
                <w:lang w:val="en-US" w:eastAsia="en-US"/>
              </w:rPr>
              <w:t xml:space="preserve"> и </w:t>
            </w:r>
            <w:proofErr w:type="spellStart"/>
            <w:r w:rsidRPr="00400AE8">
              <w:rPr>
                <w:color w:val="000000"/>
                <w:sz w:val="20"/>
                <w:szCs w:val="20"/>
                <w:lang w:val="en-US" w:eastAsia="en-US"/>
              </w:rPr>
              <w:t>сведений</w:t>
            </w:r>
            <w:proofErr w:type="spellEnd"/>
          </w:p>
        </w:tc>
        <w:tc>
          <w:tcPr>
            <w:tcW w:w="621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eastAsia="en-US"/>
              </w:rPr>
            </w:pPr>
            <w:r w:rsidRPr="00400AE8">
              <w:rPr>
                <w:color w:val="000000"/>
                <w:sz w:val="20"/>
                <w:szCs w:val="20"/>
                <w:lang w:eastAsia="en-US"/>
              </w:rPr>
              <w:t>Проверка соответствия документов и сведений установленным критериям для принятия решения</w:t>
            </w:r>
          </w:p>
        </w:tc>
        <w:tc>
          <w:tcPr>
            <w:tcW w:w="31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До</w:t>
            </w:r>
            <w:proofErr w:type="spellEnd"/>
            <w:r w:rsidRPr="00400AE8">
              <w:rPr>
                <w:color w:val="000000"/>
                <w:sz w:val="20"/>
                <w:szCs w:val="20"/>
                <w:lang w:val="en-US" w:eastAsia="en-US"/>
              </w:rPr>
              <w:t xml:space="preserve"> 5 </w:t>
            </w:r>
            <w:proofErr w:type="spellStart"/>
            <w:r w:rsidRPr="00400AE8">
              <w:rPr>
                <w:color w:val="000000"/>
                <w:sz w:val="20"/>
                <w:szCs w:val="20"/>
                <w:lang w:val="en-US" w:eastAsia="en-US"/>
              </w:rPr>
              <w:t>рабочих</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дней</w:t>
            </w:r>
            <w:proofErr w:type="spellEnd"/>
          </w:p>
        </w:tc>
      </w:tr>
      <w:tr w:rsidR="00400AE8" w:rsidRPr="00400AE8" w:rsidTr="0011241B">
        <w:trPr>
          <w:trHeight w:val="278"/>
        </w:trPr>
        <w:tc>
          <w:tcPr>
            <w:tcW w:w="59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9</w:t>
            </w:r>
          </w:p>
        </w:tc>
        <w:tc>
          <w:tcPr>
            <w:tcW w:w="2187"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/ПГС</w:t>
            </w:r>
          </w:p>
        </w:tc>
        <w:tc>
          <w:tcPr>
            <w:tcW w:w="303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Принятие</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решения</w:t>
            </w:r>
            <w:proofErr w:type="spellEnd"/>
          </w:p>
        </w:tc>
        <w:tc>
          <w:tcPr>
            <w:tcW w:w="621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eastAsia="en-US"/>
              </w:rPr>
            </w:pPr>
            <w:r w:rsidRPr="00400AE8">
              <w:rPr>
                <w:color w:val="000000"/>
                <w:sz w:val="20"/>
                <w:szCs w:val="20"/>
                <w:lang w:eastAsia="en-US"/>
              </w:rPr>
              <w:t>Принятие решения о предоставлении услуги</w:t>
            </w:r>
          </w:p>
        </w:tc>
        <w:tc>
          <w:tcPr>
            <w:tcW w:w="3129"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До</w:t>
            </w:r>
            <w:proofErr w:type="spellEnd"/>
            <w:r w:rsidRPr="00400AE8">
              <w:rPr>
                <w:color w:val="000000"/>
                <w:sz w:val="20"/>
                <w:szCs w:val="20"/>
                <w:lang w:val="en-US" w:eastAsia="en-US"/>
              </w:rPr>
              <w:t xml:space="preserve"> 1 </w:t>
            </w:r>
            <w:proofErr w:type="spellStart"/>
            <w:r w:rsidRPr="00400AE8">
              <w:rPr>
                <w:color w:val="000000"/>
                <w:sz w:val="20"/>
                <w:szCs w:val="20"/>
                <w:lang w:val="en-US" w:eastAsia="en-US"/>
              </w:rPr>
              <w:t>часа</w:t>
            </w:r>
            <w:proofErr w:type="spellEnd"/>
          </w:p>
        </w:tc>
      </w:tr>
      <w:tr w:rsidR="00400AE8" w:rsidRPr="00400AE8" w:rsidTr="0011241B">
        <w:trPr>
          <w:trHeight w:val="290"/>
        </w:trPr>
        <w:tc>
          <w:tcPr>
            <w:tcW w:w="59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10</w:t>
            </w:r>
          </w:p>
        </w:tc>
        <w:tc>
          <w:tcPr>
            <w:tcW w:w="2187"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/ПГС</w:t>
            </w:r>
          </w:p>
        </w:tc>
        <w:tc>
          <w:tcPr>
            <w:tcW w:w="3035"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
        </w:tc>
        <w:tc>
          <w:tcPr>
            <w:tcW w:w="621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eastAsia="en-US"/>
              </w:rPr>
            </w:pPr>
            <w:r w:rsidRPr="00400AE8">
              <w:rPr>
                <w:color w:val="000000"/>
                <w:sz w:val="20"/>
                <w:szCs w:val="20"/>
                <w:lang w:eastAsia="en-US"/>
              </w:rPr>
              <w:t>Формирование решения о предоставлении услуги</w:t>
            </w:r>
          </w:p>
        </w:tc>
        <w:tc>
          <w:tcPr>
            <w:tcW w:w="3129"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eastAsia="en-US"/>
              </w:rPr>
            </w:pPr>
          </w:p>
        </w:tc>
      </w:tr>
    </w:tbl>
    <w:p w:rsidR="00400AE8" w:rsidRPr="00400AE8" w:rsidRDefault="00400AE8" w:rsidP="00400AE8">
      <w:pPr>
        <w:rPr>
          <w:color w:val="000000"/>
          <w:sz w:val="20"/>
          <w:szCs w:val="20"/>
          <w:lang w:eastAsia="en-US"/>
        </w:rPr>
      </w:pPr>
      <w:r w:rsidRPr="00400AE8">
        <w:rPr>
          <w:color w:val="000000"/>
          <w:sz w:val="20"/>
          <w:szCs w:val="20"/>
          <w:lang w:eastAsia="en-US"/>
        </w:rPr>
        <w:t>___________________________</w:t>
      </w:r>
    </w:p>
    <w:p w:rsidR="00400AE8" w:rsidRPr="00400AE8" w:rsidRDefault="00400AE8" w:rsidP="00400AE8">
      <w:pPr>
        <w:ind w:right="205" w:hanging="10"/>
        <w:jc w:val="both"/>
        <w:rPr>
          <w:color w:val="000000"/>
          <w:sz w:val="20"/>
          <w:szCs w:val="20"/>
          <w:lang w:eastAsia="en-US"/>
        </w:rPr>
      </w:pPr>
      <w:r w:rsidRPr="00400AE8">
        <w:rPr>
          <w:color w:val="000000"/>
          <w:sz w:val="20"/>
          <w:szCs w:val="20"/>
          <w:lang w:eastAsia="en-US"/>
        </w:rPr>
        <w:t>¹Не включается в общий срок предоставления муниципальной услуги.</w:t>
      </w:r>
    </w:p>
    <w:tbl>
      <w:tblPr>
        <w:tblW w:w="15155" w:type="dxa"/>
        <w:tblInd w:w="-1085" w:type="dxa"/>
        <w:tblCellMar>
          <w:top w:w="13" w:type="dxa"/>
          <w:left w:w="76" w:type="dxa"/>
          <w:right w:w="102" w:type="dxa"/>
        </w:tblCellMar>
        <w:tblLook w:val="04A0" w:firstRow="1" w:lastRow="0" w:firstColumn="1" w:lastColumn="0" w:noHBand="0" w:noVBand="1"/>
      </w:tblPr>
      <w:tblGrid>
        <w:gridCol w:w="592"/>
        <w:gridCol w:w="2124"/>
        <w:gridCol w:w="3098"/>
        <w:gridCol w:w="5941"/>
        <w:gridCol w:w="3400"/>
      </w:tblGrid>
      <w:tr w:rsidR="00400AE8" w:rsidRPr="00400AE8" w:rsidTr="0011241B">
        <w:trPr>
          <w:trHeight w:val="1346"/>
        </w:trPr>
        <w:tc>
          <w:tcPr>
            <w:tcW w:w="59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п/п</w:t>
            </w:r>
          </w:p>
        </w:tc>
        <w:tc>
          <w:tcPr>
            <w:tcW w:w="2124"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eastAsia="en-US"/>
              </w:rPr>
            </w:pPr>
            <w:r w:rsidRPr="00400AE8">
              <w:rPr>
                <w:color w:val="000000"/>
                <w:sz w:val="20"/>
                <w:szCs w:val="20"/>
                <w:lang w:eastAsia="en-US"/>
              </w:rPr>
              <w:t xml:space="preserve">Место выполнения действия/ </w:t>
            </w:r>
            <w:proofErr w:type="gramStart"/>
            <w:r w:rsidRPr="00400AE8">
              <w:rPr>
                <w:color w:val="000000"/>
                <w:sz w:val="20"/>
                <w:szCs w:val="20"/>
                <w:lang w:eastAsia="en-US"/>
              </w:rPr>
              <w:t>используемая</w:t>
            </w:r>
            <w:proofErr w:type="gramEnd"/>
            <w:r w:rsidRPr="00400AE8">
              <w:rPr>
                <w:color w:val="000000"/>
                <w:sz w:val="20"/>
                <w:szCs w:val="20"/>
                <w:lang w:eastAsia="en-US"/>
              </w:rPr>
              <w:t xml:space="preserve"> </w:t>
            </w:r>
            <w:proofErr w:type="spellStart"/>
            <w:r w:rsidRPr="00400AE8">
              <w:rPr>
                <w:color w:val="000000"/>
                <w:sz w:val="20"/>
                <w:szCs w:val="20"/>
                <w:lang w:eastAsia="en-US"/>
              </w:rPr>
              <w:t>ис</w:t>
            </w:r>
            <w:proofErr w:type="spellEnd"/>
          </w:p>
        </w:tc>
        <w:tc>
          <w:tcPr>
            <w:tcW w:w="3098"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proofErr w:type="spellStart"/>
            <w:r w:rsidRPr="00400AE8">
              <w:rPr>
                <w:color w:val="000000"/>
                <w:sz w:val="20"/>
                <w:szCs w:val="20"/>
                <w:lang w:val="en-US" w:eastAsia="en-US"/>
              </w:rPr>
              <w:t>Процедуры</w:t>
            </w:r>
            <w:proofErr w:type="spellEnd"/>
          </w:p>
        </w:tc>
        <w:tc>
          <w:tcPr>
            <w:tcW w:w="5941"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proofErr w:type="spellStart"/>
            <w:r w:rsidRPr="00400AE8">
              <w:rPr>
                <w:color w:val="000000"/>
                <w:sz w:val="20"/>
                <w:szCs w:val="20"/>
                <w:lang w:val="en-US" w:eastAsia="en-US"/>
              </w:rPr>
              <w:t>Действия</w:t>
            </w:r>
            <w:proofErr w:type="spellEnd"/>
          </w:p>
        </w:tc>
        <w:tc>
          <w:tcPr>
            <w:tcW w:w="3400"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proofErr w:type="spellStart"/>
            <w:r w:rsidRPr="00400AE8">
              <w:rPr>
                <w:color w:val="000000"/>
                <w:sz w:val="20"/>
                <w:szCs w:val="20"/>
                <w:lang w:val="en-US" w:eastAsia="en-US"/>
              </w:rPr>
              <w:t>Максимальный</w:t>
            </w:r>
            <w:proofErr w:type="spellEnd"/>
            <w:r w:rsidRPr="00400AE8">
              <w:rPr>
                <w:color w:val="000000"/>
                <w:sz w:val="20"/>
                <w:szCs w:val="20"/>
                <w:lang w:val="en-US" w:eastAsia="en-US"/>
              </w:rPr>
              <w:t xml:space="preserve"> </w:t>
            </w:r>
            <w:proofErr w:type="spellStart"/>
            <w:r w:rsidRPr="00400AE8">
              <w:rPr>
                <w:color w:val="000000"/>
                <w:sz w:val="20"/>
                <w:szCs w:val="20"/>
                <w:lang w:val="en-US" w:eastAsia="en-US"/>
              </w:rPr>
              <w:t>срок</w:t>
            </w:r>
            <w:proofErr w:type="spellEnd"/>
          </w:p>
        </w:tc>
      </w:tr>
      <w:tr w:rsidR="00400AE8" w:rsidRPr="00400AE8" w:rsidTr="0011241B">
        <w:trPr>
          <w:trHeight w:val="290"/>
        </w:trPr>
        <w:tc>
          <w:tcPr>
            <w:tcW w:w="59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
        </w:tc>
        <w:tc>
          <w:tcPr>
            <w:tcW w:w="2124"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2</w:t>
            </w:r>
          </w:p>
        </w:tc>
        <w:tc>
          <w:tcPr>
            <w:tcW w:w="3098"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з</w:t>
            </w:r>
          </w:p>
        </w:tc>
        <w:tc>
          <w:tcPr>
            <w:tcW w:w="5941"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4</w:t>
            </w:r>
          </w:p>
        </w:tc>
        <w:tc>
          <w:tcPr>
            <w:tcW w:w="3400"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5</w:t>
            </w:r>
          </w:p>
        </w:tc>
      </w:tr>
      <w:tr w:rsidR="00400AE8" w:rsidRPr="00400AE8" w:rsidTr="0011241B">
        <w:trPr>
          <w:trHeight w:val="545"/>
        </w:trPr>
        <w:tc>
          <w:tcPr>
            <w:tcW w:w="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11</w:t>
            </w:r>
          </w:p>
        </w:tc>
        <w:tc>
          <w:tcPr>
            <w:tcW w:w="2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/ПГС</w:t>
            </w:r>
          </w:p>
        </w:tc>
        <w:tc>
          <w:tcPr>
            <w:tcW w:w="3098" w:type="dxa"/>
            <w:tcBorders>
              <w:top w:val="single" w:sz="2" w:space="0" w:color="000000"/>
              <w:left w:val="single" w:sz="2" w:space="0" w:color="000000"/>
              <w:bottom w:val="single" w:sz="2" w:space="0" w:color="000000"/>
              <w:right w:val="single" w:sz="2" w:space="0" w:color="000000"/>
            </w:tcBorders>
            <w:shd w:val="clear" w:color="auto" w:fill="auto"/>
            <w:vAlign w:val="bottom"/>
          </w:tcPr>
          <w:p w:rsidR="00400AE8" w:rsidRPr="00400AE8" w:rsidRDefault="00400AE8" w:rsidP="00400AE8">
            <w:pPr>
              <w:rPr>
                <w:color w:val="000000"/>
                <w:sz w:val="20"/>
                <w:szCs w:val="20"/>
                <w:lang w:val="en-US" w:eastAsia="en-US"/>
              </w:rPr>
            </w:pPr>
          </w:p>
        </w:tc>
        <w:tc>
          <w:tcPr>
            <w:tcW w:w="5941"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right="89" w:hanging="80"/>
              <w:jc w:val="both"/>
              <w:rPr>
                <w:color w:val="000000"/>
                <w:sz w:val="20"/>
                <w:szCs w:val="20"/>
                <w:lang w:eastAsia="en-US"/>
              </w:rPr>
            </w:pPr>
            <w:r w:rsidRPr="00400AE8">
              <w:rPr>
                <w:color w:val="000000"/>
                <w:sz w:val="20"/>
                <w:szCs w:val="20"/>
                <w:lang w:eastAsia="en-US"/>
              </w:rPr>
              <w:t>Принятие решения об отказе в предоставлении услуги</w:t>
            </w:r>
          </w:p>
        </w:tc>
        <w:tc>
          <w:tcPr>
            <w:tcW w:w="3400"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eastAsia="en-US"/>
              </w:rPr>
            </w:pPr>
          </w:p>
        </w:tc>
      </w:tr>
      <w:tr w:rsidR="00400AE8" w:rsidRPr="00400AE8" w:rsidTr="0011241B">
        <w:trPr>
          <w:trHeight w:val="290"/>
        </w:trPr>
        <w:tc>
          <w:tcPr>
            <w:tcW w:w="592"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12</w:t>
            </w:r>
          </w:p>
        </w:tc>
        <w:tc>
          <w:tcPr>
            <w:tcW w:w="2124"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/ПГС</w:t>
            </w:r>
          </w:p>
        </w:tc>
        <w:tc>
          <w:tcPr>
            <w:tcW w:w="3098"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val="en-US" w:eastAsia="en-US"/>
              </w:rPr>
            </w:pPr>
          </w:p>
        </w:tc>
        <w:tc>
          <w:tcPr>
            <w:tcW w:w="5941"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eastAsia="en-US"/>
              </w:rPr>
            </w:pPr>
            <w:r w:rsidRPr="00400AE8">
              <w:rPr>
                <w:color w:val="000000"/>
                <w:sz w:val="20"/>
                <w:szCs w:val="20"/>
                <w:lang w:eastAsia="en-US"/>
              </w:rPr>
              <w:t xml:space="preserve">Формирование отказа в предоставлении </w:t>
            </w:r>
            <w:proofErr w:type="spellStart"/>
            <w:r w:rsidRPr="00400AE8">
              <w:rPr>
                <w:color w:val="000000"/>
                <w:sz w:val="20"/>
                <w:szCs w:val="20"/>
                <w:lang w:eastAsia="en-US"/>
              </w:rPr>
              <w:t>сл</w:t>
            </w:r>
            <w:proofErr w:type="spellEnd"/>
            <w:r w:rsidRPr="00400AE8">
              <w:rPr>
                <w:color w:val="000000"/>
                <w:sz w:val="20"/>
                <w:szCs w:val="20"/>
                <w:lang w:eastAsia="en-US"/>
              </w:rPr>
              <w:t xml:space="preserve"> </w:t>
            </w:r>
            <w:proofErr w:type="spellStart"/>
            <w:r w:rsidRPr="00400AE8">
              <w:rPr>
                <w:color w:val="000000"/>
                <w:sz w:val="20"/>
                <w:szCs w:val="20"/>
                <w:lang w:eastAsia="en-US"/>
              </w:rPr>
              <w:t>ги</w:t>
            </w:r>
            <w:proofErr w:type="spellEnd"/>
          </w:p>
        </w:tc>
        <w:tc>
          <w:tcPr>
            <w:tcW w:w="3400"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rPr>
                <w:color w:val="000000"/>
                <w:sz w:val="20"/>
                <w:szCs w:val="20"/>
                <w:lang w:eastAsia="en-US"/>
              </w:rPr>
            </w:pPr>
          </w:p>
        </w:tc>
      </w:tr>
      <w:tr w:rsidR="00400AE8" w:rsidRPr="00400AE8" w:rsidTr="0011241B">
        <w:trPr>
          <w:trHeight w:val="1091"/>
        </w:trPr>
        <w:tc>
          <w:tcPr>
            <w:tcW w:w="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jc w:val="center"/>
              <w:rPr>
                <w:color w:val="000000"/>
                <w:sz w:val="20"/>
                <w:szCs w:val="20"/>
                <w:lang w:val="en-US" w:eastAsia="en-US"/>
              </w:rPr>
            </w:pPr>
            <w:r w:rsidRPr="00400AE8">
              <w:rPr>
                <w:color w:val="000000"/>
                <w:sz w:val="20"/>
                <w:szCs w:val="20"/>
                <w:lang w:val="en-US" w:eastAsia="en-US"/>
              </w:rPr>
              <w:t>13</w:t>
            </w:r>
          </w:p>
        </w:tc>
        <w:tc>
          <w:tcPr>
            <w:tcW w:w="2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модуль</w:t>
            </w:r>
            <w:proofErr w:type="spellEnd"/>
            <w:r w:rsidRPr="00400AE8">
              <w:rPr>
                <w:color w:val="000000"/>
                <w:sz w:val="20"/>
                <w:szCs w:val="20"/>
                <w:lang w:val="en-US" w:eastAsia="en-US"/>
              </w:rPr>
              <w:t xml:space="preserve"> МОД</w:t>
            </w:r>
          </w:p>
          <w:p w:rsidR="00400AE8" w:rsidRPr="00400AE8" w:rsidRDefault="00400AE8" w:rsidP="00400AE8">
            <w:pPr>
              <w:rPr>
                <w:color w:val="000000"/>
                <w:sz w:val="20"/>
                <w:szCs w:val="20"/>
                <w:lang w:val="en-US" w:eastAsia="en-US"/>
              </w:rPr>
            </w:pPr>
            <w:proofErr w:type="spellStart"/>
            <w:r w:rsidRPr="00400AE8">
              <w:rPr>
                <w:color w:val="000000"/>
                <w:sz w:val="20"/>
                <w:szCs w:val="20"/>
                <w:lang w:val="en-US" w:eastAsia="en-US"/>
              </w:rPr>
              <w:t>Ведомство</w:t>
            </w:r>
            <w:proofErr w:type="spellEnd"/>
            <w:r w:rsidRPr="00400AE8">
              <w:rPr>
                <w:color w:val="000000"/>
                <w:sz w:val="20"/>
                <w:szCs w:val="20"/>
                <w:lang w:val="en-US" w:eastAsia="en-US"/>
              </w:rPr>
              <w:t>/ПГС</w:t>
            </w:r>
          </w:p>
        </w:tc>
        <w:tc>
          <w:tcPr>
            <w:tcW w:w="3098"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ind w:firstLine="9"/>
              <w:rPr>
                <w:color w:val="000000"/>
                <w:sz w:val="20"/>
                <w:szCs w:val="20"/>
                <w:lang w:eastAsia="en-US"/>
              </w:rPr>
            </w:pPr>
            <w:r w:rsidRPr="00400AE8">
              <w:rPr>
                <w:color w:val="000000"/>
                <w:sz w:val="20"/>
                <w:szCs w:val="20"/>
                <w:lang w:eastAsia="en-US"/>
              </w:rPr>
              <w:t>Выдача результата на бумажном носителе (опционально)</w:t>
            </w:r>
          </w:p>
        </w:tc>
        <w:tc>
          <w:tcPr>
            <w:tcW w:w="5941" w:type="dxa"/>
            <w:tcBorders>
              <w:top w:val="single" w:sz="2" w:space="0" w:color="000000"/>
              <w:left w:val="single" w:sz="2" w:space="0" w:color="000000"/>
              <w:bottom w:val="single" w:sz="2" w:space="0" w:color="000000"/>
              <w:right w:val="single" w:sz="2" w:space="0" w:color="000000"/>
            </w:tcBorders>
            <w:shd w:val="clear" w:color="auto" w:fill="auto"/>
          </w:tcPr>
          <w:p w:rsidR="00400AE8" w:rsidRPr="00400AE8" w:rsidRDefault="00400AE8" w:rsidP="00400AE8">
            <w:pPr>
              <w:ind w:right="428" w:firstLine="17"/>
              <w:jc w:val="both"/>
              <w:rPr>
                <w:color w:val="000000"/>
                <w:sz w:val="20"/>
                <w:szCs w:val="20"/>
                <w:lang w:eastAsia="en-US"/>
              </w:rPr>
            </w:pPr>
            <w:r w:rsidRPr="00400AE8">
              <w:rPr>
                <w:color w:val="000000"/>
                <w:sz w:val="20"/>
                <w:szCs w:val="20"/>
                <w:lang w:eastAsia="en-US"/>
              </w:rPr>
              <w:t xml:space="preserve">Выдача результата в виде экземпляра электронного документа, распечатанного на бумажном носителе, заверенного подписью и печатью </w:t>
            </w:r>
            <w:r w:rsidRPr="00400AE8">
              <w:rPr>
                <w:color w:val="000000"/>
                <w:sz w:val="20"/>
                <w:szCs w:val="20"/>
                <w:lang w:val="en-US" w:eastAsia="en-US"/>
              </w:rPr>
              <w:t>МФЦ</w:t>
            </w:r>
            <w:r w:rsidRPr="00400AE8">
              <w:rPr>
                <w:color w:val="000000"/>
                <w:sz w:val="20"/>
                <w:szCs w:val="20"/>
                <w:lang w:eastAsia="en-US"/>
              </w:rPr>
              <w:t>/</w:t>
            </w:r>
            <w:proofErr w:type="spellStart"/>
            <w:r w:rsidRPr="00400AE8">
              <w:rPr>
                <w:color w:val="000000"/>
                <w:sz w:val="20"/>
                <w:szCs w:val="20"/>
                <w:lang w:val="en-US" w:eastAsia="en-US"/>
              </w:rPr>
              <w:t>Ведомств</w:t>
            </w:r>
            <w:proofErr w:type="spellEnd"/>
            <w:r w:rsidRPr="00400AE8">
              <w:rPr>
                <w:color w:val="000000"/>
                <w:sz w:val="20"/>
                <w:szCs w:val="20"/>
                <w:lang w:eastAsia="en-US"/>
              </w:rPr>
              <w:t>а</w:t>
            </w:r>
          </w:p>
        </w:tc>
        <w:tc>
          <w:tcPr>
            <w:tcW w:w="3400" w:type="dxa"/>
            <w:tcBorders>
              <w:top w:val="single" w:sz="2" w:space="0" w:color="000000"/>
              <w:left w:val="single" w:sz="2" w:space="0" w:color="000000"/>
              <w:bottom w:val="single" w:sz="2" w:space="0" w:color="000000"/>
              <w:right w:val="single" w:sz="2" w:space="0" w:color="000000"/>
            </w:tcBorders>
            <w:shd w:val="clear" w:color="auto" w:fill="auto"/>
            <w:vAlign w:val="center"/>
          </w:tcPr>
          <w:p w:rsidR="00400AE8" w:rsidRPr="00400AE8" w:rsidRDefault="00400AE8" w:rsidP="00400AE8">
            <w:pPr>
              <w:ind w:right="643"/>
              <w:jc w:val="both"/>
              <w:rPr>
                <w:color w:val="000000"/>
                <w:sz w:val="20"/>
                <w:szCs w:val="20"/>
                <w:lang w:eastAsia="en-US"/>
              </w:rPr>
            </w:pPr>
            <w:r w:rsidRPr="00400AE8">
              <w:rPr>
                <w:color w:val="000000"/>
                <w:sz w:val="20"/>
                <w:szCs w:val="20"/>
                <w:lang w:eastAsia="en-US"/>
              </w:rPr>
              <w:t>После окончания процедуры принятия решения</w:t>
            </w:r>
          </w:p>
        </w:tc>
      </w:tr>
    </w:tbl>
    <w:p w:rsidR="00400AE8" w:rsidRDefault="00400AE8" w:rsidP="00400AE8">
      <w:pPr>
        <w:rPr>
          <w:b/>
          <w:sz w:val="20"/>
          <w:szCs w:val="20"/>
        </w:rPr>
      </w:pPr>
    </w:p>
    <w:p w:rsidR="00400AE8" w:rsidRDefault="00400AE8" w:rsidP="00400AE8">
      <w:pPr>
        <w:rPr>
          <w:b/>
          <w:sz w:val="20"/>
          <w:szCs w:val="20"/>
        </w:rPr>
      </w:pPr>
    </w:p>
    <w:p w:rsidR="00400AE8" w:rsidRDefault="00400AE8" w:rsidP="00400AE8">
      <w:pPr>
        <w:rPr>
          <w:b/>
          <w:sz w:val="20"/>
          <w:szCs w:val="20"/>
        </w:rPr>
      </w:pPr>
    </w:p>
    <w:p w:rsidR="00400AE8" w:rsidRDefault="00400AE8" w:rsidP="00400AE8">
      <w:pPr>
        <w:rPr>
          <w:b/>
          <w:sz w:val="20"/>
          <w:szCs w:val="20"/>
        </w:rPr>
      </w:pPr>
    </w:p>
    <w:p w:rsidR="00400AE8" w:rsidRDefault="00400AE8" w:rsidP="00400AE8">
      <w:pPr>
        <w:rPr>
          <w:b/>
          <w:sz w:val="20"/>
          <w:szCs w:val="20"/>
        </w:rPr>
      </w:pPr>
    </w:p>
    <w:p w:rsidR="00400AE8" w:rsidRDefault="00400AE8" w:rsidP="00400AE8">
      <w:pPr>
        <w:rPr>
          <w:b/>
          <w:sz w:val="20"/>
          <w:szCs w:val="20"/>
        </w:rPr>
      </w:pPr>
    </w:p>
    <w:p w:rsidR="00400AE8" w:rsidRDefault="00400AE8" w:rsidP="00400AE8">
      <w:pPr>
        <w:rPr>
          <w:b/>
          <w:sz w:val="20"/>
          <w:szCs w:val="20"/>
        </w:rPr>
      </w:pPr>
    </w:p>
    <w:p w:rsidR="00400AE8" w:rsidRDefault="00400AE8" w:rsidP="00400AE8">
      <w:pPr>
        <w:rPr>
          <w:b/>
          <w:sz w:val="20"/>
          <w:szCs w:val="20"/>
        </w:rPr>
      </w:pPr>
    </w:p>
    <w:p w:rsidR="00400AE8" w:rsidRDefault="00400AE8" w:rsidP="00400AE8">
      <w:pPr>
        <w:rPr>
          <w:b/>
          <w:sz w:val="20"/>
          <w:szCs w:val="20"/>
        </w:rPr>
      </w:pPr>
    </w:p>
    <w:p w:rsidR="00400AE8" w:rsidRPr="005D5C03" w:rsidRDefault="00400AE8" w:rsidP="00400AE8">
      <w:pPr>
        <w:rPr>
          <w:b/>
          <w:sz w:val="20"/>
          <w:szCs w:val="20"/>
        </w:rPr>
      </w:pPr>
      <w:bookmarkStart w:id="0" w:name="_GoBack"/>
      <w:bookmarkEnd w:id="0"/>
      <w:r w:rsidRPr="005D5C03">
        <w:rPr>
          <w:b/>
          <w:sz w:val="20"/>
          <w:szCs w:val="20"/>
        </w:rPr>
        <w:t>Выпуск номера подготовила администрация Каратузского сельсовета.</w:t>
      </w:r>
    </w:p>
    <w:p w:rsidR="00400AE8" w:rsidRPr="005D5C03" w:rsidRDefault="00400AE8" w:rsidP="00400AE8">
      <w:pPr>
        <w:rPr>
          <w:b/>
          <w:sz w:val="20"/>
          <w:szCs w:val="20"/>
        </w:rPr>
      </w:pPr>
      <w:r w:rsidRPr="005D5C03">
        <w:rPr>
          <w:b/>
          <w:sz w:val="20"/>
          <w:szCs w:val="20"/>
        </w:rPr>
        <w:t>Тираж: 5 экземпляров.</w:t>
      </w:r>
    </w:p>
    <w:p w:rsidR="00400AE8" w:rsidRPr="005D5C03" w:rsidRDefault="00400AE8" w:rsidP="00400AE8">
      <w:pPr>
        <w:rPr>
          <w:b/>
          <w:sz w:val="20"/>
          <w:szCs w:val="20"/>
        </w:rPr>
      </w:pPr>
      <w:r w:rsidRPr="005D5C03">
        <w:rPr>
          <w:b/>
          <w:sz w:val="20"/>
          <w:szCs w:val="20"/>
        </w:rPr>
        <w:t>Адрес: село Каратузское улица Ленина 30</w:t>
      </w:r>
    </w:p>
    <w:p w:rsidR="00A92CFF" w:rsidRPr="00400AE8" w:rsidRDefault="00A92CFF" w:rsidP="00A92CFF">
      <w:pPr>
        <w:rPr>
          <w:sz w:val="20"/>
          <w:szCs w:val="20"/>
        </w:rPr>
      </w:pPr>
    </w:p>
    <w:p w:rsidR="00A92CFF" w:rsidRPr="00A92CFF" w:rsidRDefault="00A92CFF" w:rsidP="00A92CFF">
      <w:pPr>
        <w:rPr>
          <w:sz w:val="20"/>
          <w:szCs w:val="20"/>
        </w:rPr>
        <w:sectPr w:rsidR="00A92CFF" w:rsidRPr="00A92CFF" w:rsidSect="00400AE8">
          <w:pgSz w:w="16838" w:h="11906" w:orient="landscape"/>
          <w:pgMar w:top="567" w:right="295" w:bottom="425" w:left="1276" w:header="278" w:footer="0" w:gutter="0"/>
          <w:cols w:space="708"/>
          <w:titlePg/>
          <w:docGrid w:linePitch="360"/>
        </w:sectPr>
      </w:pPr>
    </w:p>
    <w:p w:rsidR="00A92CFF" w:rsidRDefault="00A92CFF" w:rsidP="00601B56">
      <w:pPr>
        <w:rPr>
          <w:b/>
          <w:sz w:val="20"/>
          <w:szCs w:val="20"/>
        </w:rPr>
      </w:pPr>
    </w:p>
    <w:p w:rsidR="0013729E" w:rsidRPr="005D5C03" w:rsidRDefault="0013729E" w:rsidP="00601B56">
      <w:pPr>
        <w:rPr>
          <w:b/>
          <w:sz w:val="20"/>
          <w:szCs w:val="20"/>
        </w:rPr>
      </w:pPr>
      <w:r w:rsidRPr="005D5C03">
        <w:rPr>
          <w:b/>
          <w:sz w:val="20"/>
          <w:szCs w:val="20"/>
        </w:rPr>
        <w:t>Выпуск номера подготовила администрация Каратузского сельсовета.</w:t>
      </w:r>
    </w:p>
    <w:p w:rsidR="0013729E" w:rsidRPr="005D5C03" w:rsidRDefault="00B11386" w:rsidP="00601B56">
      <w:pPr>
        <w:rPr>
          <w:b/>
          <w:sz w:val="20"/>
          <w:szCs w:val="20"/>
        </w:rPr>
      </w:pPr>
      <w:r w:rsidRPr="005D5C03">
        <w:rPr>
          <w:b/>
          <w:sz w:val="20"/>
          <w:szCs w:val="20"/>
        </w:rPr>
        <w:t>Тираж: 5</w:t>
      </w:r>
      <w:r w:rsidR="0013729E" w:rsidRPr="005D5C03">
        <w:rPr>
          <w:b/>
          <w:sz w:val="20"/>
          <w:szCs w:val="20"/>
        </w:rPr>
        <w:t xml:space="preserve"> экземпляров.</w:t>
      </w:r>
    </w:p>
    <w:p w:rsidR="0013729E" w:rsidRPr="005D5C03" w:rsidRDefault="0013729E" w:rsidP="00601B56">
      <w:pPr>
        <w:rPr>
          <w:b/>
          <w:sz w:val="20"/>
          <w:szCs w:val="20"/>
        </w:rPr>
      </w:pPr>
      <w:r w:rsidRPr="005D5C03">
        <w:rPr>
          <w:b/>
          <w:sz w:val="20"/>
          <w:szCs w:val="20"/>
        </w:rPr>
        <w:t>Адрес: село Каратузское улица Ленина 30</w:t>
      </w:r>
    </w:p>
    <w:sectPr w:rsidR="0013729E" w:rsidRPr="005D5C03" w:rsidSect="00A92CFF">
      <w:pgSz w:w="16838" w:h="11906" w:orient="landscape"/>
      <w:pgMar w:top="567" w:right="295" w:bottom="425" w:left="289" w:header="27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CFF" w:rsidRDefault="00A92CFF" w:rsidP="00D97532">
      <w:r>
        <w:separator/>
      </w:r>
    </w:p>
  </w:endnote>
  <w:endnote w:type="continuationSeparator" w:id="0">
    <w:p w:rsidR="00A92CFF" w:rsidRDefault="00A92CFF"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03">
    <w:charset w:val="CC"/>
    <w:family w:val="auto"/>
    <w:pitch w:val="variable"/>
  </w:font>
  <w:font w:name="Sylfaen">
    <w:panose1 w:val="010A0502050306030303"/>
    <w:charset w:val="CC"/>
    <w:family w:val="roman"/>
    <w:pitch w:val="variable"/>
    <w:sig w:usb0="040006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097837"/>
      <w:docPartObj>
        <w:docPartGallery w:val="Page Numbers (Bottom of Page)"/>
        <w:docPartUnique/>
      </w:docPartObj>
    </w:sdtPr>
    <w:sdtContent>
      <w:p w:rsidR="00A92CFF" w:rsidRDefault="00A92CFF">
        <w:pPr>
          <w:pStyle w:val="af0"/>
          <w:jc w:val="right"/>
        </w:pPr>
        <w:r>
          <w:fldChar w:fldCharType="begin"/>
        </w:r>
        <w:r>
          <w:instrText>PAGE   \* MERGEFORMAT</w:instrText>
        </w:r>
        <w:r>
          <w:fldChar w:fldCharType="separate"/>
        </w:r>
        <w:r w:rsidR="00400AE8">
          <w:rPr>
            <w:noProof/>
          </w:rPr>
          <w:t>19</w:t>
        </w:r>
        <w:r>
          <w:fldChar w:fldCharType="end"/>
        </w:r>
      </w:p>
    </w:sdtContent>
  </w:sdt>
  <w:p w:rsidR="00A92CFF" w:rsidRDefault="00A92CFF">
    <w:pPr>
      <w:pStyle w:val="af0"/>
    </w:pPr>
  </w:p>
  <w:p w:rsidR="00A92CFF" w:rsidRDefault="00A92C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AE8" w:rsidRDefault="00400AE8">
    <w:pPr>
      <w:spacing w:line="259" w:lineRule="auto"/>
      <w:ind w:left="105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AE8" w:rsidRDefault="00400AE8">
    <w:pPr>
      <w:spacing w:line="259" w:lineRule="auto"/>
      <w:ind w:left="105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AE8" w:rsidRDefault="00400AE8">
    <w:pPr>
      <w:spacing w:line="259" w:lineRule="auto"/>
      <w:ind w:left="1056"/>
      <w:jc w:val="center"/>
    </w:pPr>
    <w:r>
      <w:fldChar w:fldCharType="begin"/>
    </w:r>
    <w:r>
      <w:instrText xml:space="preserve"> PAGE   \* MERGEFORMAT </w:instrText>
    </w:r>
    <w:r>
      <w:fldChar w:fldCharType="separate"/>
    </w:r>
    <w:r w:rsidRPr="00400AE8">
      <w:rPr>
        <w:noProof/>
        <w:sz w:val="28"/>
      </w:rPr>
      <w:t>26</w:t>
    </w:r>
    <w:r>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CFF" w:rsidRDefault="00A92CFF" w:rsidP="00D97532">
      <w:r>
        <w:separator/>
      </w:r>
    </w:p>
  </w:footnote>
  <w:footnote w:type="continuationSeparator" w:id="0">
    <w:p w:rsidR="00A92CFF" w:rsidRDefault="00A92CFF" w:rsidP="00D97532">
      <w:r>
        <w:continuationSeparator/>
      </w:r>
    </w:p>
  </w:footnote>
  <w:footnote w:id="1">
    <w:p w:rsidR="00A92CFF" w:rsidRPr="004A7883" w:rsidRDefault="00A92CFF" w:rsidP="00A92CFF">
      <w:pPr>
        <w:pStyle w:val="aa"/>
      </w:pPr>
      <w:r>
        <w:rPr>
          <w:rStyle w:val="ac"/>
        </w:rPr>
        <w:footnoteRef/>
      </w:r>
      <w:r w:rsidRPr="004A7883">
        <w:t xml:space="preserve"> На акте проставляется отметка о согласовании с организациями, интересы которых были затронуты при </w:t>
      </w:r>
      <w:r>
        <w:rPr>
          <w:noProof/>
          <w:lang w:eastAsia="ru-RU"/>
        </w:rPr>
        <w:drawing>
          <wp:inline distT="0" distB="0" distL="0" distR="0" wp14:anchorId="45B89AE5" wp14:editId="561B2532">
            <wp:extent cx="8890" cy="8890"/>
            <wp:effectExtent l="0" t="0" r="0" b="0"/>
            <wp:docPr id="138302" name="Рисунок 13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4A7883">
        <w:t xml:space="preserve">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w:t>
      </w:r>
      <w:r>
        <w:rPr>
          <w:noProof/>
          <w:lang w:eastAsia="ru-RU"/>
        </w:rPr>
        <w:drawing>
          <wp:inline distT="0" distB="0" distL="0" distR="0" wp14:anchorId="6A6EDF7B" wp14:editId="3A80563D">
            <wp:extent cx="8890" cy="8890"/>
            <wp:effectExtent l="0" t="0" r="0" b="0"/>
            <wp:docPr id="138301" name="Рисунок 13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4A7883">
        <w:t>настоящего Административного регламента)</w:t>
      </w:r>
      <w:r>
        <w:rPr>
          <w:noProof/>
          <w:lang w:eastAsia="ru-RU"/>
        </w:rPr>
        <w:drawing>
          <wp:inline distT="0" distB="0" distL="0" distR="0" wp14:anchorId="687932DB" wp14:editId="0CA0ED74">
            <wp:extent cx="17145" cy="26035"/>
            <wp:effectExtent l="0" t="0" r="0" b="0"/>
            <wp:docPr id="138300" name="Рисунок 13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4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 cy="26035"/>
                    </a:xfrm>
                    <a:prstGeom prst="rect">
                      <a:avLst/>
                    </a:prstGeom>
                    <a:noFill/>
                    <a:ln>
                      <a:noFill/>
                    </a:ln>
                  </pic:spPr>
                </pic:pic>
              </a:graphicData>
            </a:graphic>
          </wp:inline>
        </w:drawing>
      </w:r>
    </w:p>
    <w:p w:rsidR="00A92CFF" w:rsidRPr="004A7883" w:rsidRDefault="00A92CFF" w:rsidP="00A92CFF">
      <w:pPr>
        <w:pStyle w:val="a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AE8" w:rsidRDefault="00400AE8">
    <w:pPr>
      <w:spacing w:line="259" w:lineRule="auto"/>
      <w:ind w:right="754"/>
      <w:jc w:val="righ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AE8" w:rsidRPr="00733DAD" w:rsidRDefault="00400AE8" w:rsidP="00733DAD">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AE8" w:rsidRPr="00400AE8" w:rsidRDefault="00400AE8" w:rsidP="00400AE8">
    <w:pPr>
      <w:pStyle w:val="a5"/>
    </w:pPr>
    <w:r w:rsidRPr="00400AE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80" style="width:4.1pt;height:1.35pt" coordsize="" o:spt="100" o:bullet="t" adj="0,,0" path="" stroked="f">
        <v:stroke joinstyle="miter"/>
        <v:imagedata r:id="rId1" o:title="image113"/>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8.85pt;height:1.35pt;visibility:visible" o:bullet="t">
        <v:imagedata r:id="rId2" o:title=""/>
      </v:shape>
    </w:pict>
  </w:numPicBullet>
  <w:numPicBullet w:numPicBulletId="2">
    <w:pict>
      <v:shape id="_x0000_i1082" type="#_x0000_t75" style="width:4.75pt;height:1.35pt;visibility:visible" o:bullet="t">
        <v:imagedata r:id="rId3" o:title=""/>
      </v:shape>
    </w:pict>
  </w:numPicBullet>
  <w:abstractNum w:abstractNumId="0">
    <w:nsid w:val="00000001"/>
    <w:multiLevelType w:val="singleLevel"/>
    <w:tmpl w:val="AD668FBA"/>
    <w:name w:val="WW8Num1"/>
    <w:lvl w:ilvl="0">
      <w:start w:val="1"/>
      <w:numFmt w:val="decimal"/>
      <w:lvlText w:val="1.%1."/>
      <w:lvlJc w:val="left"/>
      <w:pPr>
        <w:tabs>
          <w:tab w:val="num" w:pos="0"/>
        </w:tabs>
        <w:ind w:left="1429" w:hanging="360"/>
      </w:pPr>
      <w:rPr>
        <w:rFonts w:hint="default"/>
        <w:b/>
        <w:bCs/>
        <w:i w:val="0"/>
        <w:iCs w:val="0"/>
      </w:rPr>
    </w:lvl>
  </w:abstractNum>
  <w:abstractNum w:abstractNumId="1">
    <w:nsid w:val="00000002"/>
    <w:multiLevelType w:val="multilevel"/>
    <w:tmpl w:val="00000002"/>
    <w:name w:val="WWNum7"/>
    <w:lvl w:ilvl="0">
      <w:start w:val="1"/>
      <w:numFmt w:val="decimal"/>
      <w:lvlText w:val="%1."/>
      <w:lvlJc w:val="left"/>
      <w:pPr>
        <w:tabs>
          <w:tab w:val="num" w:pos="0"/>
        </w:tabs>
        <w:ind w:left="1018" w:hanging="450"/>
      </w:pPr>
      <w:rPr>
        <w:i w:val="0"/>
      </w:rPr>
    </w:lvl>
    <w:lvl w:ilvl="1">
      <w:start w:val="1"/>
      <w:numFmt w:val="decimal"/>
      <w:lvlText w:val="%1.%2."/>
      <w:lvlJc w:val="left"/>
      <w:pPr>
        <w:tabs>
          <w:tab w:val="num" w:pos="0"/>
        </w:tabs>
        <w:ind w:left="1571" w:hanging="720"/>
      </w:pPr>
      <w:rPr>
        <w:b/>
        <w:i w:val="0"/>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olor w:val="000000"/>
        <w:sz w:val="28"/>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5">
    <w:nsid w:val="0E905B91"/>
    <w:multiLevelType w:val="hybridMultilevel"/>
    <w:tmpl w:val="7108A40A"/>
    <w:lvl w:ilvl="0" w:tplc="B2062C1C">
      <w:start w:val="1"/>
      <w:numFmt w:val="decimal"/>
      <w:lvlText w:val="%1."/>
      <w:lvlJc w:val="left"/>
      <w:pPr>
        <w:tabs>
          <w:tab w:val="num" w:pos="964"/>
        </w:tabs>
        <w:ind w:left="0" w:firstLine="709"/>
      </w:pPr>
      <w:rPr>
        <w:rFonts w:hint="default"/>
        <w:i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ED81617"/>
    <w:multiLevelType w:val="multilevel"/>
    <w:tmpl w:val="2CB43E6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38355A"/>
    <w:multiLevelType w:val="hybridMultilevel"/>
    <w:tmpl w:val="4A062D9A"/>
    <w:lvl w:ilvl="0" w:tplc="5434ACE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8">
    <w:nsid w:val="1F2D27C0"/>
    <w:multiLevelType w:val="hybridMultilevel"/>
    <w:tmpl w:val="E78A1EBA"/>
    <w:lvl w:ilvl="0" w:tplc="7E8C4DE0">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61F2821"/>
    <w:multiLevelType w:val="hybridMultilevel"/>
    <w:tmpl w:val="85C20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2D61EE"/>
    <w:multiLevelType w:val="multilevel"/>
    <w:tmpl w:val="26F021BA"/>
    <w:lvl w:ilvl="0">
      <w:start w:val="1"/>
      <w:numFmt w:val="decimal"/>
      <w:lvlText w:val="%1."/>
      <w:lvlJc w:val="left"/>
      <w:pPr>
        <w:ind w:left="1069" w:hanging="360"/>
      </w:pPr>
      <w:rPr>
        <w:rFonts w:cs="Times New Roman" w:hint="default"/>
      </w:rPr>
    </w:lvl>
    <w:lvl w:ilvl="1">
      <w:start w:val="1"/>
      <w:numFmt w:val="decimal"/>
      <w:isLgl/>
      <w:lvlText w:val="%1.%2."/>
      <w:lvlJc w:val="left"/>
      <w:pPr>
        <w:tabs>
          <w:tab w:val="num" w:pos="851"/>
        </w:tabs>
        <w:ind w:firstLine="709"/>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1">
    <w:nsid w:val="60514CBF"/>
    <w:multiLevelType w:val="hybridMultilevel"/>
    <w:tmpl w:val="767ABEFE"/>
    <w:lvl w:ilvl="0" w:tplc="C284FC8E">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5D727B8"/>
    <w:multiLevelType w:val="hybridMultilevel"/>
    <w:tmpl w:val="E02A4DA8"/>
    <w:lvl w:ilvl="0" w:tplc="23BE9F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8E4096C"/>
    <w:multiLevelType w:val="hybridMultilevel"/>
    <w:tmpl w:val="1B6C7D62"/>
    <w:lvl w:ilvl="0" w:tplc="2662EB2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6"/>
  </w:num>
  <w:num w:numId="5">
    <w:abstractNumId w:val="9"/>
  </w:num>
  <w:num w:numId="6">
    <w:abstractNumId w:val="8"/>
  </w:num>
  <w:num w:numId="7">
    <w:abstractNumId w:val="12"/>
  </w:num>
  <w:num w:numId="8">
    <w:abstractNumId w:val="7"/>
  </w:num>
  <w:num w:numId="9">
    <w:abstractNumId w:val="0"/>
  </w:num>
  <w:num w:numId="10">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031ED"/>
    <w:rsid w:val="00011CF3"/>
    <w:rsid w:val="00013BAF"/>
    <w:rsid w:val="00015E8C"/>
    <w:rsid w:val="00016BB3"/>
    <w:rsid w:val="000170C2"/>
    <w:rsid w:val="00021AF5"/>
    <w:rsid w:val="000220C6"/>
    <w:rsid w:val="00023117"/>
    <w:rsid w:val="00024830"/>
    <w:rsid w:val="00030056"/>
    <w:rsid w:val="000344C0"/>
    <w:rsid w:val="00041576"/>
    <w:rsid w:val="0004470C"/>
    <w:rsid w:val="00046F48"/>
    <w:rsid w:val="000505E3"/>
    <w:rsid w:val="0005250B"/>
    <w:rsid w:val="00053407"/>
    <w:rsid w:val="00053DBA"/>
    <w:rsid w:val="00063A1D"/>
    <w:rsid w:val="00063B73"/>
    <w:rsid w:val="00064DCC"/>
    <w:rsid w:val="00065F07"/>
    <w:rsid w:val="00067BB3"/>
    <w:rsid w:val="00067BBF"/>
    <w:rsid w:val="00070A1F"/>
    <w:rsid w:val="00073D23"/>
    <w:rsid w:val="0007744F"/>
    <w:rsid w:val="000777FA"/>
    <w:rsid w:val="00082FFA"/>
    <w:rsid w:val="000906F7"/>
    <w:rsid w:val="0009127F"/>
    <w:rsid w:val="00093C0A"/>
    <w:rsid w:val="000A3449"/>
    <w:rsid w:val="000A3E0D"/>
    <w:rsid w:val="000A46AB"/>
    <w:rsid w:val="000A4C23"/>
    <w:rsid w:val="000A5ACF"/>
    <w:rsid w:val="000B17B9"/>
    <w:rsid w:val="000B3934"/>
    <w:rsid w:val="000C0BE5"/>
    <w:rsid w:val="000C3658"/>
    <w:rsid w:val="000D0D63"/>
    <w:rsid w:val="000D6494"/>
    <w:rsid w:val="000E14AF"/>
    <w:rsid w:val="000E2007"/>
    <w:rsid w:val="000E265D"/>
    <w:rsid w:val="000E2DA6"/>
    <w:rsid w:val="000E3C22"/>
    <w:rsid w:val="000F3343"/>
    <w:rsid w:val="000F4DD1"/>
    <w:rsid w:val="000F6207"/>
    <w:rsid w:val="00103C11"/>
    <w:rsid w:val="00105538"/>
    <w:rsid w:val="00113F1C"/>
    <w:rsid w:val="00115FAF"/>
    <w:rsid w:val="00117F3E"/>
    <w:rsid w:val="00122D06"/>
    <w:rsid w:val="00130429"/>
    <w:rsid w:val="00136AD1"/>
    <w:rsid w:val="0013729E"/>
    <w:rsid w:val="00137C19"/>
    <w:rsid w:val="00141D0C"/>
    <w:rsid w:val="00145722"/>
    <w:rsid w:val="00147416"/>
    <w:rsid w:val="00153AD6"/>
    <w:rsid w:val="00156119"/>
    <w:rsid w:val="00156219"/>
    <w:rsid w:val="00163786"/>
    <w:rsid w:val="001638AC"/>
    <w:rsid w:val="00164006"/>
    <w:rsid w:val="00170CBD"/>
    <w:rsid w:val="00171D2F"/>
    <w:rsid w:val="00174EB5"/>
    <w:rsid w:val="00175140"/>
    <w:rsid w:val="00175E32"/>
    <w:rsid w:val="00176FBE"/>
    <w:rsid w:val="00180714"/>
    <w:rsid w:val="001819F0"/>
    <w:rsid w:val="001825D2"/>
    <w:rsid w:val="00183A98"/>
    <w:rsid w:val="00184770"/>
    <w:rsid w:val="001968D0"/>
    <w:rsid w:val="00196B8C"/>
    <w:rsid w:val="001A07C7"/>
    <w:rsid w:val="001A4BF3"/>
    <w:rsid w:val="001B152D"/>
    <w:rsid w:val="001B3F7A"/>
    <w:rsid w:val="001C395C"/>
    <w:rsid w:val="001C4C74"/>
    <w:rsid w:val="001C5A33"/>
    <w:rsid w:val="001D6289"/>
    <w:rsid w:val="001E3B7B"/>
    <w:rsid w:val="001E6DED"/>
    <w:rsid w:val="001F13EC"/>
    <w:rsid w:val="001F409A"/>
    <w:rsid w:val="001F70CD"/>
    <w:rsid w:val="001F7A22"/>
    <w:rsid w:val="002000E0"/>
    <w:rsid w:val="00200808"/>
    <w:rsid w:val="002026DF"/>
    <w:rsid w:val="002054C6"/>
    <w:rsid w:val="002104B2"/>
    <w:rsid w:val="00212C2F"/>
    <w:rsid w:val="002142D6"/>
    <w:rsid w:val="00214C96"/>
    <w:rsid w:val="00220B38"/>
    <w:rsid w:val="00220CAA"/>
    <w:rsid w:val="00224765"/>
    <w:rsid w:val="00225C92"/>
    <w:rsid w:val="00227ACD"/>
    <w:rsid w:val="0023479F"/>
    <w:rsid w:val="00240C9B"/>
    <w:rsid w:val="00244895"/>
    <w:rsid w:val="00251BA3"/>
    <w:rsid w:val="0025228B"/>
    <w:rsid w:val="00257B0F"/>
    <w:rsid w:val="002619FA"/>
    <w:rsid w:val="002739B7"/>
    <w:rsid w:val="00274980"/>
    <w:rsid w:val="00274DB8"/>
    <w:rsid w:val="002823D5"/>
    <w:rsid w:val="002869D1"/>
    <w:rsid w:val="0029055E"/>
    <w:rsid w:val="002939E7"/>
    <w:rsid w:val="00297C2A"/>
    <w:rsid w:val="002A4A26"/>
    <w:rsid w:val="002A615D"/>
    <w:rsid w:val="002A78A9"/>
    <w:rsid w:val="002B5013"/>
    <w:rsid w:val="002C0D98"/>
    <w:rsid w:val="002C1288"/>
    <w:rsid w:val="002C12F6"/>
    <w:rsid w:val="002D13D6"/>
    <w:rsid w:val="002D372A"/>
    <w:rsid w:val="002D5894"/>
    <w:rsid w:val="002D66B9"/>
    <w:rsid w:val="002F5BB0"/>
    <w:rsid w:val="00304E13"/>
    <w:rsid w:val="00305C53"/>
    <w:rsid w:val="00311F84"/>
    <w:rsid w:val="00317554"/>
    <w:rsid w:val="00317B56"/>
    <w:rsid w:val="00332F96"/>
    <w:rsid w:val="003351CC"/>
    <w:rsid w:val="00336127"/>
    <w:rsid w:val="00337018"/>
    <w:rsid w:val="00337641"/>
    <w:rsid w:val="00343A8D"/>
    <w:rsid w:val="003460A6"/>
    <w:rsid w:val="00347066"/>
    <w:rsid w:val="00354388"/>
    <w:rsid w:val="0035560A"/>
    <w:rsid w:val="00356413"/>
    <w:rsid w:val="00360082"/>
    <w:rsid w:val="00361837"/>
    <w:rsid w:val="0037182E"/>
    <w:rsid w:val="0038208F"/>
    <w:rsid w:val="00386F4C"/>
    <w:rsid w:val="00393489"/>
    <w:rsid w:val="003A1C3C"/>
    <w:rsid w:val="003A2761"/>
    <w:rsid w:val="003A570D"/>
    <w:rsid w:val="003B154E"/>
    <w:rsid w:val="003B2DCD"/>
    <w:rsid w:val="003B3966"/>
    <w:rsid w:val="003B4109"/>
    <w:rsid w:val="003B5FFE"/>
    <w:rsid w:val="003C198B"/>
    <w:rsid w:val="003D0103"/>
    <w:rsid w:val="003D0183"/>
    <w:rsid w:val="003D292C"/>
    <w:rsid w:val="003D4C70"/>
    <w:rsid w:val="003E6991"/>
    <w:rsid w:val="003F2C13"/>
    <w:rsid w:val="003F4DB5"/>
    <w:rsid w:val="00400AE8"/>
    <w:rsid w:val="00404892"/>
    <w:rsid w:val="00405401"/>
    <w:rsid w:val="004059C2"/>
    <w:rsid w:val="00406A68"/>
    <w:rsid w:val="004115C5"/>
    <w:rsid w:val="004124F9"/>
    <w:rsid w:val="0041512D"/>
    <w:rsid w:val="004162D1"/>
    <w:rsid w:val="0041683D"/>
    <w:rsid w:val="00425747"/>
    <w:rsid w:val="0043073C"/>
    <w:rsid w:val="004316A5"/>
    <w:rsid w:val="00433502"/>
    <w:rsid w:val="00436A5E"/>
    <w:rsid w:val="00436C67"/>
    <w:rsid w:val="00441865"/>
    <w:rsid w:val="0044365B"/>
    <w:rsid w:val="00444EDF"/>
    <w:rsid w:val="00445141"/>
    <w:rsid w:val="00454F2E"/>
    <w:rsid w:val="0045567D"/>
    <w:rsid w:val="00457E24"/>
    <w:rsid w:val="004617B1"/>
    <w:rsid w:val="00464FDC"/>
    <w:rsid w:val="00491971"/>
    <w:rsid w:val="004929BC"/>
    <w:rsid w:val="00492AC9"/>
    <w:rsid w:val="00497410"/>
    <w:rsid w:val="004A04E0"/>
    <w:rsid w:val="004A3B06"/>
    <w:rsid w:val="004A6436"/>
    <w:rsid w:val="004A65BB"/>
    <w:rsid w:val="004B300B"/>
    <w:rsid w:val="004B75B0"/>
    <w:rsid w:val="004B791F"/>
    <w:rsid w:val="004B7B7B"/>
    <w:rsid w:val="004C060B"/>
    <w:rsid w:val="004C6360"/>
    <w:rsid w:val="004D10E4"/>
    <w:rsid w:val="004D2CE1"/>
    <w:rsid w:val="004D479E"/>
    <w:rsid w:val="004D7A94"/>
    <w:rsid w:val="004E2603"/>
    <w:rsid w:val="004E2BEF"/>
    <w:rsid w:val="004E302B"/>
    <w:rsid w:val="004E3F10"/>
    <w:rsid w:val="004F1116"/>
    <w:rsid w:val="004F141D"/>
    <w:rsid w:val="004F6C97"/>
    <w:rsid w:val="004F7EDC"/>
    <w:rsid w:val="004F7FE4"/>
    <w:rsid w:val="00501A93"/>
    <w:rsid w:val="00503BEB"/>
    <w:rsid w:val="00505118"/>
    <w:rsid w:val="005054C1"/>
    <w:rsid w:val="00515C6D"/>
    <w:rsid w:val="00516006"/>
    <w:rsid w:val="005214C5"/>
    <w:rsid w:val="00522566"/>
    <w:rsid w:val="005257AA"/>
    <w:rsid w:val="00530CAC"/>
    <w:rsid w:val="00537790"/>
    <w:rsid w:val="0054411B"/>
    <w:rsid w:val="0054502B"/>
    <w:rsid w:val="00550CB8"/>
    <w:rsid w:val="00555DA4"/>
    <w:rsid w:val="00560138"/>
    <w:rsid w:val="00560E9B"/>
    <w:rsid w:val="00566955"/>
    <w:rsid w:val="00570F1E"/>
    <w:rsid w:val="00573AE8"/>
    <w:rsid w:val="00573FB4"/>
    <w:rsid w:val="0057400B"/>
    <w:rsid w:val="00575288"/>
    <w:rsid w:val="005804B3"/>
    <w:rsid w:val="0058753F"/>
    <w:rsid w:val="00591439"/>
    <w:rsid w:val="0059160B"/>
    <w:rsid w:val="00591843"/>
    <w:rsid w:val="00595744"/>
    <w:rsid w:val="005A324F"/>
    <w:rsid w:val="005A55B7"/>
    <w:rsid w:val="005A78A0"/>
    <w:rsid w:val="005B034B"/>
    <w:rsid w:val="005C1758"/>
    <w:rsid w:val="005C5547"/>
    <w:rsid w:val="005D0FB3"/>
    <w:rsid w:val="005D57BA"/>
    <w:rsid w:val="005D5C03"/>
    <w:rsid w:val="005D7882"/>
    <w:rsid w:val="005E26A6"/>
    <w:rsid w:val="005E634D"/>
    <w:rsid w:val="005E6AB6"/>
    <w:rsid w:val="005F523B"/>
    <w:rsid w:val="00601B56"/>
    <w:rsid w:val="00610B80"/>
    <w:rsid w:val="006217E1"/>
    <w:rsid w:val="00621EEC"/>
    <w:rsid w:val="00627B95"/>
    <w:rsid w:val="00627BED"/>
    <w:rsid w:val="006310AE"/>
    <w:rsid w:val="00631D26"/>
    <w:rsid w:val="00637A01"/>
    <w:rsid w:val="00640681"/>
    <w:rsid w:val="00644006"/>
    <w:rsid w:val="0065198D"/>
    <w:rsid w:val="00655A7C"/>
    <w:rsid w:val="00656D2F"/>
    <w:rsid w:val="00660A01"/>
    <w:rsid w:val="006725A9"/>
    <w:rsid w:val="00672FC0"/>
    <w:rsid w:val="006748FC"/>
    <w:rsid w:val="00674C12"/>
    <w:rsid w:val="00677AE4"/>
    <w:rsid w:val="006924B7"/>
    <w:rsid w:val="00694E78"/>
    <w:rsid w:val="006B102A"/>
    <w:rsid w:val="006C1196"/>
    <w:rsid w:val="006C1E36"/>
    <w:rsid w:val="006C23F8"/>
    <w:rsid w:val="006C286E"/>
    <w:rsid w:val="006C44F2"/>
    <w:rsid w:val="006C75CF"/>
    <w:rsid w:val="006D01EA"/>
    <w:rsid w:val="006D18C8"/>
    <w:rsid w:val="006D45D7"/>
    <w:rsid w:val="006E76C5"/>
    <w:rsid w:val="006F6687"/>
    <w:rsid w:val="006F6D22"/>
    <w:rsid w:val="006F7930"/>
    <w:rsid w:val="007015E5"/>
    <w:rsid w:val="007032E4"/>
    <w:rsid w:val="00704D5A"/>
    <w:rsid w:val="007057C9"/>
    <w:rsid w:val="007069F7"/>
    <w:rsid w:val="00707095"/>
    <w:rsid w:val="00707FFD"/>
    <w:rsid w:val="007118AF"/>
    <w:rsid w:val="00715612"/>
    <w:rsid w:val="00720F6C"/>
    <w:rsid w:val="00722D68"/>
    <w:rsid w:val="007237CC"/>
    <w:rsid w:val="007268D7"/>
    <w:rsid w:val="0073001B"/>
    <w:rsid w:val="007337CD"/>
    <w:rsid w:val="007406A1"/>
    <w:rsid w:val="00741A36"/>
    <w:rsid w:val="00742B85"/>
    <w:rsid w:val="007431D4"/>
    <w:rsid w:val="007443C0"/>
    <w:rsid w:val="0074549A"/>
    <w:rsid w:val="007457AD"/>
    <w:rsid w:val="00747271"/>
    <w:rsid w:val="007477DA"/>
    <w:rsid w:val="007507F9"/>
    <w:rsid w:val="00751CC9"/>
    <w:rsid w:val="0075232A"/>
    <w:rsid w:val="00755AB4"/>
    <w:rsid w:val="0076093B"/>
    <w:rsid w:val="00760E68"/>
    <w:rsid w:val="00762944"/>
    <w:rsid w:val="00762B7D"/>
    <w:rsid w:val="00763486"/>
    <w:rsid w:val="00763DAE"/>
    <w:rsid w:val="007659A5"/>
    <w:rsid w:val="00767D46"/>
    <w:rsid w:val="00773C0A"/>
    <w:rsid w:val="007762B2"/>
    <w:rsid w:val="0077685D"/>
    <w:rsid w:val="0078092E"/>
    <w:rsid w:val="00781DEA"/>
    <w:rsid w:val="00783BF7"/>
    <w:rsid w:val="0078698B"/>
    <w:rsid w:val="00791EDC"/>
    <w:rsid w:val="00794588"/>
    <w:rsid w:val="007A2389"/>
    <w:rsid w:val="007A290C"/>
    <w:rsid w:val="007A3E63"/>
    <w:rsid w:val="007A45E9"/>
    <w:rsid w:val="007A5830"/>
    <w:rsid w:val="007A6D91"/>
    <w:rsid w:val="007A71F9"/>
    <w:rsid w:val="007A73EB"/>
    <w:rsid w:val="007B0681"/>
    <w:rsid w:val="007B28B4"/>
    <w:rsid w:val="007B4EBE"/>
    <w:rsid w:val="007B58AB"/>
    <w:rsid w:val="007C6075"/>
    <w:rsid w:val="007D1E08"/>
    <w:rsid w:val="007D34D1"/>
    <w:rsid w:val="007D5722"/>
    <w:rsid w:val="007D7A17"/>
    <w:rsid w:val="007E4C55"/>
    <w:rsid w:val="007F0DE6"/>
    <w:rsid w:val="007F6158"/>
    <w:rsid w:val="007F7A2D"/>
    <w:rsid w:val="0080249B"/>
    <w:rsid w:val="00804067"/>
    <w:rsid w:val="00804976"/>
    <w:rsid w:val="008062DA"/>
    <w:rsid w:val="00806CFB"/>
    <w:rsid w:val="0081067E"/>
    <w:rsid w:val="00811C64"/>
    <w:rsid w:val="00813F8D"/>
    <w:rsid w:val="00816565"/>
    <w:rsid w:val="00824A13"/>
    <w:rsid w:val="0082506E"/>
    <w:rsid w:val="00826942"/>
    <w:rsid w:val="00834E2B"/>
    <w:rsid w:val="008365ED"/>
    <w:rsid w:val="00836F82"/>
    <w:rsid w:val="0084009B"/>
    <w:rsid w:val="008424B2"/>
    <w:rsid w:val="008452C2"/>
    <w:rsid w:val="008502CD"/>
    <w:rsid w:val="00850496"/>
    <w:rsid w:val="0085077D"/>
    <w:rsid w:val="0085086B"/>
    <w:rsid w:val="00860551"/>
    <w:rsid w:val="00861A08"/>
    <w:rsid w:val="00862E07"/>
    <w:rsid w:val="008639F2"/>
    <w:rsid w:val="008654EC"/>
    <w:rsid w:val="00866435"/>
    <w:rsid w:val="0086746D"/>
    <w:rsid w:val="0087048C"/>
    <w:rsid w:val="00872301"/>
    <w:rsid w:val="0087676F"/>
    <w:rsid w:val="00877017"/>
    <w:rsid w:val="00880CB5"/>
    <w:rsid w:val="00883269"/>
    <w:rsid w:val="00883A36"/>
    <w:rsid w:val="0089064B"/>
    <w:rsid w:val="00891362"/>
    <w:rsid w:val="008A70BB"/>
    <w:rsid w:val="008B0253"/>
    <w:rsid w:val="008B30A2"/>
    <w:rsid w:val="008B68E4"/>
    <w:rsid w:val="008B7EBA"/>
    <w:rsid w:val="008C7407"/>
    <w:rsid w:val="008D515C"/>
    <w:rsid w:val="008D6A41"/>
    <w:rsid w:val="008E25DB"/>
    <w:rsid w:val="008F262F"/>
    <w:rsid w:val="008F3C35"/>
    <w:rsid w:val="008F65B6"/>
    <w:rsid w:val="008F6E5A"/>
    <w:rsid w:val="008F7D91"/>
    <w:rsid w:val="009011F4"/>
    <w:rsid w:val="00902530"/>
    <w:rsid w:val="009026F8"/>
    <w:rsid w:val="00902A9E"/>
    <w:rsid w:val="009125C6"/>
    <w:rsid w:val="009155FB"/>
    <w:rsid w:val="00917AA1"/>
    <w:rsid w:val="00926F84"/>
    <w:rsid w:val="00930E6B"/>
    <w:rsid w:val="00933D05"/>
    <w:rsid w:val="009400C2"/>
    <w:rsid w:val="00940E14"/>
    <w:rsid w:val="00942D4C"/>
    <w:rsid w:val="009475BD"/>
    <w:rsid w:val="00947B0D"/>
    <w:rsid w:val="009502C3"/>
    <w:rsid w:val="009525F1"/>
    <w:rsid w:val="00952F89"/>
    <w:rsid w:val="009574CA"/>
    <w:rsid w:val="0097639B"/>
    <w:rsid w:val="00986400"/>
    <w:rsid w:val="00991D1B"/>
    <w:rsid w:val="00994689"/>
    <w:rsid w:val="0099520B"/>
    <w:rsid w:val="00997C0E"/>
    <w:rsid w:val="009A0971"/>
    <w:rsid w:val="009A7776"/>
    <w:rsid w:val="009B4455"/>
    <w:rsid w:val="009B58B7"/>
    <w:rsid w:val="009B7AC1"/>
    <w:rsid w:val="009C5E33"/>
    <w:rsid w:val="009C6CB0"/>
    <w:rsid w:val="009D0E4A"/>
    <w:rsid w:val="009E0E31"/>
    <w:rsid w:val="009E2EB1"/>
    <w:rsid w:val="009E62DA"/>
    <w:rsid w:val="009E6580"/>
    <w:rsid w:val="009E7893"/>
    <w:rsid w:val="009F18CA"/>
    <w:rsid w:val="009F1CAE"/>
    <w:rsid w:val="00A045CD"/>
    <w:rsid w:val="00A12006"/>
    <w:rsid w:val="00A17087"/>
    <w:rsid w:val="00A2373C"/>
    <w:rsid w:val="00A25FC9"/>
    <w:rsid w:val="00A3369F"/>
    <w:rsid w:val="00A36DB6"/>
    <w:rsid w:val="00A40FDC"/>
    <w:rsid w:val="00A42727"/>
    <w:rsid w:val="00A51636"/>
    <w:rsid w:val="00A51DBE"/>
    <w:rsid w:val="00A51E5F"/>
    <w:rsid w:val="00A52A7D"/>
    <w:rsid w:val="00A57FCE"/>
    <w:rsid w:val="00A62170"/>
    <w:rsid w:val="00A70553"/>
    <w:rsid w:val="00A75A27"/>
    <w:rsid w:val="00A7723E"/>
    <w:rsid w:val="00A82C2F"/>
    <w:rsid w:val="00A85001"/>
    <w:rsid w:val="00A85116"/>
    <w:rsid w:val="00A92CFF"/>
    <w:rsid w:val="00A93521"/>
    <w:rsid w:val="00A93BE2"/>
    <w:rsid w:val="00A97C53"/>
    <w:rsid w:val="00AA1E7D"/>
    <w:rsid w:val="00AA6A0C"/>
    <w:rsid w:val="00AB32AD"/>
    <w:rsid w:val="00AB3677"/>
    <w:rsid w:val="00AB47C3"/>
    <w:rsid w:val="00AB70E4"/>
    <w:rsid w:val="00AB7532"/>
    <w:rsid w:val="00AC47D6"/>
    <w:rsid w:val="00AC5727"/>
    <w:rsid w:val="00AC5761"/>
    <w:rsid w:val="00AC6CCD"/>
    <w:rsid w:val="00AC72FE"/>
    <w:rsid w:val="00AC7B44"/>
    <w:rsid w:val="00AD0A09"/>
    <w:rsid w:val="00AD1DB6"/>
    <w:rsid w:val="00AD2AAF"/>
    <w:rsid w:val="00AD3D96"/>
    <w:rsid w:val="00AD6AF7"/>
    <w:rsid w:val="00AE0259"/>
    <w:rsid w:val="00AE0927"/>
    <w:rsid w:val="00AE1EFA"/>
    <w:rsid w:val="00AE3608"/>
    <w:rsid w:val="00AE3856"/>
    <w:rsid w:val="00AE562D"/>
    <w:rsid w:val="00AE6EE1"/>
    <w:rsid w:val="00AF01A2"/>
    <w:rsid w:val="00AF242D"/>
    <w:rsid w:val="00AF5EB0"/>
    <w:rsid w:val="00AF75BA"/>
    <w:rsid w:val="00B00D04"/>
    <w:rsid w:val="00B11386"/>
    <w:rsid w:val="00B12BD9"/>
    <w:rsid w:val="00B222D2"/>
    <w:rsid w:val="00B25DCB"/>
    <w:rsid w:val="00B26688"/>
    <w:rsid w:val="00B271F8"/>
    <w:rsid w:val="00B3216D"/>
    <w:rsid w:val="00B340F4"/>
    <w:rsid w:val="00B3569B"/>
    <w:rsid w:val="00B35C3C"/>
    <w:rsid w:val="00B41891"/>
    <w:rsid w:val="00B43A47"/>
    <w:rsid w:val="00B43BA4"/>
    <w:rsid w:val="00B44E0B"/>
    <w:rsid w:val="00B4631B"/>
    <w:rsid w:val="00B5167C"/>
    <w:rsid w:val="00B52A76"/>
    <w:rsid w:val="00B549C4"/>
    <w:rsid w:val="00B635A0"/>
    <w:rsid w:val="00B63697"/>
    <w:rsid w:val="00B6506C"/>
    <w:rsid w:val="00B707C9"/>
    <w:rsid w:val="00B75EE2"/>
    <w:rsid w:val="00B769FF"/>
    <w:rsid w:val="00B77AED"/>
    <w:rsid w:val="00B805B8"/>
    <w:rsid w:val="00B9193C"/>
    <w:rsid w:val="00B938F2"/>
    <w:rsid w:val="00B93CD2"/>
    <w:rsid w:val="00B964A8"/>
    <w:rsid w:val="00B97F90"/>
    <w:rsid w:val="00BA06FF"/>
    <w:rsid w:val="00BB7792"/>
    <w:rsid w:val="00BC0220"/>
    <w:rsid w:val="00BC3AD6"/>
    <w:rsid w:val="00BC5397"/>
    <w:rsid w:val="00BD2BFB"/>
    <w:rsid w:val="00BD3408"/>
    <w:rsid w:val="00BF1357"/>
    <w:rsid w:val="00BF617F"/>
    <w:rsid w:val="00BF6C24"/>
    <w:rsid w:val="00BF71DF"/>
    <w:rsid w:val="00C07286"/>
    <w:rsid w:val="00C128A4"/>
    <w:rsid w:val="00C15106"/>
    <w:rsid w:val="00C20463"/>
    <w:rsid w:val="00C20502"/>
    <w:rsid w:val="00C239B1"/>
    <w:rsid w:val="00C331EF"/>
    <w:rsid w:val="00C439E8"/>
    <w:rsid w:val="00C47F87"/>
    <w:rsid w:val="00C51B35"/>
    <w:rsid w:val="00C54AF5"/>
    <w:rsid w:val="00C578EB"/>
    <w:rsid w:val="00C64E43"/>
    <w:rsid w:val="00C65C59"/>
    <w:rsid w:val="00C828CC"/>
    <w:rsid w:val="00C9263A"/>
    <w:rsid w:val="00C9381A"/>
    <w:rsid w:val="00C95DC9"/>
    <w:rsid w:val="00CA00BC"/>
    <w:rsid w:val="00CA473D"/>
    <w:rsid w:val="00CA799D"/>
    <w:rsid w:val="00CB2479"/>
    <w:rsid w:val="00CB406B"/>
    <w:rsid w:val="00CB61F0"/>
    <w:rsid w:val="00CC0834"/>
    <w:rsid w:val="00CC34F9"/>
    <w:rsid w:val="00CC50BB"/>
    <w:rsid w:val="00CD0A8D"/>
    <w:rsid w:val="00CD2BD5"/>
    <w:rsid w:val="00CD4D9C"/>
    <w:rsid w:val="00CD7B04"/>
    <w:rsid w:val="00CE17B7"/>
    <w:rsid w:val="00CE1A99"/>
    <w:rsid w:val="00CE3620"/>
    <w:rsid w:val="00CE3648"/>
    <w:rsid w:val="00CE4FF9"/>
    <w:rsid w:val="00CE76A3"/>
    <w:rsid w:val="00CE794B"/>
    <w:rsid w:val="00CF16A9"/>
    <w:rsid w:val="00CF1A57"/>
    <w:rsid w:val="00CF3E72"/>
    <w:rsid w:val="00CF5834"/>
    <w:rsid w:val="00CF61C4"/>
    <w:rsid w:val="00D001C5"/>
    <w:rsid w:val="00D0195A"/>
    <w:rsid w:val="00D07641"/>
    <w:rsid w:val="00D07D12"/>
    <w:rsid w:val="00D12437"/>
    <w:rsid w:val="00D144B1"/>
    <w:rsid w:val="00D163E7"/>
    <w:rsid w:val="00D16835"/>
    <w:rsid w:val="00D20AAF"/>
    <w:rsid w:val="00D213D6"/>
    <w:rsid w:val="00D25742"/>
    <w:rsid w:val="00D26753"/>
    <w:rsid w:val="00D278B4"/>
    <w:rsid w:val="00D30292"/>
    <w:rsid w:val="00D31831"/>
    <w:rsid w:val="00D31E60"/>
    <w:rsid w:val="00D331B3"/>
    <w:rsid w:val="00D3470E"/>
    <w:rsid w:val="00D3502A"/>
    <w:rsid w:val="00D35845"/>
    <w:rsid w:val="00D4167D"/>
    <w:rsid w:val="00D423CC"/>
    <w:rsid w:val="00D46023"/>
    <w:rsid w:val="00D46ABF"/>
    <w:rsid w:val="00D46D4D"/>
    <w:rsid w:val="00D4711E"/>
    <w:rsid w:val="00D56DF5"/>
    <w:rsid w:val="00D62E89"/>
    <w:rsid w:val="00D73693"/>
    <w:rsid w:val="00D77B44"/>
    <w:rsid w:val="00D77C6D"/>
    <w:rsid w:val="00D82E9D"/>
    <w:rsid w:val="00D84E4D"/>
    <w:rsid w:val="00D86CB0"/>
    <w:rsid w:val="00D95996"/>
    <w:rsid w:val="00D96EA7"/>
    <w:rsid w:val="00D9709F"/>
    <w:rsid w:val="00D97532"/>
    <w:rsid w:val="00DA1992"/>
    <w:rsid w:val="00DA26F3"/>
    <w:rsid w:val="00DA31C4"/>
    <w:rsid w:val="00DA5265"/>
    <w:rsid w:val="00DB03E3"/>
    <w:rsid w:val="00DB23B5"/>
    <w:rsid w:val="00DC1DF8"/>
    <w:rsid w:val="00DC1F3A"/>
    <w:rsid w:val="00DE1EEE"/>
    <w:rsid w:val="00DE3C92"/>
    <w:rsid w:val="00DE4445"/>
    <w:rsid w:val="00DE4E41"/>
    <w:rsid w:val="00DE6A56"/>
    <w:rsid w:val="00DF7DAC"/>
    <w:rsid w:val="00E10294"/>
    <w:rsid w:val="00E10C23"/>
    <w:rsid w:val="00E1226B"/>
    <w:rsid w:val="00E361BB"/>
    <w:rsid w:val="00E50F66"/>
    <w:rsid w:val="00E50FAD"/>
    <w:rsid w:val="00E51501"/>
    <w:rsid w:val="00E51699"/>
    <w:rsid w:val="00E54939"/>
    <w:rsid w:val="00E564B6"/>
    <w:rsid w:val="00E66655"/>
    <w:rsid w:val="00E6722C"/>
    <w:rsid w:val="00E67E03"/>
    <w:rsid w:val="00E7241D"/>
    <w:rsid w:val="00E7316C"/>
    <w:rsid w:val="00E74337"/>
    <w:rsid w:val="00E75656"/>
    <w:rsid w:val="00E76DC8"/>
    <w:rsid w:val="00E80F5F"/>
    <w:rsid w:val="00E81689"/>
    <w:rsid w:val="00E822F7"/>
    <w:rsid w:val="00E85075"/>
    <w:rsid w:val="00E8549F"/>
    <w:rsid w:val="00E908F3"/>
    <w:rsid w:val="00EA0056"/>
    <w:rsid w:val="00EA1C28"/>
    <w:rsid w:val="00EA2E77"/>
    <w:rsid w:val="00EA60AF"/>
    <w:rsid w:val="00EA7A39"/>
    <w:rsid w:val="00EB03AF"/>
    <w:rsid w:val="00EB0653"/>
    <w:rsid w:val="00EB13A1"/>
    <w:rsid w:val="00EB3FB2"/>
    <w:rsid w:val="00EC37A4"/>
    <w:rsid w:val="00EC593A"/>
    <w:rsid w:val="00EE485C"/>
    <w:rsid w:val="00EE5B99"/>
    <w:rsid w:val="00EF04F0"/>
    <w:rsid w:val="00EF4C4B"/>
    <w:rsid w:val="00EF53C1"/>
    <w:rsid w:val="00EF62A0"/>
    <w:rsid w:val="00EF6CCA"/>
    <w:rsid w:val="00F00E26"/>
    <w:rsid w:val="00F016AE"/>
    <w:rsid w:val="00F04392"/>
    <w:rsid w:val="00F0496B"/>
    <w:rsid w:val="00F06576"/>
    <w:rsid w:val="00F128C5"/>
    <w:rsid w:val="00F156B3"/>
    <w:rsid w:val="00F16AF4"/>
    <w:rsid w:val="00F230E8"/>
    <w:rsid w:val="00F23586"/>
    <w:rsid w:val="00F2488A"/>
    <w:rsid w:val="00F30A48"/>
    <w:rsid w:val="00F36DBD"/>
    <w:rsid w:val="00F43AC2"/>
    <w:rsid w:val="00F52A0C"/>
    <w:rsid w:val="00F57257"/>
    <w:rsid w:val="00F57F3A"/>
    <w:rsid w:val="00F624AE"/>
    <w:rsid w:val="00F704B2"/>
    <w:rsid w:val="00F71695"/>
    <w:rsid w:val="00F71BE0"/>
    <w:rsid w:val="00F74614"/>
    <w:rsid w:val="00F76173"/>
    <w:rsid w:val="00F83ED9"/>
    <w:rsid w:val="00F86A11"/>
    <w:rsid w:val="00F87FB7"/>
    <w:rsid w:val="00F904B0"/>
    <w:rsid w:val="00FA61BD"/>
    <w:rsid w:val="00FA782D"/>
    <w:rsid w:val="00FB16A8"/>
    <w:rsid w:val="00FB256A"/>
    <w:rsid w:val="00FB66A5"/>
    <w:rsid w:val="00FC6B3F"/>
    <w:rsid w:val="00FC78E0"/>
    <w:rsid w:val="00FE40E6"/>
    <w:rsid w:val="00FE4C0E"/>
    <w:rsid w:val="00FE57B2"/>
    <w:rsid w:val="00FE5BBE"/>
    <w:rsid w:val="00FF113B"/>
    <w:rsid w:val="00FF175F"/>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Address" w:uiPriority="0"/>
    <w:lsdException w:name="HTML Preformatted" w:uiPriority="0"/>
    <w:lsdException w:name="HTML Typewriter"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
    <w:locked/>
    <w:rsid w:val="00861A08"/>
    <w:rPr>
      <w:rFonts w:ascii="Calibri" w:hAnsi="Calibri"/>
      <w:b/>
      <w:sz w:val="28"/>
    </w:rPr>
  </w:style>
  <w:style w:type="character" w:customStyle="1" w:styleId="50">
    <w:name w:val="Заголовок 5 Знак"/>
    <w:basedOn w:val="a0"/>
    <w:link w:val="5"/>
    <w:uiPriority w:val="9"/>
    <w:locked/>
    <w:rsid w:val="00861A08"/>
    <w:rPr>
      <w:rFonts w:ascii="Calibri" w:hAnsi="Calibri"/>
      <w:b/>
      <w:i/>
      <w:sz w:val="26"/>
    </w:rPr>
  </w:style>
  <w:style w:type="character" w:customStyle="1" w:styleId="60">
    <w:name w:val="Заголовок 6 Знак"/>
    <w:basedOn w:val="a0"/>
    <w:link w:val="6"/>
    <w:uiPriority w:val="9"/>
    <w:locked/>
    <w:rsid w:val="00861A08"/>
    <w:rPr>
      <w:rFonts w:ascii="Calibri" w:hAnsi="Calibri"/>
      <w:b/>
    </w:rPr>
  </w:style>
  <w:style w:type="character" w:customStyle="1" w:styleId="70">
    <w:name w:val="Заголовок 7 Знак"/>
    <w:basedOn w:val="a0"/>
    <w:link w:val="7"/>
    <w:uiPriority w:val="9"/>
    <w:locked/>
    <w:rsid w:val="00861A08"/>
    <w:rPr>
      <w:rFonts w:ascii="Calibri" w:hAnsi="Calibri"/>
      <w:sz w:val="24"/>
    </w:rPr>
  </w:style>
  <w:style w:type="character" w:customStyle="1" w:styleId="80">
    <w:name w:val="Заголовок 8 Знак"/>
    <w:basedOn w:val="a0"/>
    <w:link w:val="8"/>
    <w:uiPriority w:val="9"/>
    <w:locked/>
    <w:rsid w:val="00861A08"/>
    <w:rPr>
      <w:rFonts w:ascii="Calibri" w:hAnsi="Calibri"/>
      <w:i/>
      <w:sz w:val="24"/>
    </w:rPr>
  </w:style>
  <w:style w:type="character" w:customStyle="1" w:styleId="90">
    <w:name w:val="Заголовок 9 Знак"/>
    <w:basedOn w:val="a0"/>
    <w:link w:val="9"/>
    <w:uiPriority w:val="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rsid w:val="00D97532"/>
    <w:rPr>
      <w:rFonts w:cs="Times New Roman"/>
    </w:rPr>
  </w:style>
  <w:style w:type="character" w:styleId="a8">
    <w:name w:val="Hyperlink"/>
    <w:basedOn w:val="a0"/>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iPriority w:val="99"/>
    <w:unhideWhenUsed/>
    <w:qFormat/>
    <w:rsid w:val="00DE4445"/>
    <w:pPr>
      <w:spacing w:before="100" w:beforeAutospacing="1" w:after="100" w:afterAutospacing="1"/>
    </w:pPr>
  </w:style>
  <w:style w:type="table" w:styleId="ae">
    <w:name w:val="Table Grid"/>
    <w:basedOn w:val="a1"/>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locked/>
    <w:rsid w:val="00861A08"/>
    <w:rPr>
      <w:rFonts w:ascii="Courier New" w:hAnsi="Courier New"/>
      <w:sz w:val="20"/>
      <w:lang w:val="x-none" w:eastAsia="ru-RU"/>
    </w:rPr>
  </w:style>
  <w:style w:type="paragraph" w:styleId="HTML0">
    <w:name w:val="HTML Preformatted"/>
    <w:basedOn w:val="a"/>
    <w:link w:val="HTML"/>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locked/>
    <w:rsid w:val="00861A08"/>
    <w:rPr>
      <w:rFonts w:ascii="Cambria" w:hAnsi="Cambria"/>
      <w:b/>
      <w:kern w:val="28"/>
      <w:sz w:val="32"/>
    </w:rPr>
  </w:style>
  <w:style w:type="paragraph" w:styleId="af4">
    <w:name w:val="Title"/>
    <w:basedOn w:val="a"/>
    <w:next w:val="a"/>
    <w:link w:val="af3"/>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11"/>
    <w:locked/>
    <w:rsid w:val="00861A08"/>
    <w:rPr>
      <w:rFonts w:ascii="Cambria" w:hAnsi="Cambria"/>
      <w:sz w:val="24"/>
    </w:rPr>
  </w:style>
  <w:style w:type="paragraph" w:styleId="af6">
    <w:name w:val="Subtitle"/>
    <w:basedOn w:val="a"/>
    <w:next w:val="a"/>
    <w:link w:val="af5"/>
    <w:uiPriority w:val="11"/>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29"/>
    <w:locked/>
    <w:rsid w:val="00861A08"/>
    <w:rPr>
      <w:rFonts w:ascii="Calibri" w:hAnsi="Calibri"/>
      <w:i/>
      <w:sz w:val="24"/>
    </w:rPr>
  </w:style>
  <w:style w:type="paragraph" w:styleId="22">
    <w:name w:val="Quote"/>
    <w:basedOn w:val="a"/>
    <w:next w:val="a"/>
    <w:link w:val="21"/>
    <w:uiPriority w:val="2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30"/>
    <w:locked/>
    <w:rsid w:val="00861A08"/>
    <w:rPr>
      <w:rFonts w:ascii="Calibri" w:hAnsi="Calibri"/>
      <w:b/>
      <w:i/>
      <w:sz w:val="24"/>
    </w:rPr>
  </w:style>
  <w:style w:type="paragraph" w:styleId="af8">
    <w:name w:val="Intense Quote"/>
    <w:basedOn w:val="a"/>
    <w:next w:val="a"/>
    <w:link w:val="af7"/>
    <w:uiPriority w:val="30"/>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locked/>
    <w:rsid w:val="00861A08"/>
    <w:rPr>
      <w:rFonts w:ascii="Tahoma" w:hAnsi="Tahoma"/>
      <w:sz w:val="16"/>
    </w:rPr>
  </w:style>
  <w:style w:type="paragraph" w:styleId="afa">
    <w:name w:val="Balloon Text"/>
    <w:basedOn w:val="a"/>
    <w:link w:val="af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nhideWhenUsed/>
    <w:rsid w:val="00CA799D"/>
    <w:rPr>
      <w:rFonts w:ascii="Consolas" w:hAnsi="Consolas"/>
      <w:sz w:val="21"/>
      <w:szCs w:val="21"/>
      <w:lang w:eastAsia="en-US"/>
    </w:rPr>
  </w:style>
  <w:style w:type="character" w:customStyle="1" w:styleId="afd">
    <w:name w:val="Текст Знак"/>
    <w:basedOn w:val="a0"/>
    <w:link w:val="afc"/>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rsid w:val="004929BC"/>
    <w:pPr>
      <w:widowControl w:val="0"/>
      <w:autoSpaceDE w:val="0"/>
      <w:autoSpaceDN w:val="0"/>
    </w:pPr>
    <w:rPr>
      <w:rFonts w:cs="Calibri"/>
      <w:b/>
      <w:sz w:val="22"/>
    </w:rPr>
  </w:style>
  <w:style w:type="character" w:styleId="afe">
    <w:name w:val="Strong"/>
    <w:basedOn w:val="a0"/>
    <w:uiPriority w:val="22"/>
    <w:qFormat/>
    <w:rsid w:val="00804067"/>
    <w:rPr>
      <w:b/>
    </w:rPr>
  </w:style>
  <w:style w:type="paragraph" w:styleId="aff">
    <w:name w:val="No Spacing"/>
    <w:basedOn w:val="a"/>
    <w:link w:val="aff0"/>
    <w:uiPriority w:val="1"/>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qFormat/>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qFormat/>
    <w:rsid w:val="0029055E"/>
    <w:rPr>
      <w:rFonts w:ascii="Calibri" w:hAnsi="Calibri"/>
      <w:b/>
      <w:i/>
    </w:rPr>
  </w:style>
  <w:style w:type="character" w:styleId="aff4">
    <w:name w:val="Subtle Emphasis"/>
    <w:basedOn w:val="a0"/>
    <w:uiPriority w:val="19"/>
    <w:qFormat/>
    <w:rsid w:val="0029055E"/>
    <w:rPr>
      <w:i/>
      <w:color w:val="5A5A5A"/>
    </w:rPr>
  </w:style>
  <w:style w:type="character" w:styleId="aff5">
    <w:name w:val="Intense Emphasis"/>
    <w:basedOn w:val="a0"/>
    <w:uiPriority w:val="21"/>
    <w:qFormat/>
    <w:rsid w:val="0029055E"/>
    <w:rPr>
      <w:b/>
      <w:i/>
      <w:sz w:val="24"/>
      <w:u w:val="single"/>
    </w:rPr>
  </w:style>
  <w:style w:type="character" w:styleId="aff6">
    <w:name w:val="Subtle Reference"/>
    <w:basedOn w:val="a0"/>
    <w:uiPriority w:val="31"/>
    <w:qFormat/>
    <w:rsid w:val="0029055E"/>
    <w:rPr>
      <w:sz w:val="24"/>
      <w:u w:val="single"/>
    </w:rPr>
  </w:style>
  <w:style w:type="character" w:styleId="aff7">
    <w:name w:val="Intense Reference"/>
    <w:basedOn w:val="a0"/>
    <w:uiPriority w:val="32"/>
    <w:qFormat/>
    <w:rsid w:val="0029055E"/>
    <w:rPr>
      <w:b/>
      <w:sz w:val="24"/>
      <w:u w:val="single"/>
    </w:rPr>
  </w:style>
  <w:style w:type="character" w:styleId="aff8">
    <w:name w:val="Book Title"/>
    <w:basedOn w:val="a0"/>
    <w:uiPriority w:val="33"/>
    <w:qFormat/>
    <w:rsid w:val="0029055E"/>
    <w:rPr>
      <w:rFonts w:ascii="Cambria" w:hAnsi="Cambria"/>
      <w:b/>
      <w:i/>
      <w:sz w:val="24"/>
    </w:rPr>
  </w:style>
  <w:style w:type="paragraph" w:styleId="aff9">
    <w:name w:val="TOC Heading"/>
    <w:basedOn w:val="1"/>
    <w:next w:val="a"/>
    <w:uiPriority w:val="3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Колонтитул + Полужирный"/>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iPriority w:val="39"/>
    <w:unhideWhenUsed/>
    <w:rsid w:val="00065F07"/>
    <w:pPr>
      <w:spacing w:after="100" w:line="300" w:lineRule="auto"/>
    </w:pPr>
    <w:rPr>
      <w:rFonts w:ascii="Calibri" w:hAnsi="Calibri"/>
      <w:sz w:val="21"/>
      <w:szCs w:val="21"/>
      <w:lang w:eastAsia="en-US"/>
    </w:rPr>
  </w:style>
  <w:style w:type="paragraph" w:styleId="2c">
    <w:name w:val="toc 2"/>
    <w:basedOn w:val="a"/>
    <w:next w:val="a"/>
    <w:autoRedefine/>
    <w:uiPriority w:val="39"/>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iPriority w:val="39"/>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Колонтитул + Полужирный1,Основной текст (8) + 10,5 pt3,Не полужирный2"/>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link w:val="afffffffc"/>
    <w:uiPriority w:val="99"/>
    <w:rsid w:val="00B00D04"/>
    <w:pPr>
      <w:widowControl/>
      <w:suppressAutoHyphens w:val="0"/>
      <w:autoSpaceDE/>
      <w:ind w:left="140"/>
    </w:pPr>
    <w:rPr>
      <w:rFonts w:ascii="Arial" w:eastAsiaTheme="minorEastAsia" w:hAnsi="Arial" w:cs="Arial"/>
      <w:lang w:eastAsia="ru-RU"/>
    </w:rPr>
  </w:style>
  <w:style w:type="paragraph" w:customStyle="1" w:styleId="afffffffd">
    <w:name w:val="Переменная часть"/>
    <w:basedOn w:val="affffff4"/>
    <w:next w:val="a"/>
    <w:uiPriority w:val="99"/>
    <w:rsid w:val="00B00D04"/>
    <w:rPr>
      <w:rFonts w:ascii="Arial" w:hAnsi="Arial" w:cs="Arial"/>
      <w:sz w:val="20"/>
      <w:szCs w:val="20"/>
    </w:rPr>
  </w:style>
  <w:style w:type="paragraph" w:customStyle="1" w:styleId="afffffffe">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f">
    <w:name w:val="Подзаголовок для информации об изменениях"/>
    <w:basedOn w:val="affffffd"/>
    <w:next w:val="a"/>
    <w:uiPriority w:val="99"/>
    <w:rsid w:val="00B00D04"/>
    <w:rPr>
      <w:b/>
      <w:bCs/>
      <w:sz w:val="24"/>
      <w:szCs w:val="24"/>
    </w:rPr>
  </w:style>
  <w:style w:type="paragraph" w:customStyle="1" w:styleId="affffffff0">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1">
    <w:name w:val="Постоянная часть"/>
    <w:basedOn w:val="affffff4"/>
    <w:next w:val="a"/>
    <w:uiPriority w:val="99"/>
    <w:rsid w:val="00B00D04"/>
    <w:rPr>
      <w:rFonts w:ascii="Arial" w:hAnsi="Arial" w:cs="Arial"/>
      <w:sz w:val="22"/>
      <w:szCs w:val="22"/>
    </w:rPr>
  </w:style>
  <w:style w:type="paragraph" w:customStyle="1" w:styleId="affffffff2">
    <w:name w:val="Пример."/>
    <w:basedOn w:val="affffff1"/>
    <w:next w:val="a"/>
    <w:uiPriority w:val="99"/>
    <w:rsid w:val="00B00D04"/>
    <w:pPr>
      <w:shd w:val="clear" w:color="auto" w:fill="auto"/>
      <w:spacing w:before="0" w:after="0"/>
      <w:ind w:left="0" w:right="0" w:firstLine="0"/>
    </w:pPr>
  </w:style>
  <w:style w:type="paragraph" w:customStyle="1" w:styleId="affffffff3">
    <w:name w:val="Примечание."/>
    <w:basedOn w:val="affffff1"/>
    <w:next w:val="a"/>
    <w:uiPriority w:val="99"/>
    <w:rsid w:val="00B00D04"/>
    <w:pPr>
      <w:shd w:val="clear" w:color="auto" w:fill="auto"/>
      <w:spacing w:before="0" w:after="0"/>
      <w:ind w:left="0" w:right="0" w:firstLine="0"/>
    </w:pPr>
  </w:style>
  <w:style w:type="paragraph" w:customStyle="1" w:styleId="affffffff4">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5">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6">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7">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8">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9">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a">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b">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c">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d">
    <w:name w:val="Выделение для Базового Поиска (курсив)"/>
    <w:basedOn w:val="affffffffc"/>
    <w:uiPriority w:val="99"/>
    <w:rsid w:val="00B00D04"/>
    <w:rPr>
      <w:rFonts w:ascii="Times New Roman" w:hAnsi="Times New Roman" w:cs="Times New Roman" w:hint="default"/>
      <w:b/>
      <w:bCs/>
      <w:i/>
      <w:iCs/>
      <w:color w:val="000000"/>
      <w:sz w:val="26"/>
      <w:szCs w:val="26"/>
    </w:rPr>
  </w:style>
  <w:style w:type="character" w:customStyle="1" w:styleId="affffffffe">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0">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1">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2">
    <w:name w:val="Опечатки"/>
    <w:uiPriority w:val="99"/>
    <w:rsid w:val="00B00D04"/>
    <w:rPr>
      <w:color w:val="000000"/>
      <w:sz w:val="26"/>
    </w:rPr>
  </w:style>
  <w:style w:type="character" w:customStyle="1" w:styleId="afffffffff3">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5">
    <w:name w:val="Сравнение редакций. Добавленный фрагмент"/>
    <w:uiPriority w:val="99"/>
    <w:rsid w:val="00B00D04"/>
    <w:rPr>
      <w:color w:val="000000"/>
    </w:rPr>
  </w:style>
  <w:style w:type="character" w:customStyle="1" w:styleId="afffffffff6">
    <w:name w:val="Сравнение редакций. Удаленный фрагмент"/>
    <w:uiPriority w:val="99"/>
    <w:rsid w:val="00B00D04"/>
    <w:rPr>
      <w:color w:val="000000"/>
    </w:rPr>
  </w:style>
  <w:style w:type="character" w:customStyle="1" w:styleId="afffffffff7">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8">
    <w:name w:val="Заголовки Положения Знак"/>
    <w:link w:val="afffffffff9"/>
    <w:locked/>
    <w:rsid w:val="0041512D"/>
    <w:rPr>
      <w:rFonts w:ascii="Times New Roman" w:hAnsi="Times New Roman"/>
      <w:b/>
      <w:sz w:val="28"/>
      <w:lang w:val="x-none" w:eastAsia="x-none"/>
    </w:rPr>
  </w:style>
  <w:style w:type="paragraph" w:customStyle="1" w:styleId="afffffffff9">
    <w:name w:val="Заголовки Положения"/>
    <w:basedOn w:val="5"/>
    <w:link w:val="afffffffff8"/>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a">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 w:type="table" w:customStyle="1" w:styleId="3f0">
    <w:name w:val="Сетка таблицы3"/>
    <w:basedOn w:val="a1"/>
    <w:next w:val="ae"/>
    <w:uiPriority w:val="59"/>
    <w:rsid w:val="00917AA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Строгий1"/>
    <w:basedOn w:val="a0"/>
    <w:rsid w:val="00610B80"/>
  </w:style>
  <w:style w:type="paragraph" w:customStyle="1" w:styleId="119">
    <w:name w:val="11"/>
    <w:basedOn w:val="a"/>
    <w:rsid w:val="00D82E9D"/>
    <w:pPr>
      <w:spacing w:before="100" w:beforeAutospacing="1" w:after="100" w:afterAutospacing="1"/>
    </w:pPr>
  </w:style>
  <w:style w:type="paragraph" w:customStyle="1" w:styleId="64">
    <w:name w:val="Абзац списка6"/>
    <w:basedOn w:val="a"/>
    <w:rsid w:val="00B6506C"/>
    <w:pPr>
      <w:spacing w:after="200" w:line="276" w:lineRule="auto"/>
      <w:ind w:left="720"/>
    </w:pPr>
    <w:rPr>
      <w:rFonts w:ascii="Calibri" w:hAnsi="Calibri"/>
      <w:sz w:val="22"/>
      <w:szCs w:val="22"/>
      <w:lang w:eastAsia="en-US"/>
    </w:rPr>
  </w:style>
  <w:style w:type="paragraph" w:customStyle="1" w:styleId="1ff1">
    <w:name w:val="Обычный (веб)1"/>
    <w:basedOn w:val="a"/>
    <w:rsid w:val="004F141D"/>
    <w:pPr>
      <w:suppressAutoHyphens/>
      <w:spacing w:before="28" w:after="28" w:line="100" w:lineRule="atLeast"/>
    </w:pPr>
    <w:rPr>
      <w:kern w:val="1"/>
      <w:lang w:eastAsia="hi-IN" w:bidi="hi-IN"/>
    </w:rPr>
  </w:style>
  <w:style w:type="paragraph" w:customStyle="1" w:styleId="74">
    <w:name w:val="Абзац списка7"/>
    <w:basedOn w:val="a"/>
    <w:rsid w:val="00D001C5"/>
    <w:pPr>
      <w:suppressAutoHyphens/>
      <w:spacing w:after="200"/>
      <w:ind w:left="720"/>
      <w:contextualSpacing/>
    </w:pPr>
    <w:rPr>
      <w:lang w:eastAsia="zh-CN"/>
    </w:rPr>
  </w:style>
  <w:style w:type="paragraph" w:customStyle="1" w:styleId="EmptyCellLayoutStyle">
    <w:name w:val="EmptyCellLayoutStyle"/>
    <w:rsid w:val="00836F82"/>
    <w:pPr>
      <w:spacing w:after="200" w:line="276" w:lineRule="auto"/>
    </w:pPr>
    <w:rPr>
      <w:rFonts w:ascii="Times New Roman" w:hAnsi="Times New Roman"/>
      <w:sz w:val="2"/>
    </w:rPr>
  </w:style>
  <w:style w:type="paragraph" w:customStyle="1" w:styleId="xl135">
    <w:name w:val="xl135"/>
    <w:basedOn w:val="a"/>
    <w:rsid w:val="00492AC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6">
    <w:name w:val="xl136"/>
    <w:basedOn w:val="a"/>
    <w:rsid w:val="00492AC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
    <w:rsid w:val="00492AC9"/>
    <w:pPr>
      <w:pBdr>
        <w:left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
    <w:rsid w:val="00492AC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
    <w:rsid w:val="00492AC9"/>
    <w:pPr>
      <w:spacing w:before="100" w:beforeAutospacing="1" w:after="100" w:afterAutospacing="1"/>
      <w:jc w:val="right"/>
      <w:textAlignment w:val="top"/>
    </w:pPr>
    <w:rPr>
      <w:i/>
      <w:iCs/>
      <w:sz w:val="16"/>
      <w:szCs w:val="16"/>
    </w:rPr>
  </w:style>
  <w:style w:type="paragraph" w:customStyle="1" w:styleId="conspluscell0">
    <w:name w:val="conspluscell"/>
    <w:basedOn w:val="a"/>
    <w:rsid w:val="00595744"/>
    <w:pPr>
      <w:ind w:firstLine="400"/>
      <w:jc w:val="both"/>
    </w:pPr>
  </w:style>
  <w:style w:type="character" w:customStyle="1" w:styleId="ei">
    <w:name w:val="ei"/>
    <w:basedOn w:val="a0"/>
    <w:rsid w:val="00762944"/>
  </w:style>
  <w:style w:type="paragraph" w:customStyle="1" w:styleId="afffffffffb">
    <w:name w:val="Знак"/>
    <w:basedOn w:val="a"/>
    <w:rsid w:val="00762944"/>
    <w:pPr>
      <w:spacing w:after="160" w:line="240" w:lineRule="exact"/>
    </w:pPr>
    <w:rPr>
      <w:rFonts w:ascii="Verdana" w:eastAsia="MS Mincho" w:hAnsi="Verdana"/>
      <w:sz w:val="20"/>
      <w:szCs w:val="20"/>
      <w:lang w:val="en-GB" w:eastAsia="en-US"/>
    </w:rPr>
  </w:style>
  <w:style w:type="paragraph" w:customStyle="1" w:styleId="84">
    <w:name w:val="Абзац списка8"/>
    <w:basedOn w:val="a"/>
    <w:rsid w:val="00762944"/>
    <w:pPr>
      <w:ind w:left="720"/>
    </w:pPr>
    <w:rPr>
      <w:rFonts w:eastAsia="Calibri"/>
      <w:sz w:val="28"/>
    </w:rPr>
  </w:style>
  <w:style w:type="paragraph" w:styleId="afffffffffc">
    <w:name w:val="List Bullet"/>
    <w:basedOn w:val="a"/>
    <w:rsid w:val="00762944"/>
    <w:pPr>
      <w:overflowPunct w:val="0"/>
      <w:autoSpaceDE w:val="0"/>
      <w:autoSpaceDN w:val="0"/>
      <w:adjustRightInd w:val="0"/>
      <w:ind w:firstLine="510"/>
      <w:jc w:val="both"/>
      <w:textAlignment w:val="baseline"/>
    </w:pPr>
    <w:rPr>
      <w:sz w:val="28"/>
      <w:szCs w:val="20"/>
    </w:rPr>
  </w:style>
  <w:style w:type="paragraph" w:styleId="2f7">
    <w:name w:val="List Bullet 2"/>
    <w:basedOn w:val="a"/>
    <w:rsid w:val="00762944"/>
    <w:pPr>
      <w:overflowPunct w:val="0"/>
      <w:autoSpaceDE w:val="0"/>
      <w:autoSpaceDN w:val="0"/>
      <w:adjustRightInd w:val="0"/>
      <w:ind w:firstLine="720"/>
      <w:jc w:val="both"/>
      <w:textAlignment w:val="baseline"/>
    </w:pPr>
    <w:rPr>
      <w:szCs w:val="20"/>
    </w:rPr>
  </w:style>
  <w:style w:type="character" w:customStyle="1" w:styleId="afffffffffd">
    <w:name w:val="Маркированный список Знак"/>
    <w:rsid w:val="00762944"/>
    <w:rPr>
      <w:sz w:val="28"/>
      <w:lang w:val="ru-RU" w:eastAsia="ru-RU" w:bidi="ar-SA"/>
    </w:rPr>
  </w:style>
  <w:style w:type="paragraph" w:customStyle="1" w:styleId="Noeeu32">
    <w:name w:val="Noeeu32"/>
    <w:rsid w:val="00762944"/>
    <w:pPr>
      <w:widowControl w:val="0"/>
      <w:overflowPunct w:val="0"/>
      <w:autoSpaceDE w:val="0"/>
      <w:autoSpaceDN w:val="0"/>
      <w:adjustRightInd w:val="0"/>
    </w:pPr>
    <w:rPr>
      <w:rFonts w:ascii="Times New Roman" w:hAnsi="Times New Roman"/>
      <w:spacing w:val="-1"/>
      <w:kern w:val="3276"/>
      <w:position w:val="-1"/>
      <w:sz w:val="24"/>
      <w:lang w:val="en-US"/>
    </w:rPr>
  </w:style>
  <w:style w:type="paragraph" w:styleId="2f8">
    <w:name w:val="List 2"/>
    <w:basedOn w:val="a"/>
    <w:rsid w:val="00762944"/>
    <w:pPr>
      <w:overflowPunct w:val="0"/>
      <w:autoSpaceDE w:val="0"/>
      <w:autoSpaceDN w:val="0"/>
      <w:adjustRightInd w:val="0"/>
      <w:ind w:left="566" w:hanging="283"/>
      <w:jc w:val="both"/>
    </w:pPr>
    <w:rPr>
      <w:sz w:val="28"/>
      <w:szCs w:val="20"/>
    </w:rPr>
  </w:style>
  <w:style w:type="paragraph" w:customStyle="1" w:styleId="Noeeu3">
    <w:name w:val="Noeeu3"/>
    <w:rsid w:val="00762944"/>
    <w:pPr>
      <w:widowControl w:val="0"/>
      <w:overflowPunct w:val="0"/>
      <w:autoSpaceDE w:val="0"/>
      <w:autoSpaceDN w:val="0"/>
      <w:adjustRightInd w:val="0"/>
    </w:pPr>
    <w:rPr>
      <w:rFonts w:ascii="Times New Roman" w:hAnsi="Times New Roman"/>
      <w:spacing w:val="-1"/>
      <w:kern w:val="3276"/>
      <w:position w:val="-1"/>
      <w:sz w:val="24"/>
      <w:lang w:val="en-US"/>
    </w:rPr>
  </w:style>
  <w:style w:type="paragraph" w:customStyle="1" w:styleId="3f1">
    <w:name w:val="Марианна3"/>
    <w:basedOn w:val="3"/>
    <w:next w:val="afff6"/>
    <w:rsid w:val="00762944"/>
    <w:pPr>
      <w:spacing w:before="200" w:after="240"/>
      <w:ind w:firstLine="567"/>
      <w:jc w:val="center"/>
    </w:pPr>
    <w:rPr>
      <w:rFonts w:ascii="Times New Roman" w:hAnsi="Times New Roman"/>
      <w:bCs w:val="0"/>
      <w:sz w:val="28"/>
      <w:szCs w:val="20"/>
      <w:lang w:eastAsia="ru-RU"/>
    </w:rPr>
  </w:style>
  <w:style w:type="paragraph" w:customStyle="1" w:styleId="1ff2">
    <w:name w:val="Марианна1"/>
    <w:basedOn w:val="2"/>
    <w:next w:val="afc"/>
    <w:autoRedefine/>
    <w:rsid w:val="00762944"/>
    <w:pPr>
      <w:keepLines/>
      <w:spacing w:before="120" w:after="120"/>
      <w:jc w:val="center"/>
    </w:pPr>
    <w:rPr>
      <w:rFonts w:ascii="Times New Roman" w:hAnsi="Times New Roman"/>
      <w:i w:val="0"/>
      <w:iCs w:val="0"/>
      <w:smallCaps/>
      <w:color w:val="000000"/>
      <w:szCs w:val="20"/>
      <w:lang w:val="x-none" w:eastAsia="ru-RU"/>
    </w:rPr>
  </w:style>
  <w:style w:type="paragraph" w:customStyle="1" w:styleId="TimesNewRoman14075">
    <w:name w:val="Стиль Основной текст + Times New Roman 14 пт Первая строка:  075..."/>
    <w:basedOn w:val="afff6"/>
    <w:rsid w:val="00762944"/>
    <w:pPr>
      <w:widowControl/>
      <w:suppressAutoHyphens w:val="0"/>
      <w:autoSpaceDE/>
      <w:spacing w:after="220"/>
      <w:ind w:firstLine="426"/>
      <w:jc w:val="both"/>
    </w:pPr>
    <w:rPr>
      <w:rFonts w:ascii="Times New Roman" w:hAnsi="Times New Roman" w:cs="Times New Roman"/>
      <w:spacing w:val="-5"/>
      <w:sz w:val="28"/>
      <w:szCs w:val="20"/>
      <w:lang w:val="x-none" w:eastAsia="ru-RU"/>
    </w:rPr>
  </w:style>
  <w:style w:type="paragraph" w:customStyle="1" w:styleId="2f9">
    <w:name w:val="Марианна2"/>
    <w:basedOn w:val="3"/>
    <w:next w:val="afff6"/>
    <w:rsid w:val="00762944"/>
    <w:pPr>
      <w:spacing w:before="120" w:after="120" w:line="360" w:lineRule="auto"/>
      <w:jc w:val="center"/>
    </w:pPr>
    <w:rPr>
      <w:rFonts w:ascii="Times New Roman" w:hAnsi="Times New Roman" w:cs="Arial"/>
      <w:i/>
      <w:sz w:val="28"/>
      <w:lang w:eastAsia="ru-RU"/>
    </w:rPr>
  </w:style>
  <w:style w:type="paragraph" w:customStyle="1" w:styleId="nienie">
    <w:name w:val="nienie"/>
    <w:basedOn w:val="a"/>
    <w:rsid w:val="00762944"/>
    <w:pPr>
      <w:keepLines/>
      <w:widowControl w:val="0"/>
      <w:ind w:left="709" w:hanging="284"/>
      <w:jc w:val="both"/>
    </w:pPr>
    <w:rPr>
      <w:rFonts w:ascii="Peterburg" w:hAnsi="Peterburg"/>
      <w:szCs w:val="20"/>
    </w:rPr>
  </w:style>
  <w:style w:type="paragraph" w:customStyle="1" w:styleId="Iauiue">
    <w:name w:val="Iau?iue"/>
    <w:rsid w:val="00762944"/>
    <w:pPr>
      <w:widowControl w:val="0"/>
    </w:pPr>
    <w:rPr>
      <w:rFonts w:ascii="Times New Roman" w:hAnsi="Times New Roman"/>
    </w:rPr>
  </w:style>
  <w:style w:type="paragraph" w:customStyle="1" w:styleId="1ff3">
    <w:name w:val="Знак1 Знак Знак Знак"/>
    <w:basedOn w:val="a"/>
    <w:rsid w:val="00762944"/>
    <w:rPr>
      <w:rFonts w:ascii="Verdana" w:hAnsi="Verdana" w:cs="Verdana"/>
      <w:sz w:val="20"/>
      <w:szCs w:val="20"/>
      <w:lang w:val="en-US" w:eastAsia="en-US"/>
    </w:rPr>
  </w:style>
  <w:style w:type="paragraph" w:customStyle="1" w:styleId="ind">
    <w:name w:val="ind"/>
    <w:basedOn w:val="a"/>
    <w:rsid w:val="00762944"/>
    <w:pPr>
      <w:spacing w:before="100" w:beforeAutospacing="1" w:after="100" w:afterAutospacing="1"/>
      <w:ind w:firstLine="300"/>
    </w:pPr>
  </w:style>
  <w:style w:type="paragraph" w:customStyle="1" w:styleId="S">
    <w:name w:val="S_Обычный"/>
    <w:basedOn w:val="a"/>
    <w:link w:val="S0"/>
    <w:rsid w:val="00762944"/>
    <w:pPr>
      <w:spacing w:line="360" w:lineRule="auto"/>
      <w:ind w:firstLine="709"/>
      <w:jc w:val="both"/>
    </w:pPr>
    <w:rPr>
      <w:lang w:val="x-none" w:eastAsia="x-none"/>
    </w:rPr>
  </w:style>
  <w:style w:type="character" w:customStyle="1" w:styleId="S0">
    <w:name w:val="S_Обычный Знак"/>
    <w:link w:val="S"/>
    <w:rsid w:val="00762944"/>
    <w:rPr>
      <w:rFonts w:ascii="Times New Roman" w:hAnsi="Times New Roman"/>
      <w:sz w:val="24"/>
      <w:szCs w:val="24"/>
      <w:lang w:val="x-none" w:eastAsia="x-none"/>
    </w:rPr>
  </w:style>
  <w:style w:type="paragraph" w:customStyle="1" w:styleId="S4">
    <w:name w:val="S_Титульный"/>
    <w:basedOn w:val="a"/>
    <w:rsid w:val="00762944"/>
    <w:pPr>
      <w:spacing w:line="360" w:lineRule="auto"/>
      <w:ind w:left="3060"/>
      <w:jc w:val="right"/>
    </w:pPr>
    <w:rPr>
      <w:b/>
      <w:caps/>
    </w:rPr>
  </w:style>
  <w:style w:type="paragraph" w:customStyle="1" w:styleId="afffffffffe">
    <w:name w:val="Знак Знак Знак"/>
    <w:basedOn w:val="a"/>
    <w:uiPriority w:val="99"/>
    <w:rsid w:val="00762944"/>
    <w:pPr>
      <w:spacing w:after="160" w:line="240" w:lineRule="exact"/>
    </w:pPr>
    <w:rPr>
      <w:rFonts w:ascii="Verdana" w:hAnsi="Verdana"/>
      <w:lang w:val="en-US" w:eastAsia="en-US"/>
    </w:rPr>
  </w:style>
  <w:style w:type="character" w:customStyle="1" w:styleId="FontStyle23">
    <w:name w:val="Font Style23"/>
    <w:rsid w:val="00762944"/>
    <w:rPr>
      <w:rFonts w:ascii="Times New Roman" w:hAnsi="Times New Roman" w:cs="Times New Roman"/>
      <w:sz w:val="26"/>
      <w:szCs w:val="26"/>
    </w:rPr>
  </w:style>
  <w:style w:type="character" w:customStyle="1" w:styleId="affffffffff">
    <w:name w:val="Заголовок Знак"/>
    <w:uiPriority w:val="10"/>
    <w:rsid w:val="00762944"/>
    <w:rPr>
      <w:rFonts w:ascii="Calibri Light" w:eastAsia="Times New Roman" w:hAnsi="Calibri Light" w:cs="Times New Roman"/>
      <w:spacing w:val="-10"/>
      <w:kern w:val="28"/>
      <w:sz w:val="56"/>
      <w:szCs w:val="56"/>
    </w:rPr>
  </w:style>
  <w:style w:type="paragraph" w:customStyle="1" w:styleId="xl34">
    <w:name w:val="xl34"/>
    <w:basedOn w:val="a"/>
    <w:rsid w:val="00762944"/>
    <w:pPr>
      <w:pBdr>
        <w:left w:val="single" w:sz="4" w:space="0" w:color="auto"/>
        <w:right w:val="single" w:sz="4" w:space="0" w:color="auto"/>
      </w:pBdr>
      <w:spacing w:before="100" w:beforeAutospacing="1" w:after="100" w:afterAutospacing="1"/>
      <w:jc w:val="center"/>
    </w:pPr>
    <w:rPr>
      <w:rFonts w:eastAsia="Arial Unicode MS"/>
    </w:rPr>
  </w:style>
  <w:style w:type="character" w:customStyle="1" w:styleId="affffffffff0">
    <w:name w:val="Подпись к таблице_"/>
    <w:link w:val="1ff4"/>
    <w:locked/>
    <w:rsid w:val="00762944"/>
    <w:rPr>
      <w:sz w:val="21"/>
      <w:szCs w:val="21"/>
      <w:shd w:val="clear" w:color="auto" w:fill="FFFFFF"/>
    </w:rPr>
  </w:style>
  <w:style w:type="paragraph" w:customStyle="1" w:styleId="1ff4">
    <w:name w:val="Подпись к таблице1"/>
    <w:basedOn w:val="a"/>
    <w:link w:val="affffffffff0"/>
    <w:rsid w:val="00762944"/>
    <w:pPr>
      <w:shd w:val="clear" w:color="auto" w:fill="FFFFFF"/>
      <w:spacing w:line="240" w:lineRule="atLeast"/>
    </w:pPr>
    <w:rPr>
      <w:rFonts w:ascii="Calibri" w:hAnsi="Calibri"/>
      <w:sz w:val="21"/>
      <w:szCs w:val="21"/>
    </w:rPr>
  </w:style>
  <w:style w:type="character" w:customStyle="1" w:styleId="2fa">
    <w:name w:val="Подпись к таблице (2)_"/>
    <w:link w:val="2fb"/>
    <w:locked/>
    <w:rsid w:val="00762944"/>
    <w:rPr>
      <w:b/>
      <w:bCs/>
      <w:sz w:val="21"/>
      <w:szCs w:val="21"/>
      <w:shd w:val="clear" w:color="auto" w:fill="FFFFFF"/>
    </w:rPr>
  </w:style>
  <w:style w:type="paragraph" w:customStyle="1" w:styleId="2fb">
    <w:name w:val="Подпись к таблице (2)"/>
    <w:basedOn w:val="a"/>
    <w:link w:val="2fa"/>
    <w:rsid w:val="00762944"/>
    <w:pPr>
      <w:shd w:val="clear" w:color="auto" w:fill="FFFFFF"/>
      <w:spacing w:line="240" w:lineRule="atLeast"/>
    </w:pPr>
    <w:rPr>
      <w:rFonts w:ascii="Calibri" w:hAnsi="Calibri"/>
      <w:b/>
      <w:bCs/>
      <w:sz w:val="21"/>
      <w:szCs w:val="21"/>
    </w:rPr>
  </w:style>
  <w:style w:type="character" w:customStyle="1" w:styleId="85">
    <w:name w:val="Основной текст (8)_"/>
    <w:link w:val="86"/>
    <w:locked/>
    <w:rsid w:val="00762944"/>
    <w:rPr>
      <w:b/>
      <w:bCs/>
      <w:i/>
      <w:iCs/>
      <w:sz w:val="18"/>
      <w:szCs w:val="18"/>
      <w:shd w:val="clear" w:color="auto" w:fill="FFFFFF"/>
    </w:rPr>
  </w:style>
  <w:style w:type="paragraph" w:customStyle="1" w:styleId="86">
    <w:name w:val="Основной текст (8)"/>
    <w:basedOn w:val="a"/>
    <w:link w:val="85"/>
    <w:rsid w:val="00762944"/>
    <w:pPr>
      <w:shd w:val="clear" w:color="auto" w:fill="FFFFFF"/>
      <w:spacing w:line="274" w:lineRule="exact"/>
      <w:jc w:val="both"/>
    </w:pPr>
    <w:rPr>
      <w:rFonts w:ascii="Calibri" w:hAnsi="Calibri"/>
      <w:b/>
      <w:bCs/>
      <w:i/>
      <w:iCs/>
      <w:sz w:val="18"/>
      <w:szCs w:val="18"/>
    </w:rPr>
  </w:style>
  <w:style w:type="character" w:customStyle="1" w:styleId="75">
    <w:name w:val="Основной текст (7)_"/>
    <w:link w:val="76"/>
    <w:locked/>
    <w:rsid w:val="00762944"/>
    <w:rPr>
      <w:sz w:val="15"/>
      <w:szCs w:val="15"/>
      <w:shd w:val="clear" w:color="auto" w:fill="FFFFFF"/>
    </w:rPr>
  </w:style>
  <w:style w:type="paragraph" w:customStyle="1" w:styleId="76">
    <w:name w:val="Основной текст (7)"/>
    <w:basedOn w:val="a"/>
    <w:link w:val="75"/>
    <w:rsid w:val="00762944"/>
    <w:pPr>
      <w:shd w:val="clear" w:color="auto" w:fill="FFFFFF"/>
      <w:spacing w:line="211" w:lineRule="exact"/>
      <w:jc w:val="right"/>
    </w:pPr>
    <w:rPr>
      <w:rFonts w:ascii="Calibri" w:hAnsi="Calibri"/>
      <w:sz w:val="15"/>
      <w:szCs w:val="15"/>
    </w:rPr>
  </w:style>
  <w:style w:type="character" w:customStyle="1" w:styleId="afffffffc">
    <w:name w:val="Оглавление_"/>
    <w:link w:val="afffffffb"/>
    <w:locked/>
    <w:rsid w:val="00762944"/>
    <w:rPr>
      <w:rFonts w:ascii="Arial" w:eastAsiaTheme="minorEastAsia" w:hAnsi="Arial" w:cs="Arial"/>
      <w:sz w:val="24"/>
      <w:szCs w:val="24"/>
    </w:rPr>
  </w:style>
  <w:style w:type="character" w:customStyle="1" w:styleId="2fc">
    <w:name w:val="Оглавление (2)_"/>
    <w:link w:val="2fd"/>
    <w:locked/>
    <w:rsid w:val="00762944"/>
    <w:rPr>
      <w:shd w:val="clear" w:color="auto" w:fill="FFFFFF"/>
    </w:rPr>
  </w:style>
  <w:style w:type="paragraph" w:customStyle="1" w:styleId="2fd">
    <w:name w:val="Оглавление (2)"/>
    <w:basedOn w:val="a"/>
    <w:link w:val="2fc"/>
    <w:rsid w:val="00762944"/>
    <w:pPr>
      <w:shd w:val="clear" w:color="auto" w:fill="FFFFFF"/>
      <w:spacing w:line="278" w:lineRule="exact"/>
      <w:jc w:val="both"/>
    </w:pPr>
    <w:rPr>
      <w:rFonts w:ascii="Calibri" w:hAnsi="Calibri"/>
      <w:sz w:val="20"/>
      <w:szCs w:val="20"/>
    </w:rPr>
  </w:style>
  <w:style w:type="character" w:customStyle="1" w:styleId="3f2">
    <w:name w:val="Оглавление (3)_"/>
    <w:link w:val="3f3"/>
    <w:locked/>
    <w:rsid w:val="00762944"/>
    <w:rPr>
      <w:sz w:val="15"/>
      <w:szCs w:val="15"/>
      <w:shd w:val="clear" w:color="auto" w:fill="FFFFFF"/>
    </w:rPr>
  </w:style>
  <w:style w:type="paragraph" w:customStyle="1" w:styleId="3f3">
    <w:name w:val="Оглавление (3)"/>
    <w:basedOn w:val="a"/>
    <w:link w:val="3f2"/>
    <w:rsid w:val="00762944"/>
    <w:pPr>
      <w:shd w:val="clear" w:color="auto" w:fill="FFFFFF"/>
      <w:spacing w:after="60" w:line="240" w:lineRule="atLeast"/>
      <w:ind w:firstLine="360"/>
      <w:jc w:val="both"/>
    </w:pPr>
    <w:rPr>
      <w:rFonts w:ascii="Calibri" w:hAnsi="Calibri"/>
      <w:sz w:val="15"/>
      <w:szCs w:val="15"/>
    </w:rPr>
  </w:style>
  <w:style w:type="character" w:customStyle="1" w:styleId="3f4">
    <w:name w:val="Подпись к таблице (3)_"/>
    <w:link w:val="3f5"/>
    <w:locked/>
    <w:rsid w:val="00762944"/>
    <w:rPr>
      <w:b/>
      <w:bCs/>
      <w:i/>
      <w:iCs/>
      <w:shd w:val="clear" w:color="auto" w:fill="FFFFFF"/>
    </w:rPr>
  </w:style>
  <w:style w:type="paragraph" w:customStyle="1" w:styleId="3f5">
    <w:name w:val="Подпись к таблице (3)"/>
    <w:basedOn w:val="a"/>
    <w:link w:val="3f4"/>
    <w:rsid w:val="00762944"/>
    <w:pPr>
      <w:shd w:val="clear" w:color="auto" w:fill="FFFFFF"/>
      <w:spacing w:line="240" w:lineRule="atLeast"/>
    </w:pPr>
    <w:rPr>
      <w:rFonts w:ascii="Calibri" w:hAnsi="Calibri"/>
      <w:b/>
      <w:bCs/>
      <w:i/>
      <w:iCs/>
      <w:sz w:val="20"/>
      <w:szCs w:val="20"/>
    </w:rPr>
  </w:style>
  <w:style w:type="character" w:customStyle="1" w:styleId="94">
    <w:name w:val="Основной текст (9)_"/>
    <w:link w:val="95"/>
    <w:locked/>
    <w:rsid w:val="00762944"/>
    <w:rPr>
      <w:sz w:val="11"/>
      <w:szCs w:val="11"/>
      <w:shd w:val="clear" w:color="auto" w:fill="FFFFFF"/>
    </w:rPr>
  </w:style>
  <w:style w:type="paragraph" w:customStyle="1" w:styleId="95">
    <w:name w:val="Основной текст (9)"/>
    <w:basedOn w:val="a"/>
    <w:link w:val="94"/>
    <w:rsid w:val="00762944"/>
    <w:pPr>
      <w:shd w:val="clear" w:color="auto" w:fill="FFFFFF"/>
      <w:spacing w:before="300" w:after="180" w:line="240" w:lineRule="atLeast"/>
    </w:pPr>
    <w:rPr>
      <w:rFonts w:ascii="Calibri" w:hAnsi="Calibri"/>
      <w:sz w:val="11"/>
      <w:szCs w:val="11"/>
    </w:rPr>
  </w:style>
  <w:style w:type="character" w:customStyle="1" w:styleId="102">
    <w:name w:val="Основной текст (10)_"/>
    <w:link w:val="103"/>
    <w:locked/>
    <w:rsid w:val="00762944"/>
    <w:rPr>
      <w:b/>
      <w:bCs/>
      <w:i/>
      <w:iCs/>
      <w:shd w:val="clear" w:color="auto" w:fill="FFFFFF"/>
    </w:rPr>
  </w:style>
  <w:style w:type="paragraph" w:customStyle="1" w:styleId="103">
    <w:name w:val="Основной текст (10)"/>
    <w:basedOn w:val="a"/>
    <w:link w:val="102"/>
    <w:rsid w:val="00762944"/>
    <w:pPr>
      <w:shd w:val="clear" w:color="auto" w:fill="FFFFFF"/>
      <w:spacing w:before="300" w:after="180" w:line="240" w:lineRule="atLeast"/>
    </w:pPr>
    <w:rPr>
      <w:rFonts w:ascii="Calibri" w:hAnsi="Calibri"/>
      <w:b/>
      <w:bCs/>
      <w:i/>
      <w:iCs/>
      <w:sz w:val="20"/>
      <w:szCs w:val="20"/>
    </w:rPr>
  </w:style>
  <w:style w:type="character" w:customStyle="1" w:styleId="11a">
    <w:name w:val="Основной текст (11)_"/>
    <w:link w:val="11b"/>
    <w:locked/>
    <w:rsid w:val="00762944"/>
    <w:rPr>
      <w:i/>
      <w:iCs/>
      <w:sz w:val="21"/>
      <w:szCs w:val="21"/>
      <w:shd w:val="clear" w:color="auto" w:fill="FFFFFF"/>
    </w:rPr>
  </w:style>
  <w:style w:type="paragraph" w:customStyle="1" w:styleId="11b">
    <w:name w:val="Основной текст (11)"/>
    <w:basedOn w:val="a"/>
    <w:link w:val="11a"/>
    <w:rsid w:val="00762944"/>
    <w:pPr>
      <w:shd w:val="clear" w:color="auto" w:fill="FFFFFF"/>
      <w:spacing w:before="600" w:line="240" w:lineRule="atLeast"/>
    </w:pPr>
    <w:rPr>
      <w:rFonts w:ascii="Calibri" w:hAnsi="Calibri"/>
      <w:i/>
      <w:iCs/>
      <w:sz w:val="21"/>
      <w:szCs w:val="21"/>
    </w:rPr>
  </w:style>
  <w:style w:type="character" w:customStyle="1" w:styleId="3f6">
    <w:name w:val="Заголовок №3_"/>
    <w:link w:val="311"/>
    <w:locked/>
    <w:rsid w:val="00762944"/>
    <w:rPr>
      <w:b/>
      <w:bCs/>
      <w:sz w:val="21"/>
      <w:szCs w:val="21"/>
      <w:shd w:val="clear" w:color="auto" w:fill="FFFFFF"/>
    </w:rPr>
  </w:style>
  <w:style w:type="paragraph" w:customStyle="1" w:styleId="311">
    <w:name w:val="Заголовок №31"/>
    <w:basedOn w:val="a"/>
    <w:link w:val="3f6"/>
    <w:rsid w:val="00762944"/>
    <w:pPr>
      <w:shd w:val="clear" w:color="auto" w:fill="FFFFFF"/>
      <w:spacing w:before="900" w:after="900" w:line="240" w:lineRule="atLeast"/>
      <w:outlineLvl w:val="2"/>
    </w:pPr>
    <w:rPr>
      <w:rFonts w:ascii="Calibri" w:hAnsi="Calibri"/>
      <w:b/>
      <w:bCs/>
      <w:sz w:val="21"/>
      <w:szCs w:val="21"/>
    </w:rPr>
  </w:style>
  <w:style w:type="paragraph" w:customStyle="1" w:styleId="4b">
    <w:name w:val="заголовок 4"/>
    <w:basedOn w:val="a"/>
    <w:next w:val="a"/>
    <w:rsid w:val="00762944"/>
    <w:pPr>
      <w:keepNext/>
      <w:overflowPunct w:val="0"/>
      <w:autoSpaceDE w:val="0"/>
      <w:autoSpaceDN w:val="0"/>
      <w:adjustRightInd w:val="0"/>
      <w:jc w:val="both"/>
    </w:pPr>
    <w:rPr>
      <w:rFonts w:cs="CG Times"/>
      <w:szCs w:val="20"/>
    </w:rPr>
  </w:style>
  <w:style w:type="character" w:customStyle="1" w:styleId="3f7">
    <w:name w:val="Основной текст (3) + Не полужирный"/>
    <w:rsid w:val="00762944"/>
    <w:rPr>
      <w:rFonts w:ascii="Times New Roman" w:hAnsi="Times New Roman" w:cs="Times New Roman" w:hint="default"/>
      <w:b/>
      <w:bCs/>
      <w:spacing w:val="0"/>
      <w:sz w:val="21"/>
      <w:szCs w:val="21"/>
    </w:rPr>
  </w:style>
  <w:style w:type="character" w:customStyle="1" w:styleId="320">
    <w:name w:val="Основной текст (3) + Не полужирный2"/>
    <w:rsid w:val="00762944"/>
    <w:rPr>
      <w:rFonts w:ascii="Times New Roman" w:hAnsi="Times New Roman" w:cs="Times New Roman" w:hint="default"/>
      <w:b/>
      <w:bCs/>
      <w:spacing w:val="0"/>
      <w:sz w:val="21"/>
      <w:szCs w:val="21"/>
      <w:u w:val="single"/>
      <w:lang w:val="en-US" w:eastAsia="en-US"/>
    </w:rPr>
  </w:style>
  <w:style w:type="character" w:customStyle="1" w:styleId="77">
    <w:name w:val="Основной текст + Полужирный7"/>
    <w:rsid w:val="00762944"/>
    <w:rPr>
      <w:b/>
      <w:bCs/>
      <w:sz w:val="21"/>
      <w:szCs w:val="21"/>
      <w:lang w:bidi="ar-SA"/>
    </w:rPr>
  </w:style>
  <w:style w:type="character" w:customStyle="1" w:styleId="3f8">
    <w:name w:val="Основной текст + Полужирный3"/>
    <w:rsid w:val="00762944"/>
    <w:rPr>
      <w:b/>
      <w:bCs/>
      <w:noProof/>
      <w:sz w:val="21"/>
      <w:szCs w:val="21"/>
      <w:lang w:bidi="ar-SA"/>
    </w:rPr>
  </w:style>
  <w:style w:type="character" w:customStyle="1" w:styleId="2fe">
    <w:name w:val="Основной текст + Полужирный2"/>
    <w:rsid w:val="00762944"/>
    <w:rPr>
      <w:b/>
      <w:bCs/>
      <w:sz w:val="21"/>
      <w:szCs w:val="21"/>
      <w:u w:val="single"/>
      <w:lang w:val="en-US" w:eastAsia="en-US" w:bidi="ar-SA"/>
    </w:rPr>
  </w:style>
  <w:style w:type="character" w:customStyle="1" w:styleId="0pt">
    <w:name w:val="Основной текст + Интервал 0 pt"/>
    <w:rsid w:val="00762944"/>
    <w:rPr>
      <w:spacing w:val="10"/>
      <w:sz w:val="21"/>
      <w:szCs w:val="21"/>
      <w:lang w:bidi="ar-SA"/>
    </w:rPr>
  </w:style>
  <w:style w:type="character" w:customStyle="1" w:styleId="510">
    <w:name w:val="Основной текст (5) + 10"/>
    <w:aliases w:val="5 pt5,Не полужирный"/>
    <w:rsid w:val="00762944"/>
    <w:rPr>
      <w:b/>
      <w:bCs/>
      <w:sz w:val="21"/>
      <w:szCs w:val="21"/>
      <w:lang w:bidi="ar-SA"/>
    </w:rPr>
  </w:style>
  <w:style w:type="character" w:customStyle="1" w:styleId="1ff5">
    <w:name w:val="Основной текст + Полужирный1"/>
    <w:rsid w:val="00762944"/>
    <w:rPr>
      <w:rFonts w:ascii="Times New Roman" w:hAnsi="Times New Roman" w:cs="Times New Roman" w:hint="default"/>
      <w:b/>
      <w:bCs/>
      <w:spacing w:val="0"/>
      <w:sz w:val="21"/>
      <w:szCs w:val="21"/>
      <w:lang w:bidi="ar-SA"/>
    </w:rPr>
  </w:style>
  <w:style w:type="character" w:customStyle="1" w:styleId="11pt">
    <w:name w:val="Колонтитул + 11 pt"/>
    <w:aliases w:val="Полужирный"/>
    <w:rsid w:val="00762944"/>
    <w:rPr>
      <w:rFonts w:ascii="Times New Roman" w:hAnsi="Times New Roman" w:cs="Times New Roman" w:hint="default"/>
      <w:b/>
      <w:bCs/>
      <w:spacing w:val="0"/>
      <w:sz w:val="22"/>
      <w:szCs w:val="22"/>
      <w:u w:val="single"/>
      <w:lang w:bidi="ar-SA"/>
    </w:rPr>
  </w:style>
  <w:style w:type="character" w:customStyle="1" w:styleId="104">
    <w:name w:val="Колонтитул + 10"/>
    <w:aliases w:val="5 pt4"/>
    <w:rsid w:val="00762944"/>
    <w:rPr>
      <w:rFonts w:ascii="Times New Roman" w:hAnsi="Times New Roman" w:cs="Times New Roman" w:hint="default"/>
      <w:spacing w:val="0"/>
      <w:sz w:val="21"/>
      <w:szCs w:val="21"/>
      <w:lang w:bidi="ar-SA"/>
    </w:rPr>
  </w:style>
  <w:style w:type="character" w:customStyle="1" w:styleId="2100">
    <w:name w:val="Оглавление (2) + 10"/>
    <w:aliases w:val="5 pt2"/>
    <w:rsid w:val="00762944"/>
    <w:rPr>
      <w:spacing w:val="0"/>
      <w:sz w:val="21"/>
      <w:szCs w:val="21"/>
      <w:lang w:bidi="ar-SA"/>
    </w:rPr>
  </w:style>
  <w:style w:type="character" w:customStyle="1" w:styleId="312">
    <w:name w:val="Основной текст (3) + Не полужирный1"/>
    <w:rsid w:val="00762944"/>
  </w:style>
  <w:style w:type="character" w:customStyle="1" w:styleId="affffffffff1">
    <w:name w:val="Основной текст + Курсив"/>
    <w:rsid w:val="00762944"/>
    <w:rPr>
      <w:rFonts w:ascii="Times New Roman" w:hAnsi="Times New Roman" w:cs="Times New Roman" w:hint="default"/>
      <w:i/>
      <w:iCs/>
      <w:spacing w:val="0"/>
      <w:sz w:val="21"/>
      <w:szCs w:val="21"/>
      <w:lang w:bidi="ar-SA"/>
    </w:rPr>
  </w:style>
  <w:style w:type="character" w:customStyle="1" w:styleId="11c">
    <w:name w:val="Основной текст (11) + Не курсив"/>
    <w:rsid w:val="00762944"/>
  </w:style>
  <w:style w:type="character" w:customStyle="1" w:styleId="9pt4">
    <w:name w:val="Основной текст + 9 pt4"/>
    <w:aliases w:val="Полужирный5,Курсив4"/>
    <w:rsid w:val="00762944"/>
    <w:rPr>
      <w:rFonts w:ascii="Times New Roman" w:hAnsi="Times New Roman" w:cs="Times New Roman" w:hint="default"/>
      <w:b/>
      <w:bCs/>
      <w:i/>
      <w:iCs/>
      <w:spacing w:val="0"/>
      <w:sz w:val="18"/>
      <w:szCs w:val="18"/>
      <w:lang w:bidi="ar-SA"/>
    </w:rPr>
  </w:style>
  <w:style w:type="character" w:customStyle="1" w:styleId="78pt">
    <w:name w:val="Основной текст (7) + 8 pt"/>
    <w:aliases w:val="Полужирный4"/>
    <w:rsid w:val="00762944"/>
    <w:rPr>
      <w:b/>
      <w:bCs/>
      <w:sz w:val="16"/>
      <w:szCs w:val="16"/>
      <w:lang w:bidi="ar-SA"/>
    </w:rPr>
  </w:style>
  <w:style w:type="character" w:customStyle="1" w:styleId="9pt3">
    <w:name w:val="Основной текст + 9 pt3"/>
    <w:aliases w:val="Полужирный3,Курсив3"/>
    <w:rsid w:val="00762944"/>
    <w:rPr>
      <w:rFonts w:ascii="Times New Roman" w:hAnsi="Times New Roman" w:cs="Times New Roman" w:hint="default"/>
      <w:b/>
      <w:bCs/>
      <w:i/>
      <w:iCs/>
      <w:spacing w:val="0"/>
      <w:sz w:val="18"/>
      <w:szCs w:val="18"/>
      <w:lang w:bidi="ar-SA"/>
    </w:rPr>
  </w:style>
  <w:style w:type="character" w:customStyle="1" w:styleId="570">
    <w:name w:val="Основной текст (5) + 7"/>
    <w:aliases w:val="5 pt1,Не полужирный1"/>
    <w:rsid w:val="00762944"/>
    <w:rPr>
      <w:b/>
      <w:bCs/>
      <w:sz w:val="15"/>
      <w:szCs w:val="15"/>
      <w:lang w:bidi="ar-SA"/>
    </w:rPr>
  </w:style>
  <w:style w:type="character" w:customStyle="1" w:styleId="9pt2">
    <w:name w:val="Основной текст + 9 pt2"/>
    <w:aliases w:val="Полужирный2,Курсив2"/>
    <w:rsid w:val="00762944"/>
    <w:rPr>
      <w:rFonts w:ascii="Times New Roman" w:hAnsi="Times New Roman" w:cs="Times New Roman" w:hint="default"/>
      <w:b/>
      <w:bCs/>
      <w:i/>
      <w:iCs/>
      <w:spacing w:val="0"/>
      <w:sz w:val="18"/>
      <w:szCs w:val="18"/>
      <w:lang w:bidi="ar-SA"/>
    </w:rPr>
  </w:style>
  <w:style w:type="character" w:customStyle="1" w:styleId="0pt0">
    <w:name w:val="Колонтитул + Интервал 0 pt"/>
    <w:rsid w:val="00762944"/>
    <w:rPr>
      <w:rFonts w:ascii="Times New Roman" w:hAnsi="Times New Roman" w:cs="Times New Roman" w:hint="default"/>
      <w:spacing w:val="10"/>
      <w:sz w:val="20"/>
      <w:szCs w:val="20"/>
      <w:lang w:bidi="ar-SA"/>
    </w:rPr>
  </w:style>
  <w:style w:type="character" w:customStyle="1" w:styleId="1pt2">
    <w:name w:val="Основной текст + Интервал 1 pt2"/>
    <w:rsid w:val="00762944"/>
    <w:rPr>
      <w:rFonts w:ascii="Times New Roman" w:hAnsi="Times New Roman" w:cs="Times New Roman" w:hint="default"/>
      <w:spacing w:val="30"/>
      <w:sz w:val="21"/>
      <w:szCs w:val="21"/>
      <w:lang w:bidi="ar-SA"/>
    </w:rPr>
  </w:style>
  <w:style w:type="character" w:customStyle="1" w:styleId="3f9">
    <w:name w:val="Заголовок №3"/>
    <w:rsid w:val="00762944"/>
    <w:rPr>
      <w:b/>
      <w:bCs/>
      <w:sz w:val="21"/>
      <w:szCs w:val="21"/>
      <w:u w:val="single"/>
      <w:lang w:bidi="ar-SA"/>
    </w:rPr>
  </w:style>
  <w:style w:type="character" w:customStyle="1" w:styleId="3-1pt">
    <w:name w:val="Заголовок №3 + Интервал -1 pt"/>
    <w:rsid w:val="00762944"/>
    <w:rPr>
      <w:b/>
      <w:bCs/>
      <w:spacing w:val="-20"/>
      <w:sz w:val="21"/>
      <w:szCs w:val="21"/>
      <w:u w:val="single"/>
      <w:lang w:bidi="ar-SA"/>
    </w:rPr>
  </w:style>
  <w:style w:type="character" w:customStyle="1" w:styleId="9pt1">
    <w:name w:val="Основной текст + 9 pt1"/>
    <w:aliases w:val="Полужирный1,Курсив1"/>
    <w:rsid w:val="00762944"/>
    <w:rPr>
      <w:rFonts w:ascii="Times New Roman" w:hAnsi="Times New Roman" w:cs="Times New Roman" w:hint="default"/>
      <w:b/>
      <w:bCs/>
      <w:i/>
      <w:iCs/>
      <w:spacing w:val="0"/>
      <w:sz w:val="18"/>
      <w:szCs w:val="18"/>
      <w:lang w:bidi="ar-SA"/>
    </w:rPr>
  </w:style>
  <w:style w:type="character" w:customStyle="1" w:styleId="1pt1">
    <w:name w:val="Основной текст + Интервал 1 pt1"/>
    <w:rsid w:val="00762944"/>
    <w:rPr>
      <w:rFonts w:ascii="Times New Roman" w:hAnsi="Times New Roman" w:cs="Times New Roman" w:hint="default"/>
      <w:spacing w:val="30"/>
      <w:sz w:val="21"/>
      <w:szCs w:val="21"/>
      <w:lang w:bidi="ar-SA"/>
    </w:rPr>
  </w:style>
  <w:style w:type="character" w:customStyle="1" w:styleId="1ff6">
    <w:name w:val="Заголовок Знак1"/>
    <w:uiPriority w:val="10"/>
    <w:rsid w:val="00762944"/>
    <w:rPr>
      <w:rFonts w:ascii="Calibri Light" w:eastAsia="Times New Roman" w:hAnsi="Calibri Light" w:cs="Times New Roman"/>
      <w:spacing w:val="-10"/>
      <w:kern w:val="28"/>
      <w:sz w:val="56"/>
      <w:szCs w:val="56"/>
      <w:lang w:eastAsia="en-US"/>
    </w:rPr>
  </w:style>
  <w:style w:type="character" w:customStyle="1" w:styleId="affffffffff2">
    <w:name w:val="Неразрешенное упоминание"/>
    <w:uiPriority w:val="99"/>
    <w:semiHidden/>
    <w:unhideWhenUsed/>
    <w:rsid w:val="00762944"/>
    <w:rPr>
      <w:color w:val="605E5C"/>
      <w:shd w:val="clear" w:color="auto" w:fill="E1DFDD"/>
    </w:rPr>
  </w:style>
  <w:style w:type="paragraph" w:customStyle="1" w:styleId="unformattext">
    <w:name w:val="unformattext"/>
    <w:basedOn w:val="a"/>
    <w:rsid w:val="00762944"/>
    <w:pPr>
      <w:spacing w:before="100" w:beforeAutospacing="1" w:after="100" w:afterAutospacing="1"/>
    </w:pPr>
  </w:style>
  <w:style w:type="character" w:customStyle="1" w:styleId="affffffffff3">
    <w:name w:val="Стиль Строгий"/>
    <w:basedOn w:val="afe"/>
    <w:rsid w:val="00491971"/>
    <w:rPr>
      <w:b/>
      <w:bCs/>
      <w:color w:val="333333"/>
    </w:rPr>
  </w:style>
  <w:style w:type="numbering" w:customStyle="1" w:styleId="1ff7">
    <w:name w:val="Нет списка1"/>
    <w:next w:val="a2"/>
    <w:uiPriority w:val="99"/>
    <w:semiHidden/>
    <w:unhideWhenUsed/>
    <w:rsid w:val="00EC37A4"/>
  </w:style>
  <w:style w:type="paragraph" w:customStyle="1" w:styleId="96">
    <w:name w:val="Абзац списка9"/>
    <w:basedOn w:val="a"/>
    <w:rsid w:val="00C9381A"/>
    <w:pPr>
      <w:spacing w:after="200" w:line="276" w:lineRule="auto"/>
      <w:ind w:left="720"/>
    </w:pPr>
    <w:rPr>
      <w:rFonts w:ascii="Calibri" w:hAnsi="Calibri"/>
      <w:sz w:val="22"/>
      <w:szCs w:val="22"/>
      <w:lang w:eastAsia="en-US"/>
    </w:rPr>
  </w:style>
  <w:style w:type="paragraph" w:customStyle="1" w:styleId="1ff8">
    <w:name w:val="Знак Знак1 Знак"/>
    <w:basedOn w:val="a"/>
    <w:rsid w:val="007F6158"/>
    <w:pPr>
      <w:widowControl w:val="0"/>
      <w:adjustRightInd w:val="0"/>
      <w:spacing w:line="360" w:lineRule="atLeast"/>
      <w:jc w:val="both"/>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Address" w:uiPriority="0"/>
    <w:lsdException w:name="HTML Preformatted" w:uiPriority="0"/>
    <w:lsdException w:name="HTML Typewriter"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
    <w:locked/>
    <w:rsid w:val="00861A08"/>
    <w:rPr>
      <w:rFonts w:ascii="Calibri" w:hAnsi="Calibri"/>
      <w:b/>
      <w:sz w:val="28"/>
    </w:rPr>
  </w:style>
  <w:style w:type="character" w:customStyle="1" w:styleId="50">
    <w:name w:val="Заголовок 5 Знак"/>
    <w:basedOn w:val="a0"/>
    <w:link w:val="5"/>
    <w:uiPriority w:val="9"/>
    <w:locked/>
    <w:rsid w:val="00861A08"/>
    <w:rPr>
      <w:rFonts w:ascii="Calibri" w:hAnsi="Calibri"/>
      <w:b/>
      <w:i/>
      <w:sz w:val="26"/>
    </w:rPr>
  </w:style>
  <w:style w:type="character" w:customStyle="1" w:styleId="60">
    <w:name w:val="Заголовок 6 Знак"/>
    <w:basedOn w:val="a0"/>
    <w:link w:val="6"/>
    <w:uiPriority w:val="9"/>
    <w:locked/>
    <w:rsid w:val="00861A08"/>
    <w:rPr>
      <w:rFonts w:ascii="Calibri" w:hAnsi="Calibri"/>
      <w:b/>
    </w:rPr>
  </w:style>
  <w:style w:type="character" w:customStyle="1" w:styleId="70">
    <w:name w:val="Заголовок 7 Знак"/>
    <w:basedOn w:val="a0"/>
    <w:link w:val="7"/>
    <w:uiPriority w:val="9"/>
    <w:locked/>
    <w:rsid w:val="00861A08"/>
    <w:rPr>
      <w:rFonts w:ascii="Calibri" w:hAnsi="Calibri"/>
      <w:sz w:val="24"/>
    </w:rPr>
  </w:style>
  <w:style w:type="character" w:customStyle="1" w:styleId="80">
    <w:name w:val="Заголовок 8 Знак"/>
    <w:basedOn w:val="a0"/>
    <w:link w:val="8"/>
    <w:uiPriority w:val="9"/>
    <w:locked/>
    <w:rsid w:val="00861A08"/>
    <w:rPr>
      <w:rFonts w:ascii="Calibri" w:hAnsi="Calibri"/>
      <w:i/>
      <w:sz w:val="24"/>
    </w:rPr>
  </w:style>
  <w:style w:type="character" w:customStyle="1" w:styleId="90">
    <w:name w:val="Заголовок 9 Знак"/>
    <w:basedOn w:val="a0"/>
    <w:link w:val="9"/>
    <w:uiPriority w:val="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rsid w:val="00D97532"/>
    <w:rPr>
      <w:rFonts w:cs="Times New Roman"/>
    </w:rPr>
  </w:style>
  <w:style w:type="character" w:styleId="a8">
    <w:name w:val="Hyperlink"/>
    <w:basedOn w:val="a0"/>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iPriority w:val="99"/>
    <w:unhideWhenUsed/>
    <w:qFormat/>
    <w:rsid w:val="00DE4445"/>
    <w:pPr>
      <w:spacing w:before="100" w:beforeAutospacing="1" w:after="100" w:afterAutospacing="1"/>
    </w:pPr>
  </w:style>
  <w:style w:type="table" w:styleId="ae">
    <w:name w:val="Table Grid"/>
    <w:basedOn w:val="a1"/>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locked/>
    <w:rsid w:val="00861A08"/>
    <w:rPr>
      <w:rFonts w:ascii="Courier New" w:hAnsi="Courier New"/>
      <w:sz w:val="20"/>
      <w:lang w:val="x-none" w:eastAsia="ru-RU"/>
    </w:rPr>
  </w:style>
  <w:style w:type="paragraph" w:styleId="HTML0">
    <w:name w:val="HTML Preformatted"/>
    <w:basedOn w:val="a"/>
    <w:link w:val="HTML"/>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locked/>
    <w:rsid w:val="00861A08"/>
    <w:rPr>
      <w:rFonts w:ascii="Cambria" w:hAnsi="Cambria"/>
      <w:b/>
      <w:kern w:val="28"/>
      <w:sz w:val="32"/>
    </w:rPr>
  </w:style>
  <w:style w:type="paragraph" w:styleId="af4">
    <w:name w:val="Title"/>
    <w:basedOn w:val="a"/>
    <w:next w:val="a"/>
    <w:link w:val="af3"/>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11"/>
    <w:locked/>
    <w:rsid w:val="00861A08"/>
    <w:rPr>
      <w:rFonts w:ascii="Cambria" w:hAnsi="Cambria"/>
      <w:sz w:val="24"/>
    </w:rPr>
  </w:style>
  <w:style w:type="paragraph" w:styleId="af6">
    <w:name w:val="Subtitle"/>
    <w:basedOn w:val="a"/>
    <w:next w:val="a"/>
    <w:link w:val="af5"/>
    <w:uiPriority w:val="11"/>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29"/>
    <w:locked/>
    <w:rsid w:val="00861A08"/>
    <w:rPr>
      <w:rFonts w:ascii="Calibri" w:hAnsi="Calibri"/>
      <w:i/>
      <w:sz w:val="24"/>
    </w:rPr>
  </w:style>
  <w:style w:type="paragraph" w:styleId="22">
    <w:name w:val="Quote"/>
    <w:basedOn w:val="a"/>
    <w:next w:val="a"/>
    <w:link w:val="21"/>
    <w:uiPriority w:val="2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30"/>
    <w:locked/>
    <w:rsid w:val="00861A08"/>
    <w:rPr>
      <w:rFonts w:ascii="Calibri" w:hAnsi="Calibri"/>
      <w:b/>
      <w:i/>
      <w:sz w:val="24"/>
    </w:rPr>
  </w:style>
  <w:style w:type="paragraph" w:styleId="af8">
    <w:name w:val="Intense Quote"/>
    <w:basedOn w:val="a"/>
    <w:next w:val="a"/>
    <w:link w:val="af7"/>
    <w:uiPriority w:val="30"/>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locked/>
    <w:rsid w:val="00861A08"/>
    <w:rPr>
      <w:rFonts w:ascii="Tahoma" w:hAnsi="Tahoma"/>
      <w:sz w:val="16"/>
    </w:rPr>
  </w:style>
  <w:style w:type="paragraph" w:styleId="afa">
    <w:name w:val="Balloon Text"/>
    <w:basedOn w:val="a"/>
    <w:link w:val="af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nhideWhenUsed/>
    <w:rsid w:val="00CA799D"/>
    <w:rPr>
      <w:rFonts w:ascii="Consolas" w:hAnsi="Consolas"/>
      <w:sz w:val="21"/>
      <w:szCs w:val="21"/>
      <w:lang w:eastAsia="en-US"/>
    </w:rPr>
  </w:style>
  <w:style w:type="character" w:customStyle="1" w:styleId="afd">
    <w:name w:val="Текст Знак"/>
    <w:basedOn w:val="a0"/>
    <w:link w:val="afc"/>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rsid w:val="004929BC"/>
    <w:pPr>
      <w:widowControl w:val="0"/>
      <w:autoSpaceDE w:val="0"/>
      <w:autoSpaceDN w:val="0"/>
    </w:pPr>
    <w:rPr>
      <w:rFonts w:cs="Calibri"/>
      <w:b/>
      <w:sz w:val="22"/>
    </w:rPr>
  </w:style>
  <w:style w:type="character" w:styleId="afe">
    <w:name w:val="Strong"/>
    <w:basedOn w:val="a0"/>
    <w:uiPriority w:val="22"/>
    <w:qFormat/>
    <w:rsid w:val="00804067"/>
    <w:rPr>
      <w:b/>
    </w:rPr>
  </w:style>
  <w:style w:type="paragraph" w:styleId="aff">
    <w:name w:val="No Spacing"/>
    <w:basedOn w:val="a"/>
    <w:link w:val="aff0"/>
    <w:uiPriority w:val="1"/>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qFormat/>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qFormat/>
    <w:rsid w:val="0029055E"/>
    <w:rPr>
      <w:rFonts w:ascii="Calibri" w:hAnsi="Calibri"/>
      <w:b/>
      <w:i/>
    </w:rPr>
  </w:style>
  <w:style w:type="character" w:styleId="aff4">
    <w:name w:val="Subtle Emphasis"/>
    <w:basedOn w:val="a0"/>
    <w:uiPriority w:val="19"/>
    <w:qFormat/>
    <w:rsid w:val="0029055E"/>
    <w:rPr>
      <w:i/>
      <w:color w:val="5A5A5A"/>
    </w:rPr>
  </w:style>
  <w:style w:type="character" w:styleId="aff5">
    <w:name w:val="Intense Emphasis"/>
    <w:basedOn w:val="a0"/>
    <w:uiPriority w:val="21"/>
    <w:qFormat/>
    <w:rsid w:val="0029055E"/>
    <w:rPr>
      <w:b/>
      <w:i/>
      <w:sz w:val="24"/>
      <w:u w:val="single"/>
    </w:rPr>
  </w:style>
  <w:style w:type="character" w:styleId="aff6">
    <w:name w:val="Subtle Reference"/>
    <w:basedOn w:val="a0"/>
    <w:uiPriority w:val="31"/>
    <w:qFormat/>
    <w:rsid w:val="0029055E"/>
    <w:rPr>
      <w:sz w:val="24"/>
      <w:u w:val="single"/>
    </w:rPr>
  </w:style>
  <w:style w:type="character" w:styleId="aff7">
    <w:name w:val="Intense Reference"/>
    <w:basedOn w:val="a0"/>
    <w:uiPriority w:val="32"/>
    <w:qFormat/>
    <w:rsid w:val="0029055E"/>
    <w:rPr>
      <w:b/>
      <w:sz w:val="24"/>
      <w:u w:val="single"/>
    </w:rPr>
  </w:style>
  <w:style w:type="character" w:styleId="aff8">
    <w:name w:val="Book Title"/>
    <w:basedOn w:val="a0"/>
    <w:uiPriority w:val="33"/>
    <w:qFormat/>
    <w:rsid w:val="0029055E"/>
    <w:rPr>
      <w:rFonts w:ascii="Cambria" w:hAnsi="Cambria"/>
      <w:b/>
      <w:i/>
      <w:sz w:val="24"/>
    </w:rPr>
  </w:style>
  <w:style w:type="paragraph" w:styleId="aff9">
    <w:name w:val="TOC Heading"/>
    <w:basedOn w:val="1"/>
    <w:next w:val="a"/>
    <w:uiPriority w:val="3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Колонтитул + Полужирный"/>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iPriority w:val="39"/>
    <w:unhideWhenUsed/>
    <w:rsid w:val="00065F07"/>
    <w:pPr>
      <w:spacing w:after="100" w:line="300" w:lineRule="auto"/>
    </w:pPr>
    <w:rPr>
      <w:rFonts w:ascii="Calibri" w:hAnsi="Calibri"/>
      <w:sz w:val="21"/>
      <w:szCs w:val="21"/>
      <w:lang w:eastAsia="en-US"/>
    </w:rPr>
  </w:style>
  <w:style w:type="paragraph" w:styleId="2c">
    <w:name w:val="toc 2"/>
    <w:basedOn w:val="a"/>
    <w:next w:val="a"/>
    <w:autoRedefine/>
    <w:uiPriority w:val="39"/>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iPriority w:val="39"/>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Колонтитул + Полужирный1,Основной текст (8) + 10,5 pt3,Не полужирный2"/>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link w:val="afffffffc"/>
    <w:uiPriority w:val="99"/>
    <w:rsid w:val="00B00D04"/>
    <w:pPr>
      <w:widowControl/>
      <w:suppressAutoHyphens w:val="0"/>
      <w:autoSpaceDE/>
      <w:ind w:left="140"/>
    </w:pPr>
    <w:rPr>
      <w:rFonts w:ascii="Arial" w:eastAsiaTheme="minorEastAsia" w:hAnsi="Arial" w:cs="Arial"/>
      <w:lang w:eastAsia="ru-RU"/>
    </w:rPr>
  </w:style>
  <w:style w:type="paragraph" w:customStyle="1" w:styleId="afffffffd">
    <w:name w:val="Переменная часть"/>
    <w:basedOn w:val="affffff4"/>
    <w:next w:val="a"/>
    <w:uiPriority w:val="99"/>
    <w:rsid w:val="00B00D04"/>
    <w:rPr>
      <w:rFonts w:ascii="Arial" w:hAnsi="Arial" w:cs="Arial"/>
      <w:sz w:val="20"/>
      <w:szCs w:val="20"/>
    </w:rPr>
  </w:style>
  <w:style w:type="paragraph" w:customStyle="1" w:styleId="afffffffe">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f">
    <w:name w:val="Подзаголовок для информации об изменениях"/>
    <w:basedOn w:val="affffffd"/>
    <w:next w:val="a"/>
    <w:uiPriority w:val="99"/>
    <w:rsid w:val="00B00D04"/>
    <w:rPr>
      <w:b/>
      <w:bCs/>
      <w:sz w:val="24"/>
      <w:szCs w:val="24"/>
    </w:rPr>
  </w:style>
  <w:style w:type="paragraph" w:customStyle="1" w:styleId="affffffff0">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1">
    <w:name w:val="Постоянная часть"/>
    <w:basedOn w:val="affffff4"/>
    <w:next w:val="a"/>
    <w:uiPriority w:val="99"/>
    <w:rsid w:val="00B00D04"/>
    <w:rPr>
      <w:rFonts w:ascii="Arial" w:hAnsi="Arial" w:cs="Arial"/>
      <w:sz w:val="22"/>
      <w:szCs w:val="22"/>
    </w:rPr>
  </w:style>
  <w:style w:type="paragraph" w:customStyle="1" w:styleId="affffffff2">
    <w:name w:val="Пример."/>
    <w:basedOn w:val="affffff1"/>
    <w:next w:val="a"/>
    <w:uiPriority w:val="99"/>
    <w:rsid w:val="00B00D04"/>
    <w:pPr>
      <w:shd w:val="clear" w:color="auto" w:fill="auto"/>
      <w:spacing w:before="0" w:after="0"/>
      <w:ind w:left="0" w:right="0" w:firstLine="0"/>
    </w:pPr>
  </w:style>
  <w:style w:type="paragraph" w:customStyle="1" w:styleId="affffffff3">
    <w:name w:val="Примечание."/>
    <w:basedOn w:val="affffff1"/>
    <w:next w:val="a"/>
    <w:uiPriority w:val="99"/>
    <w:rsid w:val="00B00D04"/>
    <w:pPr>
      <w:shd w:val="clear" w:color="auto" w:fill="auto"/>
      <w:spacing w:before="0" w:after="0"/>
      <w:ind w:left="0" w:right="0" w:firstLine="0"/>
    </w:pPr>
  </w:style>
  <w:style w:type="paragraph" w:customStyle="1" w:styleId="affffffff4">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5">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6">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7">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8">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9">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a">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b">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c">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d">
    <w:name w:val="Выделение для Базового Поиска (курсив)"/>
    <w:basedOn w:val="affffffffc"/>
    <w:uiPriority w:val="99"/>
    <w:rsid w:val="00B00D04"/>
    <w:rPr>
      <w:rFonts w:ascii="Times New Roman" w:hAnsi="Times New Roman" w:cs="Times New Roman" w:hint="default"/>
      <w:b/>
      <w:bCs/>
      <w:i/>
      <w:iCs/>
      <w:color w:val="000000"/>
      <w:sz w:val="26"/>
      <w:szCs w:val="26"/>
    </w:rPr>
  </w:style>
  <w:style w:type="character" w:customStyle="1" w:styleId="affffffffe">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0">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1">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2">
    <w:name w:val="Опечатки"/>
    <w:uiPriority w:val="99"/>
    <w:rsid w:val="00B00D04"/>
    <w:rPr>
      <w:color w:val="000000"/>
      <w:sz w:val="26"/>
    </w:rPr>
  </w:style>
  <w:style w:type="character" w:customStyle="1" w:styleId="afffffffff3">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5">
    <w:name w:val="Сравнение редакций. Добавленный фрагмент"/>
    <w:uiPriority w:val="99"/>
    <w:rsid w:val="00B00D04"/>
    <w:rPr>
      <w:color w:val="000000"/>
    </w:rPr>
  </w:style>
  <w:style w:type="character" w:customStyle="1" w:styleId="afffffffff6">
    <w:name w:val="Сравнение редакций. Удаленный фрагмент"/>
    <w:uiPriority w:val="99"/>
    <w:rsid w:val="00B00D04"/>
    <w:rPr>
      <w:color w:val="000000"/>
    </w:rPr>
  </w:style>
  <w:style w:type="character" w:customStyle="1" w:styleId="afffffffff7">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8">
    <w:name w:val="Заголовки Положения Знак"/>
    <w:link w:val="afffffffff9"/>
    <w:locked/>
    <w:rsid w:val="0041512D"/>
    <w:rPr>
      <w:rFonts w:ascii="Times New Roman" w:hAnsi="Times New Roman"/>
      <w:b/>
      <w:sz w:val="28"/>
      <w:lang w:val="x-none" w:eastAsia="x-none"/>
    </w:rPr>
  </w:style>
  <w:style w:type="paragraph" w:customStyle="1" w:styleId="afffffffff9">
    <w:name w:val="Заголовки Положения"/>
    <w:basedOn w:val="5"/>
    <w:link w:val="afffffffff8"/>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a">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 w:type="table" w:customStyle="1" w:styleId="3f0">
    <w:name w:val="Сетка таблицы3"/>
    <w:basedOn w:val="a1"/>
    <w:next w:val="ae"/>
    <w:uiPriority w:val="59"/>
    <w:rsid w:val="00917AA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Строгий1"/>
    <w:basedOn w:val="a0"/>
    <w:rsid w:val="00610B80"/>
  </w:style>
  <w:style w:type="paragraph" w:customStyle="1" w:styleId="119">
    <w:name w:val="11"/>
    <w:basedOn w:val="a"/>
    <w:rsid w:val="00D82E9D"/>
    <w:pPr>
      <w:spacing w:before="100" w:beforeAutospacing="1" w:after="100" w:afterAutospacing="1"/>
    </w:pPr>
  </w:style>
  <w:style w:type="paragraph" w:customStyle="1" w:styleId="64">
    <w:name w:val="Абзац списка6"/>
    <w:basedOn w:val="a"/>
    <w:rsid w:val="00B6506C"/>
    <w:pPr>
      <w:spacing w:after="200" w:line="276" w:lineRule="auto"/>
      <w:ind w:left="720"/>
    </w:pPr>
    <w:rPr>
      <w:rFonts w:ascii="Calibri" w:hAnsi="Calibri"/>
      <w:sz w:val="22"/>
      <w:szCs w:val="22"/>
      <w:lang w:eastAsia="en-US"/>
    </w:rPr>
  </w:style>
  <w:style w:type="paragraph" w:customStyle="1" w:styleId="1ff1">
    <w:name w:val="Обычный (веб)1"/>
    <w:basedOn w:val="a"/>
    <w:rsid w:val="004F141D"/>
    <w:pPr>
      <w:suppressAutoHyphens/>
      <w:spacing w:before="28" w:after="28" w:line="100" w:lineRule="atLeast"/>
    </w:pPr>
    <w:rPr>
      <w:kern w:val="1"/>
      <w:lang w:eastAsia="hi-IN" w:bidi="hi-IN"/>
    </w:rPr>
  </w:style>
  <w:style w:type="paragraph" w:customStyle="1" w:styleId="74">
    <w:name w:val="Абзац списка7"/>
    <w:basedOn w:val="a"/>
    <w:rsid w:val="00D001C5"/>
    <w:pPr>
      <w:suppressAutoHyphens/>
      <w:spacing w:after="200"/>
      <w:ind w:left="720"/>
      <w:contextualSpacing/>
    </w:pPr>
    <w:rPr>
      <w:lang w:eastAsia="zh-CN"/>
    </w:rPr>
  </w:style>
  <w:style w:type="paragraph" w:customStyle="1" w:styleId="EmptyCellLayoutStyle">
    <w:name w:val="EmptyCellLayoutStyle"/>
    <w:rsid w:val="00836F82"/>
    <w:pPr>
      <w:spacing w:after="200" w:line="276" w:lineRule="auto"/>
    </w:pPr>
    <w:rPr>
      <w:rFonts w:ascii="Times New Roman" w:hAnsi="Times New Roman"/>
      <w:sz w:val="2"/>
    </w:rPr>
  </w:style>
  <w:style w:type="paragraph" w:customStyle="1" w:styleId="xl135">
    <w:name w:val="xl135"/>
    <w:basedOn w:val="a"/>
    <w:rsid w:val="00492AC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6">
    <w:name w:val="xl136"/>
    <w:basedOn w:val="a"/>
    <w:rsid w:val="00492AC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
    <w:rsid w:val="00492AC9"/>
    <w:pPr>
      <w:pBdr>
        <w:left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
    <w:rsid w:val="00492AC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
    <w:rsid w:val="00492AC9"/>
    <w:pPr>
      <w:spacing w:before="100" w:beforeAutospacing="1" w:after="100" w:afterAutospacing="1"/>
      <w:jc w:val="right"/>
      <w:textAlignment w:val="top"/>
    </w:pPr>
    <w:rPr>
      <w:i/>
      <w:iCs/>
      <w:sz w:val="16"/>
      <w:szCs w:val="16"/>
    </w:rPr>
  </w:style>
  <w:style w:type="paragraph" w:customStyle="1" w:styleId="conspluscell0">
    <w:name w:val="conspluscell"/>
    <w:basedOn w:val="a"/>
    <w:rsid w:val="00595744"/>
    <w:pPr>
      <w:ind w:firstLine="400"/>
      <w:jc w:val="both"/>
    </w:pPr>
  </w:style>
  <w:style w:type="character" w:customStyle="1" w:styleId="ei">
    <w:name w:val="ei"/>
    <w:basedOn w:val="a0"/>
    <w:rsid w:val="00762944"/>
  </w:style>
  <w:style w:type="paragraph" w:customStyle="1" w:styleId="afffffffffb">
    <w:name w:val="Знак"/>
    <w:basedOn w:val="a"/>
    <w:rsid w:val="00762944"/>
    <w:pPr>
      <w:spacing w:after="160" w:line="240" w:lineRule="exact"/>
    </w:pPr>
    <w:rPr>
      <w:rFonts w:ascii="Verdana" w:eastAsia="MS Mincho" w:hAnsi="Verdana"/>
      <w:sz w:val="20"/>
      <w:szCs w:val="20"/>
      <w:lang w:val="en-GB" w:eastAsia="en-US"/>
    </w:rPr>
  </w:style>
  <w:style w:type="paragraph" w:customStyle="1" w:styleId="84">
    <w:name w:val="Абзац списка8"/>
    <w:basedOn w:val="a"/>
    <w:rsid w:val="00762944"/>
    <w:pPr>
      <w:ind w:left="720"/>
    </w:pPr>
    <w:rPr>
      <w:rFonts w:eastAsia="Calibri"/>
      <w:sz w:val="28"/>
    </w:rPr>
  </w:style>
  <w:style w:type="paragraph" w:styleId="afffffffffc">
    <w:name w:val="List Bullet"/>
    <w:basedOn w:val="a"/>
    <w:rsid w:val="00762944"/>
    <w:pPr>
      <w:overflowPunct w:val="0"/>
      <w:autoSpaceDE w:val="0"/>
      <w:autoSpaceDN w:val="0"/>
      <w:adjustRightInd w:val="0"/>
      <w:ind w:firstLine="510"/>
      <w:jc w:val="both"/>
      <w:textAlignment w:val="baseline"/>
    </w:pPr>
    <w:rPr>
      <w:sz w:val="28"/>
      <w:szCs w:val="20"/>
    </w:rPr>
  </w:style>
  <w:style w:type="paragraph" w:styleId="2f7">
    <w:name w:val="List Bullet 2"/>
    <w:basedOn w:val="a"/>
    <w:rsid w:val="00762944"/>
    <w:pPr>
      <w:overflowPunct w:val="0"/>
      <w:autoSpaceDE w:val="0"/>
      <w:autoSpaceDN w:val="0"/>
      <w:adjustRightInd w:val="0"/>
      <w:ind w:firstLine="720"/>
      <w:jc w:val="both"/>
      <w:textAlignment w:val="baseline"/>
    </w:pPr>
    <w:rPr>
      <w:szCs w:val="20"/>
    </w:rPr>
  </w:style>
  <w:style w:type="character" w:customStyle="1" w:styleId="afffffffffd">
    <w:name w:val="Маркированный список Знак"/>
    <w:rsid w:val="00762944"/>
    <w:rPr>
      <w:sz w:val="28"/>
      <w:lang w:val="ru-RU" w:eastAsia="ru-RU" w:bidi="ar-SA"/>
    </w:rPr>
  </w:style>
  <w:style w:type="paragraph" w:customStyle="1" w:styleId="Noeeu32">
    <w:name w:val="Noeeu32"/>
    <w:rsid w:val="00762944"/>
    <w:pPr>
      <w:widowControl w:val="0"/>
      <w:overflowPunct w:val="0"/>
      <w:autoSpaceDE w:val="0"/>
      <w:autoSpaceDN w:val="0"/>
      <w:adjustRightInd w:val="0"/>
    </w:pPr>
    <w:rPr>
      <w:rFonts w:ascii="Times New Roman" w:hAnsi="Times New Roman"/>
      <w:spacing w:val="-1"/>
      <w:kern w:val="3276"/>
      <w:position w:val="-1"/>
      <w:sz w:val="24"/>
      <w:lang w:val="en-US"/>
    </w:rPr>
  </w:style>
  <w:style w:type="paragraph" w:styleId="2f8">
    <w:name w:val="List 2"/>
    <w:basedOn w:val="a"/>
    <w:rsid w:val="00762944"/>
    <w:pPr>
      <w:overflowPunct w:val="0"/>
      <w:autoSpaceDE w:val="0"/>
      <w:autoSpaceDN w:val="0"/>
      <w:adjustRightInd w:val="0"/>
      <w:ind w:left="566" w:hanging="283"/>
      <w:jc w:val="both"/>
    </w:pPr>
    <w:rPr>
      <w:sz w:val="28"/>
      <w:szCs w:val="20"/>
    </w:rPr>
  </w:style>
  <w:style w:type="paragraph" w:customStyle="1" w:styleId="Noeeu3">
    <w:name w:val="Noeeu3"/>
    <w:rsid w:val="00762944"/>
    <w:pPr>
      <w:widowControl w:val="0"/>
      <w:overflowPunct w:val="0"/>
      <w:autoSpaceDE w:val="0"/>
      <w:autoSpaceDN w:val="0"/>
      <w:adjustRightInd w:val="0"/>
    </w:pPr>
    <w:rPr>
      <w:rFonts w:ascii="Times New Roman" w:hAnsi="Times New Roman"/>
      <w:spacing w:val="-1"/>
      <w:kern w:val="3276"/>
      <w:position w:val="-1"/>
      <w:sz w:val="24"/>
      <w:lang w:val="en-US"/>
    </w:rPr>
  </w:style>
  <w:style w:type="paragraph" w:customStyle="1" w:styleId="3f1">
    <w:name w:val="Марианна3"/>
    <w:basedOn w:val="3"/>
    <w:next w:val="afff6"/>
    <w:rsid w:val="00762944"/>
    <w:pPr>
      <w:spacing w:before="200" w:after="240"/>
      <w:ind w:firstLine="567"/>
      <w:jc w:val="center"/>
    </w:pPr>
    <w:rPr>
      <w:rFonts w:ascii="Times New Roman" w:hAnsi="Times New Roman"/>
      <w:bCs w:val="0"/>
      <w:sz w:val="28"/>
      <w:szCs w:val="20"/>
      <w:lang w:eastAsia="ru-RU"/>
    </w:rPr>
  </w:style>
  <w:style w:type="paragraph" w:customStyle="1" w:styleId="1ff2">
    <w:name w:val="Марианна1"/>
    <w:basedOn w:val="2"/>
    <w:next w:val="afc"/>
    <w:autoRedefine/>
    <w:rsid w:val="00762944"/>
    <w:pPr>
      <w:keepLines/>
      <w:spacing w:before="120" w:after="120"/>
      <w:jc w:val="center"/>
    </w:pPr>
    <w:rPr>
      <w:rFonts w:ascii="Times New Roman" w:hAnsi="Times New Roman"/>
      <w:i w:val="0"/>
      <w:iCs w:val="0"/>
      <w:smallCaps/>
      <w:color w:val="000000"/>
      <w:szCs w:val="20"/>
      <w:lang w:val="x-none" w:eastAsia="ru-RU"/>
    </w:rPr>
  </w:style>
  <w:style w:type="paragraph" w:customStyle="1" w:styleId="TimesNewRoman14075">
    <w:name w:val="Стиль Основной текст + Times New Roman 14 пт Первая строка:  075..."/>
    <w:basedOn w:val="afff6"/>
    <w:rsid w:val="00762944"/>
    <w:pPr>
      <w:widowControl/>
      <w:suppressAutoHyphens w:val="0"/>
      <w:autoSpaceDE/>
      <w:spacing w:after="220"/>
      <w:ind w:firstLine="426"/>
      <w:jc w:val="both"/>
    </w:pPr>
    <w:rPr>
      <w:rFonts w:ascii="Times New Roman" w:hAnsi="Times New Roman" w:cs="Times New Roman"/>
      <w:spacing w:val="-5"/>
      <w:sz w:val="28"/>
      <w:szCs w:val="20"/>
      <w:lang w:val="x-none" w:eastAsia="ru-RU"/>
    </w:rPr>
  </w:style>
  <w:style w:type="paragraph" w:customStyle="1" w:styleId="2f9">
    <w:name w:val="Марианна2"/>
    <w:basedOn w:val="3"/>
    <w:next w:val="afff6"/>
    <w:rsid w:val="00762944"/>
    <w:pPr>
      <w:spacing w:before="120" w:after="120" w:line="360" w:lineRule="auto"/>
      <w:jc w:val="center"/>
    </w:pPr>
    <w:rPr>
      <w:rFonts w:ascii="Times New Roman" w:hAnsi="Times New Roman" w:cs="Arial"/>
      <w:i/>
      <w:sz w:val="28"/>
      <w:lang w:eastAsia="ru-RU"/>
    </w:rPr>
  </w:style>
  <w:style w:type="paragraph" w:customStyle="1" w:styleId="nienie">
    <w:name w:val="nienie"/>
    <w:basedOn w:val="a"/>
    <w:rsid w:val="00762944"/>
    <w:pPr>
      <w:keepLines/>
      <w:widowControl w:val="0"/>
      <w:ind w:left="709" w:hanging="284"/>
      <w:jc w:val="both"/>
    </w:pPr>
    <w:rPr>
      <w:rFonts w:ascii="Peterburg" w:hAnsi="Peterburg"/>
      <w:szCs w:val="20"/>
    </w:rPr>
  </w:style>
  <w:style w:type="paragraph" w:customStyle="1" w:styleId="Iauiue">
    <w:name w:val="Iau?iue"/>
    <w:rsid w:val="00762944"/>
    <w:pPr>
      <w:widowControl w:val="0"/>
    </w:pPr>
    <w:rPr>
      <w:rFonts w:ascii="Times New Roman" w:hAnsi="Times New Roman"/>
    </w:rPr>
  </w:style>
  <w:style w:type="paragraph" w:customStyle="1" w:styleId="1ff3">
    <w:name w:val="Знак1 Знак Знак Знак"/>
    <w:basedOn w:val="a"/>
    <w:rsid w:val="00762944"/>
    <w:rPr>
      <w:rFonts w:ascii="Verdana" w:hAnsi="Verdana" w:cs="Verdana"/>
      <w:sz w:val="20"/>
      <w:szCs w:val="20"/>
      <w:lang w:val="en-US" w:eastAsia="en-US"/>
    </w:rPr>
  </w:style>
  <w:style w:type="paragraph" w:customStyle="1" w:styleId="ind">
    <w:name w:val="ind"/>
    <w:basedOn w:val="a"/>
    <w:rsid w:val="00762944"/>
    <w:pPr>
      <w:spacing w:before="100" w:beforeAutospacing="1" w:after="100" w:afterAutospacing="1"/>
      <w:ind w:firstLine="300"/>
    </w:pPr>
  </w:style>
  <w:style w:type="paragraph" w:customStyle="1" w:styleId="S">
    <w:name w:val="S_Обычный"/>
    <w:basedOn w:val="a"/>
    <w:link w:val="S0"/>
    <w:rsid w:val="00762944"/>
    <w:pPr>
      <w:spacing w:line="360" w:lineRule="auto"/>
      <w:ind w:firstLine="709"/>
      <w:jc w:val="both"/>
    </w:pPr>
    <w:rPr>
      <w:lang w:val="x-none" w:eastAsia="x-none"/>
    </w:rPr>
  </w:style>
  <w:style w:type="character" w:customStyle="1" w:styleId="S0">
    <w:name w:val="S_Обычный Знак"/>
    <w:link w:val="S"/>
    <w:rsid w:val="00762944"/>
    <w:rPr>
      <w:rFonts w:ascii="Times New Roman" w:hAnsi="Times New Roman"/>
      <w:sz w:val="24"/>
      <w:szCs w:val="24"/>
      <w:lang w:val="x-none" w:eastAsia="x-none"/>
    </w:rPr>
  </w:style>
  <w:style w:type="paragraph" w:customStyle="1" w:styleId="S4">
    <w:name w:val="S_Титульный"/>
    <w:basedOn w:val="a"/>
    <w:rsid w:val="00762944"/>
    <w:pPr>
      <w:spacing w:line="360" w:lineRule="auto"/>
      <w:ind w:left="3060"/>
      <w:jc w:val="right"/>
    </w:pPr>
    <w:rPr>
      <w:b/>
      <w:caps/>
    </w:rPr>
  </w:style>
  <w:style w:type="paragraph" w:customStyle="1" w:styleId="afffffffffe">
    <w:name w:val="Знак Знак Знак"/>
    <w:basedOn w:val="a"/>
    <w:uiPriority w:val="99"/>
    <w:rsid w:val="00762944"/>
    <w:pPr>
      <w:spacing w:after="160" w:line="240" w:lineRule="exact"/>
    </w:pPr>
    <w:rPr>
      <w:rFonts w:ascii="Verdana" w:hAnsi="Verdana"/>
      <w:lang w:val="en-US" w:eastAsia="en-US"/>
    </w:rPr>
  </w:style>
  <w:style w:type="character" w:customStyle="1" w:styleId="FontStyle23">
    <w:name w:val="Font Style23"/>
    <w:rsid w:val="00762944"/>
    <w:rPr>
      <w:rFonts w:ascii="Times New Roman" w:hAnsi="Times New Roman" w:cs="Times New Roman"/>
      <w:sz w:val="26"/>
      <w:szCs w:val="26"/>
    </w:rPr>
  </w:style>
  <w:style w:type="character" w:customStyle="1" w:styleId="affffffffff">
    <w:name w:val="Заголовок Знак"/>
    <w:uiPriority w:val="10"/>
    <w:rsid w:val="00762944"/>
    <w:rPr>
      <w:rFonts w:ascii="Calibri Light" w:eastAsia="Times New Roman" w:hAnsi="Calibri Light" w:cs="Times New Roman"/>
      <w:spacing w:val="-10"/>
      <w:kern w:val="28"/>
      <w:sz w:val="56"/>
      <w:szCs w:val="56"/>
    </w:rPr>
  </w:style>
  <w:style w:type="paragraph" w:customStyle="1" w:styleId="xl34">
    <w:name w:val="xl34"/>
    <w:basedOn w:val="a"/>
    <w:rsid w:val="00762944"/>
    <w:pPr>
      <w:pBdr>
        <w:left w:val="single" w:sz="4" w:space="0" w:color="auto"/>
        <w:right w:val="single" w:sz="4" w:space="0" w:color="auto"/>
      </w:pBdr>
      <w:spacing w:before="100" w:beforeAutospacing="1" w:after="100" w:afterAutospacing="1"/>
      <w:jc w:val="center"/>
    </w:pPr>
    <w:rPr>
      <w:rFonts w:eastAsia="Arial Unicode MS"/>
    </w:rPr>
  </w:style>
  <w:style w:type="character" w:customStyle="1" w:styleId="affffffffff0">
    <w:name w:val="Подпись к таблице_"/>
    <w:link w:val="1ff4"/>
    <w:locked/>
    <w:rsid w:val="00762944"/>
    <w:rPr>
      <w:sz w:val="21"/>
      <w:szCs w:val="21"/>
      <w:shd w:val="clear" w:color="auto" w:fill="FFFFFF"/>
    </w:rPr>
  </w:style>
  <w:style w:type="paragraph" w:customStyle="1" w:styleId="1ff4">
    <w:name w:val="Подпись к таблице1"/>
    <w:basedOn w:val="a"/>
    <w:link w:val="affffffffff0"/>
    <w:rsid w:val="00762944"/>
    <w:pPr>
      <w:shd w:val="clear" w:color="auto" w:fill="FFFFFF"/>
      <w:spacing w:line="240" w:lineRule="atLeast"/>
    </w:pPr>
    <w:rPr>
      <w:rFonts w:ascii="Calibri" w:hAnsi="Calibri"/>
      <w:sz w:val="21"/>
      <w:szCs w:val="21"/>
    </w:rPr>
  </w:style>
  <w:style w:type="character" w:customStyle="1" w:styleId="2fa">
    <w:name w:val="Подпись к таблице (2)_"/>
    <w:link w:val="2fb"/>
    <w:locked/>
    <w:rsid w:val="00762944"/>
    <w:rPr>
      <w:b/>
      <w:bCs/>
      <w:sz w:val="21"/>
      <w:szCs w:val="21"/>
      <w:shd w:val="clear" w:color="auto" w:fill="FFFFFF"/>
    </w:rPr>
  </w:style>
  <w:style w:type="paragraph" w:customStyle="1" w:styleId="2fb">
    <w:name w:val="Подпись к таблице (2)"/>
    <w:basedOn w:val="a"/>
    <w:link w:val="2fa"/>
    <w:rsid w:val="00762944"/>
    <w:pPr>
      <w:shd w:val="clear" w:color="auto" w:fill="FFFFFF"/>
      <w:spacing w:line="240" w:lineRule="atLeast"/>
    </w:pPr>
    <w:rPr>
      <w:rFonts w:ascii="Calibri" w:hAnsi="Calibri"/>
      <w:b/>
      <w:bCs/>
      <w:sz w:val="21"/>
      <w:szCs w:val="21"/>
    </w:rPr>
  </w:style>
  <w:style w:type="character" w:customStyle="1" w:styleId="85">
    <w:name w:val="Основной текст (8)_"/>
    <w:link w:val="86"/>
    <w:locked/>
    <w:rsid w:val="00762944"/>
    <w:rPr>
      <w:b/>
      <w:bCs/>
      <w:i/>
      <w:iCs/>
      <w:sz w:val="18"/>
      <w:szCs w:val="18"/>
      <w:shd w:val="clear" w:color="auto" w:fill="FFFFFF"/>
    </w:rPr>
  </w:style>
  <w:style w:type="paragraph" w:customStyle="1" w:styleId="86">
    <w:name w:val="Основной текст (8)"/>
    <w:basedOn w:val="a"/>
    <w:link w:val="85"/>
    <w:rsid w:val="00762944"/>
    <w:pPr>
      <w:shd w:val="clear" w:color="auto" w:fill="FFFFFF"/>
      <w:spacing w:line="274" w:lineRule="exact"/>
      <w:jc w:val="both"/>
    </w:pPr>
    <w:rPr>
      <w:rFonts w:ascii="Calibri" w:hAnsi="Calibri"/>
      <w:b/>
      <w:bCs/>
      <w:i/>
      <w:iCs/>
      <w:sz w:val="18"/>
      <w:szCs w:val="18"/>
    </w:rPr>
  </w:style>
  <w:style w:type="character" w:customStyle="1" w:styleId="75">
    <w:name w:val="Основной текст (7)_"/>
    <w:link w:val="76"/>
    <w:locked/>
    <w:rsid w:val="00762944"/>
    <w:rPr>
      <w:sz w:val="15"/>
      <w:szCs w:val="15"/>
      <w:shd w:val="clear" w:color="auto" w:fill="FFFFFF"/>
    </w:rPr>
  </w:style>
  <w:style w:type="paragraph" w:customStyle="1" w:styleId="76">
    <w:name w:val="Основной текст (7)"/>
    <w:basedOn w:val="a"/>
    <w:link w:val="75"/>
    <w:rsid w:val="00762944"/>
    <w:pPr>
      <w:shd w:val="clear" w:color="auto" w:fill="FFFFFF"/>
      <w:spacing w:line="211" w:lineRule="exact"/>
      <w:jc w:val="right"/>
    </w:pPr>
    <w:rPr>
      <w:rFonts w:ascii="Calibri" w:hAnsi="Calibri"/>
      <w:sz w:val="15"/>
      <w:szCs w:val="15"/>
    </w:rPr>
  </w:style>
  <w:style w:type="character" w:customStyle="1" w:styleId="afffffffc">
    <w:name w:val="Оглавление_"/>
    <w:link w:val="afffffffb"/>
    <w:locked/>
    <w:rsid w:val="00762944"/>
    <w:rPr>
      <w:rFonts w:ascii="Arial" w:eastAsiaTheme="minorEastAsia" w:hAnsi="Arial" w:cs="Arial"/>
      <w:sz w:val="24"/>
      <w:szCs w:val="24"/>
    </w:rPr>
  </w:style>
  <w:style w:type="character" w:customStyle="1" w:styleId="2fc">
    <w:name w:val="Оглавление (2)_"/>
    <w:link w:val="2fd"/>
    <w:locked/>
    <w:rsid w:val="00762944"/>
    <w:rPr>
      <w:shd w:val="clear" w:color="auto" w:fill="FFFFFF"/>
    </w:rPr>
  </w:style>
  <w:style w:type="paragraph" w:customStyle="1" w:styleId="2fd">
    <w:name w:val="Оглавление (2)"/>
    <w:basedOn w:val="a"/>
    <w:link w:val="2fc"/>
    <w:rsid w:val="00762944"/>
    <w:pPr>
      <w:shd w:val="clear" w:color="auto" w:fill="FFFFFF"/>
      <w:spacing w:line="278" w:lineRule="exact"/>
      <w:jc w:val="both"/>
    </w:pPr>
    <w:rPr>
      <w:rFonts w:ascii="Calibri" w:hAnsi="Calibri"/>
      <w:sz w:val="20"/>
      <w:szCs w:val="20"/>
    </w:rPr>
  </w:style>
  <w:style w:type="character" w:customStyle="1" w:styleId="3f2">
    <w:name w:val="Оглавление (3)_"/>
    <w:link w:val="3f3"/>
    <w:locked/>
    <w:rsid w:val="00762944"/>
    <w:rPr>
      <w:sz w:val="15"/>
      <w:szCs w:val="15"/>
      <w:shd w:val="clear" w:color="auto" w:fill="FFFFFF"/>
    </w:rPr>
  </w:style>
  <w:style w:type="paragraph" w:customStyle="1" w:styleId="3f3">
    <w:name w:val="Оглавление (3)"/>
    <w:basedOn w:val="a"/>
    <w:link w:val="3f2"/>
    <w:rsid w:val="00762944"/>
    <w:pPr>
      <w:shd w:val="clear" w:color="auto" w:fill="FFFFFF"/>
      <w:spacing w:after="60" w:line="240" w:lineRule="atLeast"/>
      <w:ind w:firstLine="360"/>
      <w:jc w:val="both"/>
    </w:pPr>
    <w:rPr>
      <w:rFonts w:ascii="Calibri" w:hAnsi="Calibri"/>
      <w:sz w:val="15"/>
      <w:szCs w:val="15"/>
    </w:rPr>
  </w:style>
  <w:style w:type="character" w:customStyle="1" w:styleId="3f4">
    <w:name w:val="Подпись к таблице (3)_"/>
    <w:link w:val="3f5"/>
    <w:locked/>
    <w:rsid w:val="00762944"/>
    <w:rPr>
      <w:b/>
      <w:bCs/>
      <w:i/>
      <w:iCs/>
      <w:shd w:val="clear" w:color="auto" w:fill="FFFFFF"/>
    </w:rPr>
  </w:style>
  <w:style w:type="paragraph" w:customStyle="1" w:styleId="3f5">
    <w:name w:val="Подпись к таблице (3)"/>
    <w:basedOn w:val="a"/>
    <w:link w:val="3f4"/>
    <w:rsid w:val="00762944"/>
    <w:pPr>
      <w:shd w:val="clear" w:color="auto" w:fill="FFFFFF"/>
      <w:spacing w:line="240" w:lineRule="atLeast"/>
    </w:pPr>
    <w:rPr>
      <w:rFonts w:ascii="Calibri" w:hAnsi="Calibri"/>
      <w:b/>
      <w:bCs/>
      <w:i/>
      <w:iCs/>
      <w:sz w:val="20"/>
      <w:szCs w:val="20"/>
    </w:rPr>
  </w:style>
  <w:style w:type="character" w:customStyle="1" w:styleId="94">
    <w:name w:val="Основной текст (9)_"/>
    <w:link w:val="95"/>
    <w:locked/>
    <w:rsid w:val="00762944"/>
    <w:rPr>
      <w:sz w:val="11"/>
      <w:szCs w:val="11"/>
      <w:shd w:val="clear" w:color="auto" w:fill="FFFFFF"/>
    </w:rPr>
  </w:style>
  <w:style w:type="paragraph" w:customStyle="1" w:styleId="95">
    <w:name w:val="Основной текст (9)"/>
    <w:basedOn w:val="a"/>
    <w:link w:val="94"/>
    <w:rsid w:val="00762944"/>
    <w:pPr>
      <w:shd w:val="clear" w:color="auto" w:fill="FFFFFF"/>
      <w:spacing w:before="300" w:after="180" w:line="240" w:lineRule="atLeast"/>
    </w:pPr>
    <w:rPr>
      <w:rFonts w:ascii="Calibri" w:hAnsi="Calibri"/>
      <w:sz w:val="11"/>
      <w:szCs w:val="11"/>
    </w:rPr>
  </w:style>
  <w:style w:type="character" w:customStyle="1" w:styleId="102">
    <w:name w:val="Основной текст (10)_"/>
    <w:link w:val="103"/>
    <w:locked/>
    <w:rsid w:val="00762944"/>
    <w:rPr>
      <w:b/>
      <w:bCs/>
      <w:i/>
      <w:iCs/>
      <w:shd w:val="clear" w:color="auto" w:fill="FFFFFF"/>
    </w:rPr>
  </w:style>
  <w:style w:type="paragraph" w:customStyle="1" w:styleId="103">
    <w:name w:val="Основной текст (10)"/>
    <w:basedOn w:val="a"/>
    <w:link w:val="102"/>
    <w:rsid w:val="00762944"/>
    <w:pPr>
      <w:shd w:val="clear" w:color="auto" w:fill="FFFFFF"/>
      <w:spacing w:before="300" w:after="180" w:line="240" w:lineRule="atLeast"/>
    </w:pPr>
    <w:rPr>
      <w:rFonts w:ascii="Calibri" w:hAnsi="Calibri"/>
      <w:b/>
      <w:bCs/>
      <w:i/>
      <w:iCs/>
      <w:sz w:val="20"/>
      <w:szCs w:val="20"/>
    </w:rPr>
  </w:style>
  <w:style w:type="character" w:customStyle="1" w:styleId="11a">
    <w:name w:val="Основной текст (11)_"/>
    <w:link w:val="11b"/>
    <w:locked/>
    <w:rsid w:val="00762944"/>
    <w:rPr>
      <w:i/>
      <w:iCs/>
      <w:sz w:val="21"/>
      <w:szCs w:val="21"/>
      <w:shd w:val="clear" w:color="auto" w:fill="FFFFFF"/>
    </w:rPr>
  </w:style>
  <w:style w:type="paragraph" w:customStyle="1" w:styleId="11b">
    <w:name w:val="Основной текст (11)"/>
    <w:basedOn w:val="a"/>
    <w:link w:val="11a"/>
    <w:rsid w:val="00762944"/>
    <w:pPr>
      <w:shd w:val="clear" w:color="auto" w:fill="FFFFFF"/>
      <w:spacing w:before="600" w:line="240" w:lineRule="atLeast"/>
    </w:pPr>
    <w:rPr>
      <w:rFonts w:ascii="Calibri" w:hAnsi="Calibri"/>
      <w:i/>
      <w:iCs/>
      <w:sz w:val="21"/>
      <w:szCs w:val="21"/>
    </w:rPr>
  </w:style>
  <w:style w:type="character" w:customStyle="1" w:styleId="3f6">
    <w:name w:val="Заголовок №3_"/>
    <w:link w:val="311"/>
    <w:locked/>
    <w:rsid w:val="00762944"/>
    <w:rPr>
      <w:b/>
      <w:bCs/>
      <w:sz w:val="21"/>
      <w:szCs w:val="21"/>
      <w:shd w:val="clear" w:color="auto" w:fill="FFFFFF"/>
    </w:rPr>
  </w:style>
  <w:style w:type="paragraph" w:customStyle="1" w:styleId="311">
    <w:name w:val="Заголовок №31"/>
    <w:basedOn w:val="a"/>
    <w:link w:val="3f6"/>
    <w:rsid w:val="00762944"/>
    <w:pPr>
      <w:shd w:val="clear" w:color="auto" w:fill="FFFFFF"/>
      <w:spacing w:before="900" w:after="900" w:line="240" w:lineRule="atLeast"/>
      <w:outlineLvl w:val="2"/>
    </w:pPr>
    <w:rPr>
      <w:rFonts w:ascii="Calibri" w:hAnsi="Calibri"/>
      <w:b/>
      <w:bCs/>
      <w:sz w:val="21"/>
      <w:szCs w:val="21"/>
    </w:rPr>
  </w:style>
  <w:style w:type="paragraph" w:customStyle="1" w:styleId="4b">
    <w:name w:val="заголовок 4"/>
    <w:basedOn w:val="a"/>
    <w:next w:val="a"/>
    <w:rsid w:val="00762944"/>
    <w:pPr>
      <w:keepNext/>
      <w:overflowPunct w:val="0"/>
      <w:autoSpaceDE w:val="0"/>
      <w:autoSpaceDN w:val="0"/>
      <w:adjustRightInd w:val="0"/>
      <w:jc w:val="both"/>
    </w:pPr>
    <w:rPr>
      <w:rFonts w:cs="CG Times"/>
      <w:szCs w:val="20"/>
    </w:rPr>
  </w:style>
  <w:style w:type="character" w:customStyle="1" w:styleId="3f7">
    <w:name w:val="Основной текст (3) + Не полужирный"/>
    <w:rsid w:val="00762944"/>
    <w:rPr>
      <w:rFonts w:ascii="Times New Roman" w:hAnsi="Times New Roman" w:cs="Times New Roman" w:hint="default"/>
      <w:b/>
      <w:bCs/>
      <w:spacing w:val="0"/>
      <w:sz w:val="21"/>
      <w:szCs w:val="21"/>
    </w:rPr>
  </w:style>
  <w:style w:type="character" w:customStyle="1" w:styleId="320">
    <w:name w:val="Основной текст (3) + Не полужирный2"/>
    <w:rsid w:val="00762944"/>
    <w:rPr>
      <w:rFonts w:ascii="Times New Roman" w:hAnsi="Times New Roman" w:cs="Times New Roman" w:hint="default"/>
      <w:b/>
      <w:bCs/>
      <w:spacing w:val="0"/>
      <w:sz w:val="21"/>
      <w:szCs w:val="21"/>
      <w:u w:val="single"/>
      <w:lang w:val="en-US" w:eastAsia="en-US"/>
    </w:rPr>
  </w:style>
  <w:style w:type="character" w:customStyle="1" w:styleId="77">
    <w:name w:val="Основной текст + Полужирный7"/>
    <w:rsid w:val="00762944"/>
    <w:rPr>
      <w:b/>
      <w:bCs/>
      <w:sz w:val="21"/>
      <w:szCs w:val="21"/>
      <w:lang w:bidi="ar-SA"/>
    </w:rPr>
  </w:style>
  <w:style w:type="character" w:customStyle="1" w:styleId="3f8">
    <w:name w:val="Основной текст + Полужирный3"/>
    <w:rsid w:val="00762944"/>
    <w:rPr>
      <w:b/>
      <w:bCs/>
      <w:noProof/>
      <w:sz w:val="21"/>
      <w:szCs w:val="21"/>
      <w:lang w:bidi="ar-SA"/>
    </w:rPr>
  </w:style>
  <w:style w:type="character" w:customStyle="1" w:styleId="2fe">
    <w:name w:val="Основной текст + Полужирный2"/>
    <w:rsid w:val="00762944"/>
    <w:rPr>
      <w:b/>
      <w:bCs/>
      <w:sz w:val="21"/>
      <w:szCs w:val="21"/>
      <w:u w:val="single"/>
      <w:lang w:val="en-US" w:eastAsia="en-US" w:bidi="ar-SA"/>
    </w:rPr>
  </w:style>
  <w:style w:type="character" w:customStyle="1" w:styleId="0pt">
    <w:name w:val="Основной текст + Интервал 0 pt"/>
    <w:rsid w:val="00762944"/>
    <w:rPr>
      <w:spacing w:val="10"/>
      <w:sz w:val="21"/>
      <w:szCs w:val="21"/>
      <w:lang w:bidi="ar-SA"/>
    </w:rPr>
  </w:style>
  <w:style w:type="character" w:customStyle="1" w:styleId="510">
    <w:name w:val="Основной текст (5) + 10"/>
    <w:aliases w:val="5 pt5,Не полужирный"/>
    <w:rsid w:val="00762944"/>
    <w:rPr>
      <w:b/>
      <w:bCs/>
      <w:sz w:val="21"/>
      <w:szCs w:val="21"/>
      <w:lang w:bidi="ar-SA"/>
    </w:rPr>
  </w:style>
  <w:style w:type="character" w:customStyle="1" w:styleId="1ff5">
    <w:name w:val="Основной текст + Полужирный1"/>
    <w:rsid w:val="00762944"/>
    <w:rPr>
      <w:rFonts w:ascii="Times New Roman" w:hAnsi="Times New Roman" w:cs="Times New Roman" w:hint="default"/>
      <w:b/>
      <w:bCs/>
      <w:spacing w:val="0"/>
      <w:sz w:val="21"/>
      <w:szCs w:val="21"/>
      <w:lang w:bidi="ar-SA"/>
    </w:rPr>
  </w:style>
  <w:style w:type="character" w:customStyle="1" w:styleId="11pt">
    <w:name w:val="Колонтитул + 11 pt"/>
    <w:aliases w:val="Полужирный"/>
    <w:rsid w:val="00762944"/>
    <w:rPr>
      <w:rFonts w:ascii="Times New Roman" w:hAnsi="Times New Roman" w:cs="Times New Roman" w:hint="default"/>
      <w:b/>
      <w:bCs/>
      <w:spacing w:val="0"/>
      <w:sz w:val="22"/>
      <w:szCs w:val="22"/>
      <w:u w:val="single"/>
      <w:lang w:bidi="ar-SA"/>
    </w:rPr>
  </w:style>
  <w:style w:type="character" w:customStyle="1" w:styleId="104">
    <w:name w:val="Колонтитул + 10"/>
    <w:aliases w:val="5 pt4"/>
    <w:rsid w:val="00762944"/>
    <w:rPr>
      <w:rFonts w:ascii="Times New Roman" w:hAnsi="Times New Roman" w:cs="Times New Roman" w:hint="default"/>
      <w:spacing w:val="0"/>
      <w:sz w:val="21"/>
      <w:szCs w:val="21"/>
      <w:lang w:bidi="ar-SA"/>
    </w:rPr>
  </w:style>
  <w:style w:type="character" w:customStyle="1" w:styleId="2100">
    <w:name w:val="Оглавление (2) + 10"/>
    <w:aliases w:val="5 pt2"/>
    <w:rsid w:val="00762944"/>
    <w:rPr>
      <w:spacing w:val="0"/>
      <w:sz w:val="21"/>
      <w:szCs w:val="21"/>
      <w:lang w:bidi="ar-SA"/>
    </w:rPr>
  </w:style>
  <w:style w:type="character" w:customStyle="1" w:styleId="312">
    <w:name w:val="Основной текст (3) + Не полужирный1"/>
    <w:rsid w:val="00762944"/>
  </w:style>
  <w:style w:type="character" w:customStyle="1" w:styleId="affffffffff1">
    <w:name w:val="Основной текст + Курсив"/>
    <w:rsid w:val="00762944"/>
    <w:rPr>
      <w:rFonts w:ascii="Times New Roman" w:hAnsi="Times New Roman" w:cs="Times New Roman" w:hint="default"/>
      <w:i/>
      <w:iCs/>
      <w:spacing w:val="0"/>
      <w:sz w:val="21"/>
      <w:szCs w:val="21"/>
      <w:lang w:bidi="ar-SA"/>
    </w:rPr>
  </w:style>
  <w:style w:type="character" w:customStyle="1" w:styleId="11c">
    <w:name w:val="Основной текст (11) + Не курсив"/>
    <w:rsid w:val="00762944"/>
  </w:style>
  <w:style w:type="character" w:customStyle="1" w:styleId="9pt4">
    <w:name w:val="Основной текст + 9 pt4"/>
    <w:aliases w:val="Полужирный5,Курсив4"/>
    <w:rsid w:val="00762944"/>
    <w:rPr>
      <w:rFonts w:ascii="Times New Roman" w:hAnsi="Times New Roman" w:cs="Times New Roman" w:hint="default"/>
      <w:b/>
      <w:bCs/>
      <w:i/>
      <w:iCs/>
      <w:spacing w:val="0"/>
      <w:sz w:val="18"/>
      <w:szCs w:val="18"/>
      <w:lang w:bidi="ar-SA"/>
    </w:rPr>
  </w:style>
  <w:style w:type="character" w:customStyle="1" w:styleId="78pt">
    <w:name w:val="Основной текст (7) + 8 pt"/>
    <w:aliases w:val="Полужирный4"/>
    <w:rsid w:val="00762944"/>
    <w:rPr>
      <w:b/>
      <w:bCs/>
      <w:sz w:val="16"/>
      <w:szCs w:val="16"/>
      <w:lang w:bidi="ar-SA"/>
    </w:rPr>
  </w:style>
  <w:style w:type="character" w:customStyle="1" w:styleId="9pt3">
    <w:name w:val="Основной текст + 9 pt3"/>
    <w:aliases w:val="Полужирный3,Курсив3"/>
    <w:rsid w:val="00762944"/>
    <w:rPr>
      <w:rFonts w:ascii="Times New Roman" w:hAnsi="Times New Roman" w:cs="Times New Roman" w:hint="default"/>
      <w:b/>
      <w:bCs/>
      <w:i/>
      <w:iCs/>
      <w:spacing w:val="0"/>
      <w:sz w:val="18"/>
      <w:szCs w:val="18"/>
      <w:lang w:bidi="ar-SA"/>
    </w:rPr>
  </w:style>
  <w:style w:type="character" w:customStyle="1" w:styleId="570">
    <w:name w:val="Основной текст (5) + 7"/>
    <w:aliases w:val="5 pt1,Не полужирный1"/>
    <w:rsid w:val="00762944"/>
    <w:rPr>
      <w:b/>
      <w:bCs/>
      <w:sz w:val="15"/>
      <w:szCs w:val="15"/>
      <w:lang w:bidi="ar-SA"/>
    </w:rPr>
  </w:style>
  <w:style w:type="character" w:customStyle="1" w:styleId="9pt2">
    <w:name w:val="Основной текст + 9 pt2"/>
    <w:aliases w:val="Полужирный2,Курсив2"/>
    <w:rsid w:val="00762944"/>
    <w:rPr>
      <w:rFonts w:ascii="Times New Roman" w:hAnsi="Times New Roman" w:cs="Times New Roman" w:hint="default"/>
      <w:b/>
      <w:bCs/>
      <w:i/>
      <w:iCs/>
      <w:spacing w:val="0"/>
      <w:sz w:val="18"/>
      <w:szCs w:val="18"/>
      <w:lang w:bidi="ar-SA"/>
    </w:rPr>
  </w:style>
  <w:style w:type="character" w:customStyle="1" w:styleId="0pt0">
    <w:name w:val="Колонтитул + Интервал 0 pt"/>
    <w:rsid w:val="00762944"/>
    <w:rPr>
      <w:rFonts w:ascii="Times New Roman" w:hAnsi="Times New Roman" w:cs="Times New Roman" w:hint="default"/>
      <w:spacing w:val="10"/>
      <w:sz w:val="20"/>
      <w:szCs w:val="20"/>
      <w:lang w:bidi="ar-SA"/>
    </w:rPr>
  </w:style>
  <w:style w:type="character" w:customStyle="1" w:styleId="1pt2">
    <w:name w:val="Основной текст + Интервал 1 pt2"/>
    <w:rsid w:val="00762944"/>
    <w:rPr>
      <w:rFonts w:ascii="Times New Roman" w:hAnsi="Times New Roman" w:cs="Times New Roman" w:hint="default"/>
      <w:spacing w:val="30"/>
      <w:sz w:val="21"/>
      <w:szCs w:val="21"/>
      <w:lang w:bidi="ar-SA"/>
    </w:rPr>
  </w:style>
  <w:style w:type="character" w:customStyle="1" w:styleId="3f9">
    <w:name w:val="Заголовок №3"/>
    <w:rsid w:val="00762944"/>
    <w:rPr>
      <w:b/>
      <w:bCs/>
      <w:sz w:val="21"/>
      <w:szCs w:val="21"/>
      <w:u w:val="single"/>
      <w:lang w:bidi="ar-SA"/>
    </w:rPr>
  </w:style>
  <w:style w:type="character" w:customStyle="1" w:styleId="3-1pt">
    <w:name w:val="Заголовок №3 + Интервал -1 pt"/>
    <w:rsid w:val="00762944"/>
    <w:rPr>
      <w:b/>
      <w:bCs/>
      <w:spacing w:val="-20"/>
      <w:sz w:val="21"/>
      <w:szCs w:val="21"/>
      <w:u w:val="single"/>
      <w:lang w:bidi="ar-SA"/>
    </w:rPr>
  </w:style>
  <w:style w:type="character" w:customStyle="1" w:styleId="9pt1">
    <w:name w:val="Основной текст + 9 pt1"/>
    <w:aliases w:val="Полужирный1,Курсив1"/>
    <w:rsid w:val="00762944"/>
    <w:rPr>
      <w:rFonts w:ascii="Times New Roman" w:hAnsi="Times New Roman" w:cs="Times New Roman" w:hint="default"/>
      <w:b/>
      <w:bCs/>
      <w:i/>
      <w:iCs/>
      <w:spacing w:val="0"/>
      <w:sz w:val="18"/>
      <w:szCs w:val="18"/>
      <w:lang w:bidi="ar-SA"/>
    </w:rPr>
  </w:style>
  <w:style w:type="character" w:customStyle="1" w:styleId="1pt1">
    <w:name w:val="Основной текст + Интервал 1 pt1"/>
    <w:rsid w:val="00762944"/>
    <w:rPr>
      <w:rFonts w:ascii="Times New Roman" w:hAnsi="Times New Roman" w:cs="Times New Roman" w:hint="default"/>
      <w:spacing w:val="30"/>
      <w:sz w:val="21"/>
      <w:szCs w:val="21"/>
      <w:lang w:bidi="ar-SA"/>
    </w:rPr>
  </w:style>
  <w:style w:type="character" w:customStyle="1" w:styleId="1ff6">
    <w:name w:val="Заголовок Знак1"/>
    <w:uiPriority w:val="10"/>
    <w:rsid w:val="00762944"/>
    <w:rPr>
      <w:rFonts w:ascii="Calibri Light" w:eastAsia="Times New Roman" w:hAnsi="Calibri Light" w:cs="Times New Roman"/>
      <w:spacing w:val="-10"/>
      <w:kern w:val="28"/>
      <w:sz w:val="56"/>
      <w:szCs w:val="56"/>
      <w:lang w:eastAsia="en-US"/>
    </w:rPr>
  </w:style>
  <w:style w:type="character" w:customStyle="1" w:styleId="affffffffff2">
    <w:name w:val="Неразрешенное упоминание"/>
    <w:uiPriority w:val="99"/>
    <w:semiHidden/>
    <w:unhideWhenUsed/>
    <w:rsid w:val="00762944"/>
    <w:rPr>
      <w:color w:val="605E5C"/>
      <w:shd w:val="clear" w:color="auto" w:fill="E1DFDD"/>
    </w:rPr>
  </w:style>
  <w:style w:type="paragraph" w:customStyle="1" w:styleId="unformattext">
    <w:name w:val="unformattext"/>
    <w:basedOn w:val="a"/>
    <w:rsid w:val="00762944"/>
    <w:pPr>
      <w:spacing w:before="100" w:beforeAutospacing="1" w:after="100" w:afterAutospacing="1"/>
    </w:pPr>
  </w:style>
  <w:style w:type="character" w:customStyle="1" w:styleId="affffffffff3">
    <w:name w:val="Стиль Строгий"/>
    <w:basedOn w:val="afe"/>
    <w:rsid w:val="00491971"/>
    <w:rPr>
      <w:b/>
      <w:bCs/>
      <w:color w:val="333333"/>
    </w:rPr>
  </w:style>
  <w:style w:type="numbering" w:customStyle="1" w:styleId="1ff7">
    <w:name w:val="Нет списка1"/>
    <w:next w:val="a2"/>
    <w:uiPriority w:val="99"/>
    <w:semiHidden/>
    <w:unhideWhenUsed/>
    <w:rsid w:val="00EC37A4"/>
  </w:style>
  <w:style w:type="paragraph" w:customStyle="1" w:styleId="96">
    <w:name w:val="Абзац списка9"/>
    <w:basedOn w:val="a"/>
    <w:rsid w:val="00C9381A"/>
    <w:pPr>
      <w:spacing w:after="200" w:line="276" w:lineRule="auto"/>
      <w:ind w:left="720"/>
    </w:pPr>
    <w:rPr>
      <w:rFonts w:ascii="Calibri" w:hAnsi="Calibri"/>
      <w:sz w:val="22"/>
      <w:szCs w:val="22"/>
      <w:lang w:eastAsia="en-US"/>
    </w:rPr>
  </w:style>
  <w:style w:type="paragraph" w:customStyle="1" w:styleId="1ff8">
    <w:name w:val="Знак Знак1 Знак"/>
    <w:basedOn w:val="a"/>
    <w:rsid w:val="007F6158"/>
    <w:pPr>
      <w:widowControl w:val="0"/>
      <w:adjustRightInd w:val="0"/>
      <w:spacing w:line="360" w:lineRule="atLeast"/>
      <w:jc w:val="both"/>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4553">
      <w:bodyDiv w:val="1"/>
      <w:marLeft w:val="0"/>
      <w:marRight w:val="0"/>
      <w:marTop w:val="0"/>
      <w:marBottom w:val="0"/>
      <w:divBdr>
        <w:top w:val="none" w:sz="0" w:space="0" w:color="auto"/>
        <w:left w:val="none" w:sz="0" w:space="0" w:color="auto"/>
        <w:bottom w:val="none" w:sz="0" w:space="0" w:color="auto"/>
        <w:right w:val="none" w:sz="0" w:space="0" w:color="auto"/>
      </w:divBdr>
    </w:div>
    <w:div w:id="16931166">
      <w:bodyDiv w:val="1"/>
      <w:marLeft w:val="0"/>
      <w:marRight w:val="0"/>
      <w:marTop w:val="0"/>
      <w:marBottom w:val="0"/>
      <w:divBdr>
        <w:top w:val="none" w:sz="0" w:space="0" w:color="auto"/>
        <w:left w:val="none" w:sz="0" w:space="0" w:color="auto"/>
        <w:bottom w:val="none" w:sz="0" w:space="0" w:color="auto"/>
        <w:right w:val="none" w:sz="0" w:space="0" w:color="auto"/>
      </w:divBdr>
    </w:div>
    <w:div w:id="102766707">
      <w:bodyDiv w:val="1"/>
      <w:marLeft w:val="0"/>
      <w:marRight w:val="0"/>
      <w:marTop w:val="0"/>
      <w:marBottom w:val="0"/>
      <w:divBdr>
        <w:top w:val="none" w:sz="0" w:space="0" w:color="auto"/>
        <w:left w:val="none" w:sz="0" w:space="0" w:color="auto"/>
        <w:bottom w:val="none" w:sz="0" w:space="0" w:color="auto"/>
        <w:right w:val="none" w:sz="0" w:space="0" w:color="auto"/>
      </w:divBdr>
    </w:div>
    <w:div w:id="268708696">
      <w:bodyDiv w:val="1"/>
      <w:marLeft w:val="0"/>
      <w:marRight w:val="0"/>
      <w:marTop w:val="0"/>
      <w:marBottom w:val="0"/>
      <w:divBdr>
        <w:top w:val="none" w:sz="0" w:space="0" w:color="auto"/>
        <w:left w:val="none" w:sz="0" w:space="0" w:color="auto"/>
        <w:bottom w:val="none" w:sz="0" w:space="0" w:color="auto"/>
        <w:right w:val="none" w:sz="0" w:space="0" w:color="auto"/>
      </w:divBdr>
    </w:div>
    <w:div w:id="345255147">
      <w:bodyDiv w:val="1"/>
      <w:marLeft w:val="0"/>
      <w:marRight w:val="0"/>
      <w:marTop w:val="0"/>
      <w:marBottom w:val="0"/>
      <w:divBdr>
        <w:top w:val="none" w:sz="0" w:space="0" w:color="auto"/>
        <w:left w:val="none" w:sz="0" w:space="0" w:color="auto"/>
        <w:bottom w:val="none" w:sz="0" w:space="0" w:color="auto"/>
        <w:right w:val="none" w:sz="0" w:space="0" w:color="auto"/>
      </w:divBdr>
    </w:div>
    <w:div w:id="407313970">
      <w:bodyDiv w:val="1"/>
      <w:marLeft w:val="0"/>
      <w:marRight w:val="0"/>
      <w:marTop w:val="0"/>
      <w:marBottom w:val="0"/>
      <w:divBdr>
        <w:top w:val="none" w:sz="0" w:space="0" w:color="auto"/>
        <w:left w:val="none" w:sz="0" w:space="0" w:color="auto"/>
        <w:bottom w:val="none" w:sz="0" w:space="0" w:color="auto"/>
        <w:right w:val="none" w:sz="0" w:space="0" w:color="auto"/>
      </w:divBdr>
    </w:div>
    <w:div w:id="411121901">
      <w:bodyDiv w:val="1"/>
      <w:marLeft w:val="0"/>
      <w:marRight w:val="0"/>
      <w:marTop w:val="0"/>
      <w:marBottom w:val="0"/>
      <w:divBdr>
        <w:top w:val="none" w:sz="0" w:space="0" w:color="auto"/>
        <w:left w:val="none" w:sz="0" w:space="0" w:color="auto"/>
        <w:bottom w:val="none" w:sz="0" w:space="0" w:color="auto"/>
        <w:right w:val="none" w:sz="0" w:space="0" w:color="auto"/>
      </w:divBdr>
    </w:div>
    <w:div w:id="411659235">
      <w:bodyDiv w:val="1"/>
      <w:marLeft w:val="0"/>
      <w:marRight w:val="0"/>
      <w:marTop w:val="0"/>
      <w:marBottom w:val="0"/>
      <w:divBdr>
        <w:top w:val="none" w:sz="0" w:space="0" w:color="auto"/>
        <w:left w:val="none" w:sz="0" w:space="0" w:color="auto"/>
        <w:bottom w:val="none" w:sz="0" w:space="0" w:color="auto"/>
        <w:right w:val="none" w:sz="0" w:space="0" w:color="auto"/>
      </w:divBdr>
    </w:div>
    <w:div w:id="440229214">
      <w:bodyDiv w:val="1"/>
      <w:marLeft w:val="0"/>
      <w:marRight w:val="0"/>
      <w:marTop w:val="0"/>
      <w:marBottom w:val="0"/>
      <w:divBdr>
        <w:top w:val="none" w:sz="0" w:space="0" w:color="auto"/>
        <w:left w:val="none" w:sz="0" w:space="0" w:color="auto"/>
        <w:bottom w:val="none" w:sz="0" w:space="0" w:color="auto"/>
        <w:right w:val="none" w:sz="0" w:space="0" w:color="auto"/>
      </w:divBdr>
    </w:div>
    <w:div w:id="452332770">
      <w:bodyDiv w:val="1"/>
      <w:marLeft w:val="0"/>
      <w:marRight w:val="0"/>
      <w:marTop w:val="0"/>
      <w:marBottom w:val="0"/>
      <w:divBdr>
        <w:top w:val="none" w:sz="0" w:space="0" w:color="auto"/>
        <w:left w:val="none" w:sz="0" w:space="0" w:color="auto"/>
        <w:bottom w:val="none" w:sz="0" w:space="0" w:color="auto"/>
        <w:right w:val="none" w:sz="0" w:space="0" w:color="auto"/>
      </w:divBdr>
    </w:div>
    <w:div w:id="468865611">
      <w:bodyDiv w:val="1"/>
      <w:marLeft w:val="0"/>
      <w:marRight w:val="0"/>
      <w:marTop w:val="0"/>
      <w:marBottom w:val="0"/>
      <w:divBdr>
        <w:top w:val="none" w:sz="0" w:space="0" w:color="auto"/>
        <w:left w:val="none" w:sz="0" w:space="0" w:color="auto"/>
        <w:bottom w:val="none" w:sz="0" w:space="0" w:color="auto"/>
        <w:right w:val="none" w:sz="0" w:space="0" w:color="auto"/>
      </w:divBdr>
    </w:div>
    <w:div w:id="482895279">
      <w:bodyDiv w:val="1"/>
      <w:marLeft w:val="0"/>
      <w:marRight w:val="0"/>
      <w:marTop w:val="0"/>
      <w:marBottom w:val="0"/>
      <w:divBdr>
        <w:top w:val="none" w:sz="0" w:space="0" w:color="auto"/>
        <w:left w:val="none" w:sz="0" w:space="0" w:color="auto"/>
        <w:bottom w:val="none" w:sz="0" w:space="0" w:color="auto"/>
        <w:right w:val="none" w:sz="0" w:space="0" w:color="auto"/>
      </w:divBdr>
    </w:div>
    <w:div w:id="496727043">
      <w:bodyDiv w:val="1"/>
      <w:marLeft w:val="0"/>
      <w:marRight w:val="0"/>
      <w:marTop w:val="0"/>
      <w:marBottom w:val="0"/>
      <w:divBdr>
        <w:top w:val="none" w:sz="0" w:space="0" w:color="auto"/>
        <w:left w:val="none" w:sz="0" w:space="0" w:color="auto"/>
        <w:bottom w:val="none" w:sz="0" w:space="0" w:color="auto"/>
        <w:right w:val="none" w:sz="0" w:space="0" w:color="auto"/>
      </w:divBdr>
    </w:div>
    <w:div w:id="534584721">
      <w:bodyDiv w:val="1"/>
      <w:marLeft w:val="0"/>
      <w:marRight w:val="0"/>
      <w:marTop w:val="0"/>
      <w:marBottom w:val="0"/>
      <w:divBdr>
        <w:top w:val="none" w:sz="0" w:space="0" w:color="auto"/>
        <w:left w:val="none" w:sz="0" w:space="0" w:color="auto"/>
        <w:bottom w:val="none" w:sz="0" w:space="0" w:color="auto"/>
        <w:right w:val="none" w:sz="0" w:space="0" w:color="auto"/>
      </w:divBdr>
    </w:div>
    <w:div w:id="646015382">
      <w:bodyDiv w:val="1"/>
      <w:marLeft w:val="0"/>
      <w:marRight w:val="0"/>
      <w:marTop w:val="0"/>
      <w:marBottom w:val="0"/>
      <w:divBdr>
        <w:top w:val="none" w:sz="0" w:space="0" w:color="auto"/>
        <w:left w:val="none" w:sz="0" w:space="0" w:color="auto"/>
        <w:bottom w:val="none" w:sz="0" w:space="0" w:color="auto"/>
        <w:right w:val="none" w:sz="0" w:space="0" w:color="auto"/>
      </w:divBdr>
    </w:div>
    <w:div w:id="722142404">
      <w:bodyDiv w:val="1"/>
      <w:marLeft w:val="0"/>
      <w:marRight w:val="0"/>
      <w:marTop w:val="0"/>
      <w:marBottom w:val="0"/>
      <w:divBdr>
        <w:top w:val="none" w:sz="0" w:space="0" w:color="auto"/>
        <w:left w:val="none" w:sz="0" w:space="0" w:color="auto"/>
        <w:bottom w:val="none" w:sz="0" w:space="0" w:color="auto"/>
        <w:right w:val="none" w:sz="0" w:space="0" w:color="auto"/>
      </w:divBdr>
    </w:div>
    <w:div w:id="732848813">
      <w:bodyDiv w:val="1"/>
      <w:marLeft w:val="0"/>
      <w:marRight w:val="0"/>
      <w:marTop w:val="0"/>
      <w:marBottom w:val="0"/>
      <w:divBdr>
        <w:top w:val="none" w:sz="0" w:space="0" w:color="auto"/>
        <w:left w:val="none" w:sz="0" w:space="0" w:color="auto"/>
        <w:bottom w:val="none" w:sz="0" w:space="0" w:color="auto"/>
        <w:right w:val="none" w:sz="0" w:space="0" w:color="auto"/>
      </w:divBdr>
    </w:div>
    <w:div w:id="742483477">
      <w:bodyDiv w:val="1"/>
      <w:marLeft w:val="0"/>
      <w:marRight w:val="0"/>
      <w:marTop w:val="0"/>
      <w:marBottom w:val="0"/>
      <w:divBdr>
        <w:top w:val="none" w:sz="0" w:space="0" w:color="auto"/>
        <w:left w:val="none" w:sz="0" w:space="0" w:color="auto"/>
        <w:bottom w:val="none" w:sz="0" w:space="0" w:color="auto"/>
        <w:right w:val="none" w:sz="0" w:space="0" w:color="auto"/>
      </w:divBdr>
    </w:div>
    <w:div w:id="820074454">
      <w:bodyDiv w:val="1"/>
      <w:marLeft w:val="0"/>
      <w:marRight w:val="0"/>
      <w:marTop w:val="0"/>
      <w:marBottom w:val="0"/>
      <w:divBdr>
        <w:top w:val="none" w:sz="0" w:space="0" w:color="auto"/>
        <w:left w:val="none" w:sz="0" w:space="0" w:color="auto"/>
        <w:bottom w:val="none" w:sz="0" w:space="0" w:color="auto"/>
        <w:right w:val="none" w:sz="0" w:space="0" w:color="auto"/>
      </w:divBdr>
    </w:div>
    <w:div w:id="832989174">
      <w:bodyDiv w:val="1"/>
      <w:marLeft w:val="0"/>
      <w:marRight w:val="0"/>
      <w:marTop w:val="0"/>
      <w:marBottom w:val="0"/>
      <w:divBdr>
        <w:top w:val="none" w:sz="0" w:space="0" w:color="auto"/>
        <w:left w:val="none" w:sz="0" w:space="0" w:color="auto"/>
        <w:bottom w:val="none" w:sz="0" w:space="0" w:color="auto"/>
        <w:right w:val="none" w:sz="0" w:space="0" w:color="auto"/>
      </w:divBdr>
    </w:div>
    <w:div w:id="918097627">
      <w:bodyDiv w:val="1"/>
      <w:marLeft w:val="0"/>
      <w:marRight w:val="0"/>
      <w:marTop w:val="0"/>
      <w:marBottom w:val="0"/>
      <w:divBdr>
        <w:top w:val="none" w:sz="0" w:space="0" w:color="auto"/>
        <w:left w:val="none" w:sz="0" w:space="0" w:color="auto"/>
        <w:bottom w:val="none" w:sz="0" w:space="0" w:color="auto"/>
        <w:right w:val="none" w:sz="0" w:space="0" w:color="auto"/>
      </w:divBdr>
    </w:div>
    <w:div w:id="969632796">
      <w:bodyDiv w:val="1"/>
      <w:marLeft w:val="0"/>
      <w:marRight w:val="0"/>
      <w:marTop w:val="0"/>
      <w:marBottom w:val="0"/>
      <w:divBdr>
        <w:top w:val="none" w:sz="0" w:space="0" w:color="auto"/>
        <w:left w:val="none" w:sz="0" w:space="0" w:color="auto"/>
        <w:bottom w:val="none" w:sz="0" w:space="0" w:color="auto"/>
        <w:right w:val="none" w:sz="0" w:space="0" w:color="auto"/>
      </w:divBdr>
    </w:div>
    <w:div w:id="1006133099">
      <w:bodyDiv w:val="1"/>
      <w:marLeft w:val="0"/>
      <w:marRight w:val="0"/>
      <w:marTop w:val="0"/>
      <w:marBottom w:val="0"/>
      <w:divBdr>
        <w:top w:val="none" w:sz="0" w:space="0" w:color="auto"/>
        <w:left w:val="none" w:sz="0" w:space="0" w:color="auto"/>
        <w:bottom w:val="none" w:sz="0" w:space="0" w:color="auto"/>
        <w:right w:val="none" w:sz="0" w:space="0" w:color="auto"/>
      </w:divBdr>
    </w:div>
    <w:div w:id="1019966187">
      <w:bodyDiv w:val="1"/>
      <w:marLeft w:val="0"/>
      <w:marRight w:val="0"/>
      <w:marTop w:val="0"/>
      <w:marBottom w:val="0"/>
      <w:divBdr>
        <w:top w:val="none" w:sz="0" w:space="0" w:color="auto"/>
        <w:left w:val="none" w:sz="0" w:space="0" w:color="auto"/>
        <w:bottom w:val="none" w:sz="0" w:space="0" w:color="auto"/>
        <w:right w:val="none" w:sz="0" w:space="0" w:color="auto"/>
      </w:divBdr>
    </w:div>
    <w:div w:id="1040209945">
      <w:bodyDiv w:val="1"/>
      <w:marLeft w:val="0"/>
      <w:marRight w:val="0"/>
      <w:marTop w:val="0"/>
      <w:marBottom w:val="0"/>
      <w:divBdr>
        <w:top w:val="none" w:sz="0" w:space="0" w:color="auto"/>
        <w:left w:val="none" w:sz="0" w:space="0" w:color="auto"/>
        <w:bottom w:val="none" w:sz="0" w:space="0" w:color="auto"/>
        <w:right w:val="none" w:sz="0" w:space="0" w:color="auto"/>
      </w:divBdr>
    </w:div>
    <w:div w:id="1123429473">
      <w:bodyDiv w:val="1"/>
      <w:marLeft w:val="0"/>
      <w:marRight w:val="0"/>
      <w:marTop w:val="0"/>
      <w:marBottom w:val="0"/>
      <w:divBdr>
        <w:top w:val="none" w:sz="0" w:space="0" w:color="auto"/>
        <w:left w:val="none" w:sz="0" w:space="0" w:color="auto"/>
        <w:bottom w:val="none" w:sz="0" w:space="0" w:color="auto"/>
        <w:right w:val="none" w:sz="0" w:space="0" w:color="auto"/>
      </w:divBdr>
    </w:div>
    <w:div w:id="1156724204">
      <w:bodyDiv w:val="1"/>
      <w:marLeft w:val="0"/>
      <w:marRight w:val="0"/>
      <w:marTop w:val="0"/>
      <w:marBottom w:val="0"/>
      <w:divBdr>
        <w:top w:val="none" w:sz="0" w:space="0" w:color="auto"/>
        <w:left w:val="none" w:sz="0" w:space="0" w:color="auto"/>
        <w:bottom w:val="none" w:sz="0" w:space="0" w:color="auto"/>
        <w:right w:val="none" w:sz="0" w:space="0" w:color="auto"/>
      </w:divBdr>
    </w:div>
    <w:div w:id="1178350015">
      <w:bodyDiv w:val="1"/>
      <w:marLeft w:val="0"/>
      <w:marRight w:val="0"/>
      <w:marTop w:val="0"/>
      <w:marBottom w:val="0"/>
      <w:divBdr>
        <w:top w:val="none" w:sz="0" w:space="0" w:color="auto"/>
        <w:left w:val="none" w:sz="0" w:space="0" w:color="auto"/>
        <w:bottom w:val="none" w:sz="0" w:space="0" w:color="auto"/>
        <w:right w:val="none" w:sz="0" w:space="0" w:color="auto"/>
      </w:divBdr>
    </w:div>
    <w:div w:id="1192912455">
      <w:bodyDiv w:val="1"/>
      <w:marLeft w:val="0"/>
      <w:marRight w:val="0"/>
      <w:marTop w:val="0"/>
      <w:marBottom w:val="0"/>
      <w:divBdr>
        <w:top w:val="none" w:sz="0" w:space="0" w:color="auto"/>
        <w:left w:val="none" w:sz="0" w:space="0" w:color="auto"/>
        <w:bottom w:val="none" w:sz="0" w:space="0" w:color="auto"/>
        <w:right w:val="none" w:sz="0" w:space="0" w:color="auto"/>
      </w:divBdr>
    </w:div>
    <w:div w:id="1273315907">
      <w:bodyDiv w:val="1"/>
      <w:marLeft w:val="0"/>
      <w:marRight w:val="0"/>
      <w:marTop w:val="0"/>
      <w:marBottom w:val="0"/>
      <w:divBdr>
        <w:top w:val="none" w:sz="0" w:space="0" w:color="auto"/>
        <w:left w:val="none" w:sz="0" w:space="0" w:color="auto"/>
        <w:bottom w:val="none" w:sz="0" w:space="0" w:color="auto"/>
        <w:right w:val="none" w:sz="0" w:space="0" w:color="auto"/>
      </w:divBdr>
    </w:div>
    <w:div w:id="1316034573">
      <w:bodyDiv w:val="1"/>
      <w:marLeft w:val="0"/>
      <w:marRight w:val="0"/>
      <w:marTop w:val="0"/>
      <w:marBottom w:val="0"/>
      <w:divBdr>
        <w:top w:val="none" w:sz="0" w:space="0" w:color="auto"/>
        <w:left w:val="none" w:sz="0" w:space="0" w:color="auto"/>
        <w:bottom w:val="none" w:sz="0" w:space="0" w:color="auto"/>
        <w:right w:val="none" w:sz="0" w:space="0" w:color="auto"/>
      </w:divBdr>
    </w:div>
    <w:div w:id="1356343625">
      <w:bodyDiv w:val="1"/>
      <w:marLeft w:val="0"/>
      <w:marRight w:val="0"/>
      <w:marTop w:val="0"/>
      <w:marBottom w:val="0"/>
      <w:divBdr>
        <w:top w:val="none" w:sz="0" w:space="0" w:color="auto"/>
        <w:left w:val="none" w:sz="0" w:space="0" w:color="auto"/>
        <w:bottom w:val="none" w:sz="0" w:space="0" w:color="auto"/>
        <w:right w:val="none" w:sz="0" w:space="0" w:color="auto"/>
      </w:divBdr>
    </w:div>
    <w:div w:id="1457874235">
      <w:bodyDiv w:val="1"/>
      <w:marLeft w:val="0"/>
      <w:marRight w:val="0"/>
      <w:marTop w:val="0"/>
      <w:marBottom w:val="0"/>
      <w:divBdr>
        <w:top w:val="none" w:sz="0" w:space="0" w:color="auto"/>
        <w:left w:val="none" w:sz="0" w:space="0" w:color="auto"/>
        <w:bottom w:val="none" w:sz="0" w:space="0" w:color="auto"/>
        <w:right w:val="none" w:sz="0" w:space="0" w:color="auto"/>
      </w:divBdr>
    </w:div>
    <w:div w:id="1521091093">
      <w:bodyDiv w:val="1"/>
      <w:marLeft w:val="0"/>
      <w:marRight w:val="0"/>
      <w:marTop w:val="0"/>
      <w:marBottom w:val="0"/>
      <w:divBdr>
        <w:top w:val="none" w:sz="0" w:space="0" w:color="auto"/>
        <w:left w:val="none" w:sz="0" w:space="0" w:color="auto"/>
        <w:bottom w:val="none" w:sz="0" w:space="0" w:color="auto"/>
        <w:right w:val="none" w:sz="0" w:space="0" w:color="auto"/>
      </w:divBdr>
    </w:div>
    <w:div w:id="1677919939">
      <w:bodyDiv w:val="1"/>
      <w:marLeft w:val="0"/>
      <w:marRight w:val="0"/>
      <w:marTop w:val="0"/>
      <w:marBottom w:val="0"/>
      <w:divBdr>
        <w:top w:val="none" w:sz="0" w:space="0" w:color="auto"/>
        <w:left w:val="none" w:sz="0" w:space="0" w:color="auto"/>
        <w:bottom w:val="none" w:sz="0" w:space="0" w:color="auto"/>
        <w:right w:val="none" w:sz="0" w:space="0" w:color="auto"/>
      </w:divBdr>
    </w:div>
    <w:div w:id="1705591088">
      <w:bodyDiv w:val="1"/>
      <w:marLeft w:val="0"/>
      <w:marRight w:val="0"/>
      <w:marTop w:val="0"/>
      <w:marBottom w:val="0"/>
      <w:divBdr>
        <w:top w:val="none" w:sz="0" w:space="0" w:color="auto"/>
        <w:left w:val="none" w:sz="0" w:space="0" w:color="auto"/>
        <w:bottom w:val="none" w:sz="0" w:space="0" w:color="auto"/>
        <w:right w:val="none" w:sz="0" w:space="0" w:color="auto"/>
      </w:divBdr>
    </w:div>
    <w:div w:id="1739329532">
      <w:bodyDiv w:val="1"/>
      <w:marLeft w:val="0"/>
      <w:marRight w:val="0"/>
      <w:marTop w:val="0"/>
      <w:marBottom w:val="0"/>
      <w:divBdr>
        <w:top w:val="none" w:sz="0" w:space="0" w:color="auto"/>
        <w:left w:val="none" w:sz="0" w:space="0" w:color="auto"/>
        <w:bottom w:val="none" w:sz="0" w:space="0" w:color="auto"/>
        <w:right w:val="none" w:sz="0" w:space="0" w:color="auto"/>
      </w:divBdr>
    </w:div>
    <w:div w:id="1749766738">
      <w:bodyDiv w:val="1"/>
      <w:marLeft w:val="0"/>
      <w:marRight w:val="0"/>
      <w:marTop w:val="0"/>
      <w:marBottom w:val="0"/>
      <w:divBdr>
        <w:top w:val="none" w:sz="0" w:space="0" w:color="auto"/>
        <w:left w:val="none" w:sz="0" w:space="0" w:color="auto"/>
        <w:bottom w:val="none" w:sz="0" w:space="0" w:color="auto"/>
        <w:right w:val="none" w:sz="0" w:space="0" w:color="auto"/>
      </w:divBdr>
    </w:div>
    <w:div w:id="1752661310">
      <w:bodyDiv w:val="1"/>
      <w:marLeft w:val="0"/>
      <w:marRight w:val="0"/>
      <w:marTop w:val="0"/>
      <w:marBottom w:val="0"/>
      <w:divBdr>
        <w:top w:val="none" w:sz="0" w:space="0" w:color="auto"/>
        <w:left w:val="none" w:sz="0" w:space="0" w:color="auto"/>
        <w:bottom w:val="none" w:sz="0" w:space="0" w:color="auto"/>
        <w:right w:val="none" w:sz="0" w:space="0" w:color="auto"/>
      </w:divBdr>
    </w:div>
    <w:div w:id="1755080116">
      <w:bodyDiv w:val="1"/>
      <w:marLeft w:val="0"/>
      <w:marRight w:val="0"/>
      <w:marTop w:val="0"/>
      <w:marBottom w:val="0"/>
      <w:divBdr>
        <w:top w:val="none" w:sz="0" w:space="0" w:color="auto"/>
        <w:left w:val="none" w:sz="0" w:space="0" w:color="auto"/>
        <w:bottom w:val="none" w:sz="0" w:space="0" w:color="auto"/>
        <w:right w:val="none" w:sz="0" w:space="0" w:color="auto"/>
      </w:divBdr>
    </w:div>
    <w:div w:id="1785925505">
      <w:bodyDiv w:val="1"/>
      <w:marLeft w:val="0"/>
      <w:marRight w:val="0"/>
      <w:marTop w:val="0"/>
      <w:marBottom w:val="0"/>
      <w:divBdr>
        <w:top w:val="none" w:sz="0" w:space="0" w:color="auto"/>
        <w:left w:val="none" w:sz="0" w:space="0" w:color="auto"/>
        <w:bottom w:val="none" w:sz="0" w:space="0" w:color="auto"/>
        <w:right w:val="none" w:sz="0" w:space="0" w:color="auto"/>
      </w:divBdr>
    </w:div>
    <w:div w:id="1786844824">
      <w:bodyDiv w:val="1"/>
      <w:marLeft w:val="0"/>
      <w:marRight w:val="0"/>
      <w:marTop w:val="0"/>
      <w:marBottom w:val="0"/>
      <w:divBdr>
        <w:top w:val="none" w:sz="0" w:space="0" w:color="auto"/>
        <w:left w:val="none" w:sz="0" w:space="0" w:color="auto"/>
        <w:bottom w:val="none" w:sz="0" w:space="0" w:color="auto"/>
        <w:right w:val="none" w:sz="0" w:space="0" w:color="auto"/>
      </w:divBdr>
    </w:div>
    <w:div w:id="1797946894">
      <w:bodyDiv w:val="1"/>
      <w:marLeft w:val="0"/>
      <w:marRight w:val="0"/>
      <w:marTop w:val="0"/>
      <w:marBottom w:val="0"/>
      <w:divBdr>
        <w:top w:val="none" w:sz="0" w:space="0" w:color="auto"/>
        <w:left w:val="none" w:sz="0" w:space="0" w:color="auto"/>
        <w:bottom w:val="none" w:sz="0" w:space="0" w:color="auto"/>
        <w:right w:val="none" w:sz="0" w:space="0" w:color="auto"/>
      </w:divBdr>
    </w:div>
    <w:div w:id="1832453564">
      <w:bodyDiv w:val="1"/>
      <w:marLeft w:val="0"/>
      <w:marRight w:val="0"/>
      <w:marTop w:val="0"/>
      <w:marBottom w:val="0"/>
      <w:divBdr>
        <w:top w:val="none" w:sz="0" w:space="0" w:color="auto"/>
        <w:left w:val="none" w:sz="0" w:space="0" w:color="auto"/>
        <w:bottom w:val="none" w:sz="0" w:space="0" w:color="auto"/>
        <w:right w:val="none" w:sz="0" w:space="0" w:color="auto"/>
      </w:divBdr>
    </w:div>
    <w:div w:id="1837381973">
      <w:bodyDiv w:val="1"/>
      <w:marLeft w:val="0"/>
      <w:marRight w:val="0"/>
      <w:marTop w:val="0"/>
      <w:marBottom w:val="0"/>
      <w:divBdr>
        <w:top w:val="none" w:sz="0" w:space="0" w:color="auto"/>
        <w:left w:val="none" w:sz="0" w:space="0" w:color="auto"/>
        <w:bottom w:val="none" w:sz="0" w:space="0" w:color="auto"/>
        <w:right w:val="none" w:sz="0" w:space="0" w:color="auto"/>
      </w:divBdr>
    </w:div>
    <w:div w:id="1916159557">
      <w:bodyDiv w:val="1"/>
      <w:marLeft w:val="0"/>
      <w:marRight w:val="0"/>
      <w:marTop w:val="0"/>
      <w:marBottom w:val="0"/>
      <w:divBdr>
        <w:top w:val="none" w:sz="0" w:space="0" w:color="auto"/>
        <w:left w:val="none" w:sz="0" w:space="0" w:color="auto"/>
        <w:bottom w:val="none" w:sz="0" w:space="0" w:color="auto"/>
        <w:right w:val="none" w:sz="0" w:space="0" w:color="auto"/>
      </w:divBdr>
    </w:div>
    <w:div w:id="1928029929">
      <w:bodyDiv w:val="1"/>
      <w:marLeft w:val="0"/>
      <w:marRight w:val="0"/>
      <w:marTop w:val="0"/>
      <w:marBottom w:val="0"/>
      <w:divBdr>
        <w:top w:val="none" w:sz="0" w:space="0" w:color="auto"/>
        <w:left w:val="none" w:sz="0" w:space="0" w:color="auto"/>
        <w:bottom w:val="none" w:sz="0" w:space="0" w:color="auto"/>
        <w:right w:val="none" w:sz="0" w:space="0" w:color="auto"/>
      </w:divBdr>
    </w:div>
    <w:div w:id="1961720040">
      <w:marLeft w:val="0"/>
      <w:marRight w:val="0"/>
      <w:marTop w:val="0"/>
      <w:marBottom w:val="0"/>
      <w:divBdr>
        <w:top w:val="none" w:sz="0" w:space="0" w:color="auto"/>
        <w:left w:val="none" w:sz="0" w:space="0" w:color="auto"/>
        <w:bottom w:val="none" w:sz="0" w:space="0" w:color="auto"/>
        <w:right w:val="none" w:sz="0" w:space="0" w:color="auto"/>
      </w:divBdr>
    </w:div>
    <w:div w:id="1961720041">
      <w:marLeft w:val="0"/>
      <w:marRight w:val="0"/>
      <w:marTop w:val="0"/>
      <w:marBottom w:val="0"/>
      <w:divBdr>
        <w:top w:val="none" w:sz="0" w:space="0" w:color="auto"/>
        <w:left w:val="none" w:sz="0" w:space="0" w:color="auto"/>
        <w:bottom w:val="none" w:sz="0" w:space="0" w:color="auto"/>
        <w:right w:val="none" w:sz="0" w:space="0" w:color="auto"/>
      </w:divBdr>
    </w:div>
    <w:div w:id="1961720042">
      <w:marLeft w:val="0"/>
      <w:marRight w:val="0"/>
      <w:marTop w:val="0"/>
      <w:marBottom w:val="0"/>
      <w:divBdr>
        <w:top w:val="none" w:sz="0" w:space="0" w:color="auto"/>
        <w:left w:val="none" w:sz="0" w:space="0" w:color="auto"/>
        <w:bottom w:val="none" w:sz="0" w:space="0" w:color="auto"/>
        <w:right w:val="none" w:sz="0" w:space="0" w:color="auto"/>
      </w:divBdr>
    </w:div>
    <w:div w:id="1961720043">
      <w:marLeft w:val="0"/>
      <w:marRight w:val="0"/>
      <w:marTop w:val="0"/>
      <w:marBottom w:val="0"/>
      <w:divBdr>
        <w:top w:val="none" w:sz="0" w:space="0" w:color="auto"/>
        <w:left w:val="none" w:sz="0" w:space="0" w:color="auto"/>
        <w:bottom w:val="none" w:sz="0" w:space="0" w:color="auto"/>
        <w:right w:val="none" w:sz="0" w:space="0" w:color="auto"/>
      </w:divBdr>
    </w:div>
    <w:div w:id="1961720044">
      <w:marLeft w:val="0"/>
      <w:marRight w:val="0"/>
      <w:marTop w:val="0"/>
      <w:marBottom w:val="0"/>
      <w:divBdr>
        <w:top w:val="none" w:sz="0" w:space="0" w:color="auto"/>
        <w:left w:val="none" w:sz="0" w:space="0" w:color="auto"/>
        <w:bottom w:val="none" w:sz="0" w:space="0" w:color="auto"/>
        <w:right w:val="none" w:sz="0" w:space="0" w:color="auto"/>
      </w:divBdr>
    </w:div>
    <w:div w:id="1961720045">
      <w:marLeft w:val="0"/>
      <w:marRight w:val="0"/>
      <w:marTop w:val="0"/>
      <w:marBottom w:val="0"/>
      <w:divBdr>
        <w:top w:val="none" w:sz="0" w:space="0" w:color="auto"/>
        <w:left w:val="none" w:sz="0" w:space="0" w:color="auto"/>
        <w:bottom w:val="none" w:sz="0" w:space="0" w:color="auto"/>
        <w:right w:val="none" w:sz="0" w:space="0" w:color="auto"/>
      </w:divBdr>
    </w:div>
    <w:div w:id="1961720046">
      <w:marLeft w:val="0"/>
      <w:marRight w:val="0"/>
      <w:marTop w:val="0"/>
      <w:marBottom w:val="0"/>
      <w:divBdr>
        <w:top w:val="none" w:sz="0" w:space="0" w:color="auto"/>
        <w:left w:val="none" w:sz="0" w:space="0" w:color="auto"/>
        <w:bottom w:val="none" w:sz="0" w:space="0" w:color="auto"/>
        <w:right w:val="none" w:sz="0" w:space="0" w:color="auto"/>
      </w:divBdr>
    </w:div>
    <w:div w:id="1961720047">
      <w:marLeft w:val="0"/>
      <w:marRight w:val="0"/>
      <w:marTop w:val="0"/>
      <w:marBottom w:val="0"/>
      <w:divBdr>
        <w:top w:val="none" w:sz="0" w:space="0" w:color="auto"/>
        <w:left w:val="none" w:sz="0" w:space="0" w:color="auto"/>
        <w:bottom w:val="none" w:sz="0" w:space="0" w:color="auto"/>
        <w:right w:val="none" w:sz="0" w:space="0" w:color="auto"/>
      </w:divBdr>
    </w:div>
    <w:div w:id="1961720048">
      <w:marLeft w:val="0"/>
      <w:marRight w:val="0"/>
      <w:marTop w:val="0"/>
      <w:marBottom w:val="0"/>
      <w:divBdr>
        <w:top w:val="none" w:sz="0" w:space="0" w:color="auto"/>
        <w:left w:val="none" w:sz="0" w:space="0" w:color="auto"/>
        <w:bottom w:val="none" w:sz="0" w:space="0" w:color="auto"/>
        <w:right w:val="none" w:sz="0" w:space="0" w:color="auto"/>
      </w:divBdr>
    </w:div>
    <w:div w:id="1961720049">
      <w:marLeft w:val="0"/>
      <w:marRight w:val="0"/>
      <w:marTop w:val="0"/>
      <w:marBottom w:val="0"/>
      <w:divBdr>
        <w:top w:val="none" w:sz="0" w:space="0" w:color="auto"/>
        <w:left w:val="none" w:sz="0" w:space="0" w:color="auto"/>
        <w:bottom w:val="none" w:sz="0" w:space="0" w:color="auto"/>
        <w:right w:val="none" w:sz="0" w:space="0" w:color="auto"/>
      </w:divBdr>
    </w:div>
    <w:div w:id="1961720050">
      <w:marLeft w:val="0"/>
      <w:marRight w:val="0"/>
      <w:marTop w:val="0"/>
      <w:marBottom w:val="0"/>
      <w:divBdr>
        <w:top w:val="none" w:sz="0" w:space="0" w:color="auto"/>
        <w:left w:val="none" w:sz="0" w:space="0" w:color="auto"/>
        <w:bottom w:val="none" w:sz="0" w:space="0" w:color="auto"/>
        <w:right w:val="none" w:sz="0" w:space="0" w:color="auto"/>
      </w:divBdr>
    </w:div>
    <w:div w:id="1961720051">
      <w:marLeft w:val="0"/>
      <w:marRight w:val="0"/>
      <w:marTop w:val="0"/>
      <w:marBottom w:val="0"/>
      <w:divBdr>
        <w:top w:val="none" w:sz="0" w:space="0" w:color="auto"/>
        <w:left w:val="none" w:sz="0" w:space="0" w:color="auto"/>
        <w:bottom w:val="none" w:sz="0" w:space="0" w:color="auto"/>
        <w:right w:val="none" w:sz="0" w:space="0" w:color="auto"/>
      </w:divBdr>
    </w:div>
    <w:div w:id="1961720052">
      <w:marLeft w:val="0"/>
      <w:marRight w:val="0"/>
      <w:marTop w:val="0"/>
      <w:marBottom w:val="0"/>
      <w:divBdr>
        <w:top w:val="none" w:sz="0" w:space="0" w:color="auto"/>
        <w:left w:val="none" w:sz="0" w:space="0" w:color="auto"/>
        <w:bottom w:val="none" w:sz="0" w:space="0" w:color="auto"/>
        <w:right w:val="none" w:sz="0" w:space="0" w:color="auto"/>
      </w:divBdr>
    </w:div>
    <w:div w:id="1961720053">
      <w:marLeft w:val="0"/>
      <w:marRight w:val="0"/>
      <w:marTop w:val="0"/>
      <w:marBottom w:val="0"/>
      <w:divBdr>
        <w:top w:val="none" w:sz="0" w:space="0" w:color="auto"/>
        <w:left w:val="none" w:sz="0" w:space="0" w:color="auto"/>
        <w:bottom w:val="none" w:sz="0" w:space="0" w:color="auto"/>
        <w:right w:val="none" w:sz="0" w:space="0" w:color="auto"/>
      </w:divBdr>
    </w:div>
    <w:div w:id="1961720054">
      <w:marLeft w:val="0"/>
      <w:marRight w:val="0"/>
      <w:marTop w:val="0"/>
      <w:marBottom w:val="0"/>
      <w:divBdr>
        <w:top w:val="none" w:sz="0" w:space="0" w:color="auto"/>
        <w:left w:val="none" w:sz="0" w:space="0" w:color="auto"/>
        <w:bottom w:val="none" w:sz="0" w:space="0" w:color="auto"/>
        <w:right w:val="none" w:sz="0" w:space="0" w:color="auto"/>
      </w:divBdr>
    </w:div>
    <w:div w:id="1961720055">
      <w:marLeft w:val="0"/>
      <w:marRight w:val="0"/>
      <w:marTop w:val="0"/>
      <w:marBottom w:val="0"/>
      <w:divBdr>
        <w:top w:val="none" w:sz="0" w:space="0" w:color="auto"/>
        <w:left w:val="none" w:sz="0" w:space="0" w:color="auto"/>
        <w:bottom w:val="none" w:sz="0" w:space="0" w:color="auto"/>
        <w:right w:val="none" w:sz="0" w:space="0" w:color="auto"/>
      </w:divBdr>
    </w:div>
    <w:div w:id="1961720056">
      <w:marLeft w:val="0"/>
      <w:marRight w:val="0"/>
      <w:marTop w:val="0"/>
      <w:marBottom w:val="0"/>
      <w:divBdr>
        <w:top w:val="none" w:sz="0" w:space="0" w:color="auto"/>
        <w:left w:val="none" w:sz="0" w:space="0" w:color="auto"/>
        <w:bottom w:val="none" w:sz="0" w:space="0" w:color="auto"/>
        <w:right w:val="none" w:sz="0" w:space="0" w:color="auto"/>
      </w:divBdr>
    </w:div>
    <w:div w:id="1961720057">
      <w:marLeft w:val="0"/>
      <w:marRight w:val="0"/>
      <w:marTop w:val="0"/>
      <w:marBottom w:val="0"/>
      <w:divBdr>
        <w:top w:val="none" w:sz="0" w:space="0" w:color="auto"/>
        <w:left w:val="none" w:sz="0" w:space="0" w:color="auto"/>
        <w:bottom w:val="none" w:sz="0" w:space="0" w:color="auto"/>
        <w:right w:val="none" w:sz="0" w:space="0" w:color="auto"/>
      </w:divBdr>
    </w:div>
    <w:div w:id="1961720058">
      <w:marLeft w:val="0"/>
      <w:marRight w:val="0"/>
      <w:marTop w:val="0"/>
      <w:marBottom w:val="0"/>
      <w:divBdr>
        <w:top w:val="none" w:sz="0" w:space="0" w:color="auto"/>
        <w:left w:val="none" w:sz="0" w:space="0" w:color="auto"/>
        <w:bottom w:val="none" w:sz="0" w:space="0" w:color="auto"/>
        <w:right w:val="none" w:sz="0" w:space="0" w:color="auto"/>
      </w:divBdr>
    </w:div>
    <w:div w:id="1961720059">
      <w:marLeft w:val="0"/>
      <w:marRight w:val="0"/>
      <w:marTop w:val="0"/>
      <w:marBottom w:val="0"/>
      <w:divBdr>
        <w:top w:val="none" w:sz="0" w:space="0" w:color="auto"/>
        <w:left w:val="none" w:sz="0" w:space="0" w:color="auto"/>
        <w:bottom w:val="none" w:sz="0" w:space="0" w:color="auto"/>
        <w:right w:val="none" w:sz="0" w:space="0" w:color="auto"/>
      </w:divBdr>
    </w:div>
    <w:div w:id="1961720060">
      <w:marLeft w:val="0"/>
      <w:marRight w:val="0"/>
      <w:marTop w:val="0"/>
      <w:marBottom w:val="0"/>
      <w:divBdr>
        <w:top w:val="none" w:sz="0" w:space="0" w:color="auto"/>
        <w:left w:val="none" w:sz="0" w:space="0" w:color="auto"/>
        <w:bottom w:val="none" w:sz="0" w:space="0" w:color="auto"/>
        <w:right w:val="none" w:sz="0" w:space="0" w:color="auto"/>
      </w:divBdr>
    </w:div>
    <w:div w:id="1961720061">
      <w:marLeft w:val="0"/>
      <w:marRight w:val="0"/>
      <w:marTop w:val="0"/>
      <w:marBottom w:val="0"/>
      <w:divBdr>
        <w:top w:val="none" w:sz="0" w:space="0" w:color="auto"/>
        <w:left w:val="none" w:sz="0" w:space="0" w:color="auto"/>
        <w:bottom w:val="none" w:sz="0" w:space="0" w:color="auto"/>
        <w:right w:val="none" w:sz="0" w:space="0" w:color="auto"/>
      </w:divBdr>
    </w:div>
    <w:div w:id="1961720062">
      <w:marLeft w:val="0"/>
      <w:marRight w:val="0"/>
      <w:marTop w:val="0"/>
      <w:marBottom w:val="0"/>
      <w:divBdr>
        <w:top w:val="none" w:sz="0" w:space="0" w:color="auto"/>
        <w:left w:val="none" w:sz="0" w:space="0" w:color="auto"/>
        <w:bottom w:val="none" w:sz="0" w:space="0" w:color="auto"/>
        <w:right w:val="none" w:sz="0" w:space="0" w:color="auto"/>
      </w:divBdr>
    </w:div>
    <w:div w:id="1961720063">
      <w:marLeft w:val="0"/>
      <w:marRight w:val="0"/>
      <w:marTop w:val="0"/>
      <w:marBottom w:val="0"/>
      <w:divBdr>
        <w:top w:val="none" w:sz="0" w:space="0" w:color="auto"/>
        <w:left w:val="none" w:sz="0" w:space="0" w:color="auto"/>
        <w:bottom w:val="none" w:sz="0" w:space="0" w:color="auto"/>
        <w:right w:val="none" w:sz="0" w:space="0" w:color="auto"/>
      </w:divBdr>
    </w:div>
    <w:div w:id="1961720064">
      <w:marLeft w:val="0"/>
      <w:marRight w:val="0"/>
      <w:marTop w:val="0"/>
      <w:marBottom w:val="0"/>
      <w:divBdr>
        <w:top w:val="none" w:sz="0" w:space="0" w:color="auto"/>
        <w:left w:val="none" w:sz="0" w:space="0" w:color="auto"/>
        <w:bottom w:val="none" w:sz="0" w:space="0" w:color="auto"/>
        <w:right w:val="none" w:sz="0" w:space="0" w:color="auto"/>
      </w:divBdr>
    </w:div>
    <w:div w:id="1961720065">
      <w:marLeft w:val="0"/>
      <w:marRight w:val="0"/>
      <w:marTop w:val="0"/>
      <w:marBottom w:val="0"/>
      <w:divBdr>
        <w:top w:val="none" w:sz="0" w:space="0" w:color="auto"/>
        <w:left w:val="none" w:sz="0" w:space="0" w:color="auto"/>
        <w:bottom w:val="none" w:sz="0" w:space="0" w:color="auto"/>
        <w:right w:val="none" w:sz="0" w:space="0" w:color="auto"/>
      </w:divBdr>
    </w:div>
    <w:div w:id="1961720066">
      <w:marLeft w:val="0"/>
      <w:marRight w:val="0"/>
      <w:marTop w:val="0"/>
      <w:marBottom w:val="0"/>
      <w:divBdr>
        <w:top w:val="none" w:sz="0" w:space="0" w:color="auto"/>
        <w:left w:val="none" w:sz="0" w:space="0" w:color="auto"/>
        <w:bottom w:val="none" w:sz="0" w:space="0" w:color="auto"/>
        <w:right w:val="none" w:sz="0" w:space="0" w:color="auto"/>
      </w:divBdr>
    </w:div>
    <w:div w:id="1961720067">
      <w:marLeft w:val="0"/>
      <w:marRight w:val="0"/>
      <w:marTop w:val="0"/>
      <w:marBottom w:val="0"/>
      <w:divBdr>
        <w:top w:val="none" w:sz="0" w:space="0" w:color="auto"/>
        <w:left w:val="none" w:sz="0" w:space="0" w:color="auto"/>
        <w:bottom w:val="none" w:sz="0" w:space="0" w:color="auto"/>
        <w:right w:val="none" w:sz="0" w:space="0" w:color="auto"/>
      </w:divBdr>
    </w:div>
    <w:div w:id="1961720068">
      <w:marLeft w:val="0"/>
      <w:marRight w:val="0"/>
      <w:marTop w:val="0"/>
      <w:marBottom w:val="0"/>
      <w:divBdr>
        <w:top w:val="none" w:sz="0" w:space="0" w:color="auto"/>
        <w:left w:val="none" w:sz="0" w:space="0" w:color="auto"/>
        <w:bottom w:val="none" w:sz="0" w:space="0" w:color="auto"/>
        <w:right w:val="none" w:sz="0" w:space="0" w:color="auto"/>
      </w:divBdr>
    </w:div>
    <w:div w:id="1961720069">
      <w:marLeft w:val="0"/>
      <w:marRight w:val="0"/>
      <w:marTop w:val="0"/>
      <w:marBottom w:val="0"/>
      <w:divBdr>
        <w:top w:val="none" w:sz="0" w:space="0" w:color="auto"/>
        <w:left w:val="none" w:sz="0" w:space="0" w:color="auto"/>
        <w:bottom w:val="none" w:sz="0" w:space="0" w:color="auto"/>
        <w:right w:val="none" w:sz="0" w:space="0" w:color="auto"/>
      </w:divBdr>
    </w:div>
    <w:div w:id="1961720070">
      <w:marLeft w:val="0"/>
      <w:marRight w:val="0"/>
      <w:marTop w:val="0"/>
      <w:marBottom w:val="0"/>
      <w:divBdr>
        <w:top w:val="none" w:sz="0" w:space="0" w:color="auto"/>
        <w:left w:val="none" w:sz="0" w:space="0" w:color="auto"/>
        <w:bottom w:val="none" w:sz="0" w:space="0" w:color="auto"/>
        <w:right w:val="none" w:sz="0" w:space="0" w:color="auto"/>
      </w:divBdr>
    </w:div>
    <w:div w:id="1961720071">
      <w:marLeft w:val="0"/>
      <w:marRight w:val="0"/>
      <w:marTop w:val="0"/>
      <w:marBottom w:val="0"/>
      <w:divBdr>
        <w:top w:val="none" w:sz="0" w:space="0" w:color="auto"/>
        <w:left w:val="none" w:sz="0" w:space="0" w:color="auto"/>
        <w:bottom w:val="none" w:sz="0" w:space="0" w:color="auto"/>
        <w:right w:val="none" w:sz="0" w:space="0" w:color="auto"/>
      </w:divBdr>
    </w:div>
    <w:div w:id="1961720072">
      <w:marLeft w:val="0"/>
      <w:marRight w:val="0"/>
      <w:marTop w:val="0"/>
      <w:marBottom w:val="0"/>
      <w:divBdr>
        <w:top w:val="none" w:sz="0" w:space="0" w:color="auto"/>
        <w:left w:val="none" w:sz="0" w:space="0" w:color="auto"/>
        <w:bottom w:val="none" w:sz="0" w:space="0" w:color="auto"/>
        <w:right w:val="none" w:sz="0" w:space="0" w:color="auto"/>
      </w:divBdr>
    </w:div>
    <w:div w:id="1961720073">
      <w:marLeft w:val="0"/>
      <w:marRight w:val="0"/>
      <w:marTop w:val="0"/>
      <w:marBottom w:val="0"/>
      <w:divBdr>
        <w:top w:val="none" w:sz="0" w:space="0" w:color="auto"/>
        <w:left w:val="none" w:sz="0" w:space="0" w:color="auto"/>
        <w:bottom w:val="none" w:sz="0" w:space="0" w:color="auto"/>
        <w:right w:val="none" w:sz="0" w:space="0" w:color="auto"/>
      </w:divBdr>
    </w:div>
    <w:div w:id="1961720074">
      <w:marLeft w:val="0"/>
      <w:marRight w:val="0"/>
      <w:marTop w:val="0"/>
      <w:marBottom w:val="0"/>
      <w:divBdr>
        <w:top w:val="none" w:sz="0" w:space="0" w:color="auto"/>
        <w:left w:val="none" w:sz="0" w:space="0" w:color="auto"/>
        <w:bottom w:val="none" w:sz="0" w:space="0" w:color="auto"/>
        <w:right w:val="none" w:sz="0" w:space="0" w:color="auto"/>
      </w:divBdr>
    </w:div>
    <w:div w:id="1961720075">
      <w:marLeft w:val="0"/>
      <w:marRight w:val="0"/>
      <w:marTop w:val="0"/>
      <w:marBottom w:val="0"/>
      <w:divBdr>
        <w:top w:val="none" w:sz="0" w:space="0" w:color="auto"/>
        <w:left w:val="none" w:sz="0" w:space="0" w:color="auto"/>
        <w:bottom w:val="none" w:sz="0" w:space="0" w:color="auto"/>
        <w:right w:val="none" w:sz="0" w:space="0" w:color="auto"/>
      </w:divBdr>
    </w:div>
    <w:div w:id="1961720076">
      <w:marLeft w:val="0"/>
      <w:marRight w:val="0"/>
      <w:marTop w:val="0"/>
      <w:marBottom w:val="0"/>
      <w:divBdr>
        <w:top w:val="none" w:sz="0" w:space="0" w:color="auto"/>
        <w:left w:val="none" w:sz="0" w:space="0" w:color="auto"/>
        <w:bottom w:val="none" w:sz="0" w:space="0" w:color="auto"/>
        <w:right w:val="none" w:sz="0" w:space="0" w:color="auto"/>
      </w:divBdr>
    </w:div>
    <w:div w:id="1961720077">
      <w:marLeft w:val="0"/>
      <w:marRight w:val="0"/>
      <w:marTop w:val="0"/>
      <w:marBottom w:val="0"/>
      <w:divBdr>
        <w:top w:val="none" w:sz="0" w:space="0" w:color="auto"/>
        <w:left w:val="none" w:sz="0" w:space="0" w:color="auto"/>
        <w:bottom w:val="none" w:sz="0" w:space="0" w:color="auto"/>
        <w:right w:val="none" w:sz="0" w:space="0" w:color="auto"/>
      </w:divBdr>
    </w:div>
    <w:div w:id="1961720078">
      <w:marLeft w:val="0"/>
      <w:marRight w:val="0"/>
      <w:marTop w:val="0"/>
      <w:marBottom w:val="0"/>
      <w:divBdr>
        <w:top w:val="none" w:sz="0" w:space="0" w:color="auto"/>
        <w:left w:val="none" w:sz="0" w:space="0" w:color="auto"/>
        <w:bottom w:val="none" w:sz="0" w:space="0" w:color="auto"/>
        <w:right w:val="none" w:sz="0" w:space="0" w:color="auto"/>
      </w:divBdr>
    </w:div>
    <w:div w:id="1961720079">
      <w:marLeft w:val="0"/>
      <w:marRight w:val="0"/>
      <w:marTop w:val="0"/>
      <w:marBottom w:val="0"/>
      <w:divBdr>
        <w:top w:val="none" w:sz="0" w:space="0" w:color="auto"/>
        <w:left w:val="none" w:sz="0" w:space="0" w:color="auto"/>
        <w:bottom w:val="none" w:sz="0" w:space="0" w:color="auto"/>
        <w:right w:val="none" w:sz="0" w:space="0" w:color="auto"/>
      </w:divBdr>
    </w:div>
    <w:div w:id="1961720080">
      <w:marLeft w:val="0"/>
      <w:marRight w:val="0"/>
      <w:marTop w:val="0"/>
      <w:marBottom w:val="0"/>
      <w:divBdr>
        <w:top w:val="none" w:sz="0" w:space="0" w:color="auto"/>
        <w:left w:val="none" w:sz="0" w:space="0" w:color="auto"/>
        <w:bottom w:val="none" w:sz="0" w:space="0" w:color="auto"/>
        <w:right w:val="none" w:sz="0" w:space="0" w:color="auto"/>
      </w:divBdr>
    </w:div>
    <w:div w:id="1961720081">
      <w:marLeft w:val="0"/>
      <w:marRight w:val="0"/>
      <w:marTop w:val="0"/>
      <w:marBottom w:val="0"/>
      <w:divBdr>
        <w:top w:val="none" w:sz="0" w:space="0" w:color="auto"/>
        <w:left w:val="none" w:sz="0" w:space="0" w:color="auto"/>
        <w:bottom w:val="none" w:sz="0" w:space="0" w:color="auto"/>
        <w:right w:val="none" w:sz="0" w:space="0" w:color="auto"/>
      </w:divBdr>
    </w:div>
    <w:div w:id="1961720082">
      <w:marLeft w:val="0"/>
      <w:marRight w:val="0"/>
      <w:marTop w:val="0"/>
      <w:marBottom w:val="0"/>
      <w:divBdr>
        <w:top w:val="none" w:sz="0" w:space="0" w:color="auto"/>
        <w:left w:val="none" w:sz="0" w:space="0" w:color="auto"/>
        <w:bottom w:val="none" w:sz="0" w:space="0" w:color="auto"/>
        <w:right w:val="none" w:sz="0" w:space="0" w:color="auto"/>
      </w:divBdr>
    </w:div>
    <w:div w:id="1961720083">
      <w:marLeft w:val="0"/>
      <w:marRight w:val="0"/>
      <w:marTop w:val="0"/>
      <w:marBottom w:val="0"/>
      <w:divBdr>
        <w:top w:val="none" w:sz="0" w:space="0" w:color="auto"/>
        <w:left w:val="none" w:sz="0" w:space="0" w:color="auto"/>
        <w:bottom w:val="none" w:sz="0" w:space="0" w:color="auto"/>
        <w:right w:val="none" w:sz="0" w:space="0" w:color="auto"/>
      </w:divBdr>
    </w:div>
    <w:div w:id="1961720084">
      <w:marLeft w:val="0"/>
      <w:marRight w:val="0"/>
      <w:marTop w:val="0"/>
      <w:marBottom w:val="0"/>
      <w:divBdr>
        <w:top w:val="none" w:sz="0" w:space="0" w:color="auto"/>
        <w:left w:val="none" w:sz="0" w:space="0" w:color="auto"/>
        <w:bottom w:val="none" w:sz="0" w:space="0" w:color="auto"/>
        <w:right w:val="none" w:sz="0" w:space="0" w:color="auto"/>
      </w:divBdr>
    </w:div>
    <w:div w:id="1961720085">
      <w:marLeft w:val="0"/>
      <w:marRight w:val="0"/>
      <w:marTop w:val="0"/>
      <w:marBottom w:val="0"/>
      <w:divBdr>
        <w:top w:val="none" w:sz="0" w:space="0" w:color="auto"/>
        <w:left w:val="none" w:sz="0" w:space="0" w:color="auto"/>
        <w:bottom w:val="none" w:sz="0" w:space="0" w:color="auto"/>
        <w:right w:val="none" w:sz="0" w:space="0" w:color="auto"/>
      </w:divBdr>
    </w:div>
    <w:div w:id="1961720086">
      <w:marLeft w:val="0"/>
      <w:marRight w:val="0"/>
      <w:marTop w:val="0"/>
      <w:marBottom w:val="0"/>
      <w:divBdr>
        <w:top w:val="none" w:sz="0" w:space="0" w:color="auto"/>
        <w:left w:val="none" w:sz="0" w:space="0" w:color="auto"/>
        <w:bottom w:val="none" w:sz="0" w:space="0" w:color="auto"/>
        <w:right w:val="none" w:sz="0" w:space="0" w:color="auto"/>
      </w:divBdr>
    </w:div>
    <w:div w:id="1961720087">
      <w:marLeft w:val="0"/>
      <w:marRight w:val="0"/>
      <w:marTop w:val="0"/>
      <w:marBottom w:val="0"/>
      <w:divBdr>
        <w:top w:val="none" w:sz="0" w:space="0" w:color="auto"/>
        <w:left w:val="none" w:sz="0" w:space="0" w:color="auto"/>
        <w:bottom w:val="none" w:sz="0" w:space="0" w:color="auto"/>
        <w:right w:val="none" w:sz="0" w:space="0" w:color="auto"/>
      </w:divBdr>
    </w:div>
    <w:div w:id="1961720088">
      <w:marLeft w:val="0"/>
      <w:marRight w:val="0"/>
      <w:marTop w:val="0"/>
      <w:marBottom w:val="0"/>
      <w:divBdr>
        <w:top w:val="none" w:sz="0" w:space="0" w:color="auto"/>
        <w:left w:val="none" w:sz="0" w:space="0" w:color="auto"/>
        <w:bottom w:val="none" w:sz="0" w:space="0" w:color="auto"/>
        <w:right w:val="none" w:sz="0" w:space="0" w:color="auto"/>
      </w:divBdr>
    </w:div>
    <w:div w:id="1961720089">
      <w:marLeft w:val="0"/>
      <w:marRight w:val="0"/>
      <w:marTop w:val="0"/>
      <w:marBottom w:val="0"/>
      <w:divBdr>
        <w:top w:val="none" w:sz="0" w:space="0" w:color="auto"/>
        <w:left w:val="none" w:sz="0" w:space="0" w:color="auto"/>
        <w:bottom w:val="none" w:sz="0" w:space="0" w:color="auto"/>
        <w:right w:val="none" w:sz="0" w:space="0" w:color="auto"/>
      </w:divBdr>
    </w:div>
    <w:div w:id="1961720090">
      <w:marLeft w:val="0"/>
      <w:marRight w:val="0"/>
      <w:marTop w:val="0"/>
      <w:marBottom w:val="0"/>
      <w:divBdr>
        <w:top w:val="none" w:sz="0" w:space="0" w:color="auto"/>
        <w:left w:val="none" w:sz="0" w:space="0" w:color="auto"/>
        <w:bottom w:val="none" w:sz="0" w:space="0" w:color="auto"/>
        <w:right w:val="none" w:sz="0" w:space="0" w:color="auto"/>
      </w:divBdr>
    </w:div>
    <w:div w:id="1961720091">
      <w:marLeft w:val="0"/>
      <w:marRight w:val="0"/>
      <w:marTop w:val="0"/>
      <w:marBottom w:val="0"/>
      <w:divBdr>
        <w:top w:val="none" w:sz="0" w:space="0" w:color="auto"/>
        <w:left w:val="none" w:sz="0" w:space="0" w:color="auto"/>
        <w:bottom w:val="none" w:sz="0" w:space="0" w:color="auto"/>
        <w:right w:val="none" w:sz="0" w:space="0" w:color="auto"/>
      </w:divBdr>
    </w:div>
    <w:div w:id="1961720092">
      <w:marLeft w:val="0"/>
      <w:marRight w:val="0"/>
      <w:marTop w:val="0"/>
      <w:marBottom w:val="0"/>
      <w:divBdr>
        <w:top w:val="none" w:sz="0" w:space="0" w:color="auto"/>
        <w:left w:val="none" w:sz="0" w:space="0" w:color="auto"/>
        <w:bottom w:val="none" w:sz="0" w:space="0" w:color="auto"/>
        <w:right w:val="none" w:sz="0" w:space="0" w:color="auto"/>
      </w:divBdr>
    </w:div>
    <w:div w:id="1961720093">
      <w:marLeft w:val="0"/>
      <w:marRight w:val="0"/>
      <w:marTop w:val="0"/>
      <w:marBottom w:val="0"/>
      <w:divBdr>
        <w:top w:val="none" w:sz="0" w:space="0" w:color="auto"/>
        <w:left w:val="none" w:sz="0" w:space="0" w:color="auto"/>
        <w:bottom w:val="none" w:sz="0" w:space="0" w:color="auto"/>
        <w:right w:val="none" w:sz="0" w:space="0" w:color="auto"/>
      </w:divBdr>
    </w:div>
    <w:div w:id="1961720094">
      <w:marLeft w:val="0"/>
      <w:marRight w:val="0"/>
      <w:marTop w:val="0"/>
      <w:marBottom w:val="0"/>
      <w:divBdr>
        <w:top w:val="none" w:sz="0" w:space="0" w:color="auto"/>
        <w:left w:val="none" w:sz="0" w:space="0" w:color="auto"/>
        <w:bottom w:val="none" w:sz="0" w:space="0" w:color="auto"/>
        <w:right w:val="none" w:sz="0" w:space="0" w:color="auto"/>
      </w:divBdr>
    </w:div>
    <w:div w:id="1961720095">
      <w:marLeft w:val="0"/>
      <w:marRight w:val="0"/>
      <w:marTop w:val="0"/>
      <w:marBottom w:val="0"/>
      <w:divBdr>
        <w:top w:val="none" w:sz="0" w:space="0" w:color="auto"/>
        <w:left w:val="none" w:sz="0" w:space="0" w:color="auto"/>
        <w:bottom w:val="none" w:sz="0" w:space="0" w:color="auto"/>
        <w:right w:val="none" w:sz="0" w:space="0" w:color="auto"/>
      </w:divBdr>
    </w:div>
    <w:div w:id="1961720096">
      <w:marLeft w:val="0"/>
      <w:marRight w:val="0"/>
      <w:marTop w:val="0"/>
      <w:marBottom w:val="0"/>
      <w:divBdr>
        <w:top w:val="none" w:sz="0" w:space="0" w:color="auto"/>
        <w:left w:val="none" w:sz="0" w:space="0" w:color="auto"/>
        <w:bottom w:val="none" w:sz="0" w:space="0" w:color="auto"/>
        <w:right w:val="none" w:sz="0" w:space="0" w:color="auto"/>
      </w:divBdr>
    </w:div>
    <w:div w:id="1961720097">
      <w:marLeft w:val="0"/>
      <w:marRight w:val="0"/>
      <w:marTop w:val="0"/>
      <w:marBottom w:val="0"/>
      <w:divBdr>
        <w:top w:val="none" w:sz="0" w:space="0" w:color="auto"/>
        <w:left w:val="none" w:sz="0" w:space="0" w:color="auto"/>
        <w:bottom w:val="none" w:sz="0" w:space="0" w:color="auto"/>
        <w:right w:val="none" w:sz="0" w:space="0" w:color="auto"/>
      </w:divBdr>
    </w:div>
    <w:div w:id="1961720098">
      <w:marLeft w:val="0"/>
      <w:marRight w:val="0"/>
      <w:marTop w:val="0"/>
      <w:marBottom w:val="0"/>
      <w:divBdr>
        <w:top w:val="none" w:sz="0" w:space="0" w:color="auto"/>
        <w:left w:val="none" w:sz="0" w:space="0" w:color="auto"/>
        <w:bottom w:val="none" w:sz="0" w:space="0" w:color="auto"/>
        <w:right w:val="none" w:sz="0" w:space="0" w:color="auto"/>
      </w:divBdr>
    </w:div>
    <w:div w:id="1961720099">
      <w:marLeft w:val="0"/>
      <w:marRight w:val="0"/>
      <w:marTop w:val="0"/>
      <w:marBottom w:val="0"/>
      <w:divBdr>
        <w:top w:val="none" w:sz="0" w:space="0" w:color="auto"/>
        <w:left w:val="none" w:sz="0" w:space="0" w:color="auto"/>
        <w:bottom w:val="none" w:sz="0" w:space="0" w:color="auto"/>
        <w:right w:val="none" w:sz="0" w:space="0" w:color="auto"/>
      </w:divBdr>
    </w:div>
    <w:div w:id="1961720100">
      <w:marLeft w:val="0"/>
      <w:marRight w:val="0"/>
      <w:marTop w:val="0"/>
      <w:marBottom w:val="0"/>
      <w:divBdr>
        <w:top w:val="none" w:sz="0" w:space="0" w:color="auto"/>
        <w:left w:val="none" w:sz="0" w:space="0" w:color="auto"/>
        <w:bottom w:val="none" w:sz="0" w:space="0" w:color="auto"/>
        <w:right w:val="none" w:sz="0" w:space="0" w:color="auto"/>
      </w:divBdr>
    </w:div>
    <w:div w:id="1961720101">
      <w:marLeft w:val="0"/>
      <w:marRight w:val="0"/>
      <w:marTop w:val="0"/>
      <w:marBottom w:val="0"/>
      <w:divBdr>
        <w:top w:val="none" w:sz="0" w:space="0" w:color="auto"/>
        <w:left w:val="none" w:sz="0" w:space="0" w:color="auto"/>
        <w:bottom w:val="none" w:sz="0" w:space="0" w:color="auto"/>
        <w:right w:val="none" w:sz="0" w:space="0" w:color="auto"/>
      </w:divBdr>
    </w:div>
    <w:div w:id="1961720102">
      <w:marLeft w:val="0"/>
      <w:marRight w:val="0"/>
      <w:marTop w:val="0"/>
      <w:marBottom w:val="0"/>
      <w:divBdr>
        <w:top w:val="none" w:sz="0" w:space="0" w:color="auto"/>
        <w:left w:val="none" w:sz="0" w:space="0" w:color="auto"/>
        <w:bottom w:val="none" w:sz="0" w:space="0" w:color="auto"/>
        <w:right w:val="none" w:sz="0" w:space="0" w:color="auto"/>
      </w:divBdr>
    </w:div>
    <w:div w:id="1961720103">
      <w:marLeft w:val="0"/>
      <w:marRight w:val="0"/>
      <w:marTop w:val="0"/>
      <w:marBottom w:val="0"/>
      <w:divBdr>
        <w:top w:val="none" w:sz="0" w:space="0" w:color="auto"/>
        <w:left w:val="none" w:sz="0" w:space="0" w:color="auto"/>
        <w:bottom w:val="none" w:sz="0" w:space="0" w:color="auto"/>
        <w:right w:val="none" w:sz="0" w:space="0" w:color="auto"/>
      </w:divBdr>
    </w:div>
    <w:div w:id="1961720104">
      <w:marLeft w:val="0"/>
      <w:marRight w:val="0"/>
      <w:marTop w:val="0"/>
      <w:marBottom w:val="0"/>
      <w:divBdr>
        <w:top w:val="none" w:sz="0" w:space="0" w:color="auto"/>
        <w:left w:val="none" w:sz="0" w:space="0" w:color="auto"/>
        <w:bottom w:val="none" w:sz="0" w:space="0" w:color="auto"/>
        <w:right w:val="none" w:sz="0" w:space="0" w:color="auto"/>
      </w:divBdr>
    </w:div>
    <w:div w:id="1961720105">
      <w:marLeft w:val="0"/>
      <w:marRight w:val="0"/>
      <w:marTop w:val="0"/>
      <w:marBottom w:val="0"/>
      <w:divBdr>
        <w:top w:val="none" w:sz="0" w:space="0" w:color="auto"/>
        <w:left w:val="none" w:sz="0" w:space="0" w:color="auto"/>
        <w:bottom w:val="none" w:sz="0" w:space="0" w:color="auto"/>
        <w:right w:val="none" w:sz="0" w:space="0" w:color="auto"/>
      </w:divBdr>
    </w:div>
    <w:div w:id="1961720106">
      <w:marLeft w:val="0"/>
      <w:marRight w:val="0"/>
      <w:marTop w:val="0"/>
      <w:marBottom w:val="0"/>
      <w:divBdr>
        <w:top w:val="none" w:sz="0" w:space="0" w:color="auto"/>
        <w:left w:val="none" w:sz="0" w:space="0" w:color="auto"/>
        <w:bottom w:val="none" w:sz="0" w:space="0" w:color="auto"/>
        <w:right w:val="none" w:sz="0" w:space="0" w:color="auto"/>
      </w:divBdr>
    </w:div>
    <w:div w:id="1961720107">
      <w:marLeft w:val="0"/>
      <w:marRight w:val="0"/>
      <w:marTop w:val="0"/>
      <w:marBottom w:val="0"/>
      <w:divBdr>
        <w:top w:val="none" w:sz="0" w:space="0" w:color="auto"/>
        <w:left w:val="none" w:sz="0" w:space="0" w:color="auto"/>
        <w:bottom w:val="none" w:sz="0" w:space="0" w:color="auto"/>
        <w:right w:val="none" w:sz="0" w:space="0" w:color="auto"/>
      </w:divBdr>
    </w:div>
    <w:div w:id="1961720108">
      <w:marLeft w:val="0"/>
      <w:marRight w:val="0"/>
      <w:marTop w:val="0"/>
      <w:marBottom w:val="0"/>
      <w:divBdr>
        <w:top w:val="none" w:sz="0" w:space="0" w:color="auto"/>
        <w:left w:val="none" w:sz="0" w:space="0" w:color="auto"/>
        <w:bottom w:val="none" w:sz="0" w:space="0" w:color="auto"/>
        <w:right w:val="none" w:sz="0" w:space="0" w:color="auto"/>
      </w:divBdr>
    </w:div>
    <w:div w:id="1961720109">
      <w:marLeft w:val="0"/>
      <w:marRight w:val="0"/>
      <w:marTop w:val="0"/>
      <w:marBottom w:val="0"/>
      <w:divBdr>
        <w:top w:val="none" w:sz="0" w:space="0" w:color="auto"/>
        <w:left w:val="none" w:sz="0" w:space="0" w:color="auto"/>
        <w:bottom w:val="none" w:sz="0" w:space="0" w:color="auto"/>
        <w:right w:val="none" w:sz="0" w:space="0" w:color="auto"/>
      </w:divBdr>
    </w:div>
    <w:div w:id="1961720110">
      <w:marLeft w:val="0"/>
      <w:marRight w:val="0"/>
      <w:marTop w:val="0"/>
      <w:marBottom w:val="0"/>
      <w:divBdr>
        <w:top w:val="none" w:sz="0" w:space="0" w:color="auto"/>
        <w:left w:val="none" w:sz="0" w:space="0" w:color="auto"/>
        <w:bottom w:val="none" w:sz="0" w:space="0" w:color="auto"/>
        <w:right w:val="none" w:sz="0" w:space="0" w:color="auto"/>
      </w:divBdr>
    </w:div>
    <w:div w:id="1961720111">
      <w:marLeft w:val="0"/>
      <w:marRight w:val="0"/>
      <w:marTop w:val="0"/>
      <w:marBottom w:val="0"/>
      <w:divBdr>
        <w:top w:val="none" w:sz="0" w:space="0" w:color="auto"/>
        <w:left w:val="none" w:sz="0" w:space="0" w:color="auto"/>
        <w:bottom w:val="none" w:sz="0" w:space="0" w:color="auto"/>
        <w:right w:val="none" w:sz="0" w:space="0" w:color="auto"/>
      </w:divBdr>
    </w:div>
    <w:div w:id="1961720112">
      <w:marLeft w:val="0"/>
      <w:marRight w:val="0"/>
      <w:marTop w:val="0"/>
      <w:marBottom w:val="0"/>
      <w:divBdr>
        <w:top w:val="none" w:sz="0" w:space="0" w:color="auto"/>
        <w:left w:val="none" w:sz="0" w:space="0" w:color="auto"/>
        <w:bottom w:val="none" w:sz="0" w:space="0" w:color="auto"/>
        <w:right w:val="none" w:sz="0" w:space="0" w:color="auto"/>
      </w:divBdr>
    </w:div>
    <w:div w:id="1961720113">
      <w:marLeft w:val="0"/>
      <w:marRight w:val="0"/>
      <w:marTop w:val="0"/>
      <w:marBottom w:val="0"/>
      <w:divBdr>
        <w:top w:val="none" w:sz="0" w:space="0" w:color="auto"/>
        <w:left w:val="none" w:sz="0" w:space="0" w:color="auto"/>
        <w:bottom w:val="none" w:sz="0" w:space="0" w:color="auto"/>
        <w:right w:val="none" w:sz="0" w:space="0" w:color="auto"/>
      </w:divBdr>
    </w:div>
    <w:div w:id="1961720114">
      <w:marLeft w:val="0"/>
      <w:marRight w:val="0"/>
      <w:marTop w:val="0"/>
      <w:marBottom w:val="0"/>
      <w:divBdr>
        <w:top w:val="none" w:sz="0" w:space="0" w:color="auto"/>
        <w:left w:val="none" w:sz="0" w:space="0" w:color="auto"/>
        <w:bottom w:val="none" w:sz="0" w:space="0" w:color="auto"/>
        <w:right w:val="none" w:sz="0" w:space="0" w:color="auto"/>
      </w:divBdr>
    </w:div>
    <w:div w:id="1961720115">
      <w:marLeft w:val="0"/>
      <w:marRight w:val="0"/>
      <w:marTop w:val="0"/>
      <w:marBottom w:val="0"/>
      <w:divBdr>
        <w:top w:val="none" w:sz="0" w:space="0" w:color="auto"/>
        <w:left w:val="none" w:sz="0" w:space="0" w:color="auto"/>
        <w:bottom w:val="none" w:sz="0" w:space="0" w:color="auto"/>
        <w:right w:val="none" w:sz="0" w:space="0" w:color="auto"/>
      </w:divBdr>
    </w:div>
    <w:div w:id="1961720116">
      <w:marLeft w:val="0"/>
      <w:marRight w:val="0"/>
      <w:marTop w:val="0"/>
      <w:marBottom w:val="0"/>
      <w:divBdr>
        <w:top w:val="none" w:sz="0" w:space="0" w:color="auto"/>
        <w:left w:val="none" w:sz="0" w:space="0" w:color="auto"/>
        <w:bottom w:val="none" w:sz="0" w:space="0" w:color="auto"/>
        <w:right w:val="none" w:sz="0" w:space="0" w:color="auto"/>
      </w:divBdr>
    </w:div>
    <w:div w:id="1961720117">
      <w:marLeft w:val="0"/>
      <w:marRight w:val="0"/>
      <w:marTop w:val="0"/>
      <w:marBottom w:val="0"/>
      <w:divBdr>
        <w:top w:val="none" w:sz="0" w:space="0" w:color="auto"/>
        <w:left w:val="none" w:sz="0" w:space="0" w:color="auto"/>
        <w:bottom w:val="none" w:sz="0" w:space="0" w:color="auto"/>
        <w:right w:val="none" w:sz="0" w:space="0" w:color="auto"/>
      </w:divBdr>
    </w:div>
    <w:div w:id="1961720118">
      <w:marLeft w:val="0"/>
      <w:marRight w:val="0"/>
      <w:marTop w:val="0"/>
      <w:marBottom w:val="0"/>
      <w:divBdr>
        <w:top w:val="none" w:sz="0" w:space="0" w:color="auto"/>
        <w:left w:val="none" w:sz="0" w:space="0" w:color="auto"/>
        <w:bottom w:val="none" w:sz="0" w:space="0" w:color="auto"/>
        <w:right w:val="none" w:sz="0" w:space="0" w:color="auto"/>
      </w:divBdr>
    </w:div>
    <w:div w:id="1961720119">
      <w:marLeft w:val="0"/>
      <w:marRight w:val="0"/>
      <w:marTop w:val="0"/>
      <w:marBottom w:val="0"/>
      <w:divBdr>
        <w:top w:val="none" w:sz="0" w:space="0" w:color="auto"/>
        <w:left w:val="none" w:sz="0" w:space="0" w:color="auto"/>
        <w:bottom w:val="none" w:sz="0" w:space="0" w:color="auto"/>
        <w:right w:val="none" w:sz="0" w:space="0" w:color="auto"/>
      </w:divBdr>
    </w:div>
    <w:div w:id="1961720120">
      <w:marLeft w:val="0"/>
      <w:marRight w:val="0"/>
      <w:marTop w:val="0"/>
      <w:marBottom w:val="0"/>
      <w:divBdr>
        <w:top w:val="none" w:sz="0" w:space="0" w:color="auto"/>
        <w:left w:val="none" w:sz="0" w:space="0" w:color="auto"/>
        <w:bottom w:val="none" w:sz="0" w:space="0" w:color="auto"/>
        <w:right w:val="none" w:sz="0" w:space="0" w:color="auto"/>
      </w:divBdr>
    </w:div>
    <w:div w:id="1961720121">
      <w:marLeft w:val="0"/>
      <w:marRight w:val="0"/>
      <w:marTop w:val="0"/>
      <w:marBottom w:val="0"/>
      <w:divBdr>
        <w:top w:val="none" w:sz="0" w:space="0" w:color="auto"/>
        <w:left w:val="none" w:sz="0" w:space="0" w:color="auto"/>
        <w:bottom w:val="none" w:sz="0" w:space="0" w:color="auto"/>
        <w:right w:val="none" w:sz="0" w:space="0" w:color="auto"/>
      </w:divBdr>
    </w:div>
    <w:div w:id="1961720122">
      <w:marLeft w:val="0"/>
      <w:marRight w:val="0"/>
      <w:marTop w:val="0"/>
      <w:marBottom w:val="0"/>
      <w:divBdr>
        <w:top w:val="none" w:sz="0" w:space="0" w:color="auto"/>
        <w:left w:val="none" w:sz="0" w:space="0" w:color="auto"/>
        <w:bottom w:val="none" w:sz="0" w:space="0" w:color="auto"/>
        <w:right w:val="none" w:sz="0" w:space="0" w:color="auto"/>
      </w:divBdr>
    </w:div>
    <w:div w:id="1961720123">
      <w:marLeft w:val="0"/>
      <w:marRight w:val="0"/>
      <w:marTop w:val="0"/>
      <w:marBottom w:val="0"/>
      <w:divBdr>
        <w:top w:val="none" w:sz="0" w:space="0" w:color="auto"/>
        <w:left w:val="none" w:sz="0" w:space="0" w:color="auto"/>
        <w:bottom w:val="none" w:sz="0" w:space="0" w:color="auto"/>
        <w:right w:val="none" w:sz="0" w:space="0" w:color="auto"/>
      </w:divBdr>
    </w:div>
    <w:div w:id="1961720124">
      <w:marLeft w:val="0"/>
      <w:marRight w:val="0"/>
      <w:marTop w:val="0"/>
      <w:marBottom w:val="0"/>
      <w:divBdr>
        <w:top w:val="none" w:sz="0" w:space="0" w:color="auto"/>
        <w:left w:val="none" w:sz="0" w:space="0" w:color="auto"/>
        <w:bottom w:val="none" w:sz="0" w:space="0" w:color="auto"/>
        <w:right w:val="none" w:sz="0" w:space="0" w:color="auto"/>
      </w:divBdr>
    </w:div>
    <w:div w:id="1961720125">
      <w:marLeft w:val="0"/>
      <w:marRight w:val="0"/>
      <w:marTop w:val="0"/>
      <w:marBottom w:val="0"/>
      <w:divBdr>
        <w:top w:val="none" w:sz="0" w:space="0" w:color="auto"/>
        <w:left w:val="none" w:sz="0" w:space="0" w:color="auto"/>
        <w:bottom w:val="none" w:sz="0" w:space="0" w:color="auto"/>
        <w:right w:val="none" w:sz="0" w:space="0" w:color="auto"/>
      </w:divBdr>
    </w:div>
    <w:div w:id="1961720126">
      <w:marLeft w:val="0"/>
      <w:marRight w:val="0"/>
      <w:marTop w:val="0"/>
      <w:marBottom w:val="0"/>
      <w:divBdr>
        <w:top w:val="none" w:sz="0" w:space="0" w:color="auto"/>
        <w:left w:val="none" w:sz="0" w:space="0" w:color="auto"/>
        <w:bottom w:val="none" w:sz="0" w:space="0" w:color="auto"/>
        <w:right w:val="none" w:sz="0" w:space="0" w:color="auto"/>
      </w:divBdr>
    </w:div>
    <w:div w:id="1961720127">
      <w:marLeft w:val="0"/>
      <w:marRight w:val="0"/>
      <w:marTop w:val="0"/>
      <w:marBottom w:val="0"/>
      <w:divBdr>
        <w:top w:val="none" w:sz="0" w:space="0" w:color="auto"/>
        <w:left w:val="none" w:sz="0" w:space="0" w:color="auto"/>
        <w:bottom w:val="none" w:sz="0" w:space="0" w:color="auto"/>
        <w:right w:val="none" w:sz="0" w:space="0" w:color="auto"/>
      </w:divBdr>
    </w:div>
    <w:div w:id="1961720128">
      <w:marLeft w:val="0"/>
      <w:marRight w:val="0"/>
      <w:marTop w:val="0"/>
      <w:marBottom w:val="0"/>
      <w:divBdr>
        <w:top w:val="none" w:sz="0" w:space="0" w:color="auto"/>
        <w:left w:val="none" w:sz="0" w:space="0" w:color="auto"/>
        <w:bottom w:val="none" w:sz="0" w:space="0" w:color="auto"/>
        <w:right w:val="none" w:sz="0" w:space="0" w:color="auto"/>
      </w:divBdr>
    </w:div>
    <w:div w:id="1961720129">
      <w:marLeft w:val="0"/>
      <w:marRight w:val="0"/>
      <w:marTop w:val="0"/>
      <w:marBottom w:val="0"/>
      <w:divBdr>
        <w:top w:val="none" w:sz="0" w:space="0" w:color="auto"/>
        <w:left w:val="none" w:sz="0" w:space="0" w:color="auto"/>
        <w:bottom w:val="none" w:sz="0" w:space="0" w:color="auto"/>
        <w:right w:val="none" w:sz="0" w:space="0" w:color="auto"/>
      </w:divBdr>
    </w:div>
    <w:div w:id="1961720130">
      <w:marLeft w:val="0"/>
      <w:marRight w:val="0"/>
      <w:marTop w:val="0"/>
      <w:marBottom w:val="0"/>
      <w:divBdr>
        <w:top w:val="none" w:sz="0" w:space="0" w:color="auto"/>
        <w:left w:val="none" w:sz="0" w:space="0" w:color="auto"/>
        <w:bottom w:val="none" w:sz="0" w:space="0" w:color="auto"/>
        <w:right w:val="none" w:sz="0" w:space="0" w:color="auto"/>
      </w:divBdr>
    </w:div>
    <w:div w:id="1961720131">
      <w:marLeft w:val="0"/>
      <w:marRight w:val="0"/>
      <w:marTop w:val="0"/>
      <w:marBottom w:val="0"/>
      <w:divBdr>
        <w:top w:val="none" w:sz="0" w:space="0" w:color="auto"/>
        <w:left w:val="none" w:sz="0" w:space="0" w:color="auto"/>
        <w:bottom w:val="none" w:sz="0" w:space="0" w:color="auto"/>
        <w:right w:val="none" w:sz="0" w:space="0" w:color="auto"/>
      </w:divBdr>
    </w:div>
    <w:div w:id="1961720132">
      <w:marLeft w:val="0"/>
      <w:marRight w:val="0"/>
      <w:marTop w:val="0"/>
      <w:marBottom w:val="0"/>
      <w:divBdr>
        <w:top w:val="none" w:sz="0" w:space="0" w:color="auto"/>
        <w:left w:val="none" w:sz="0" w:space="0" w:color="auto"/>
        <w:bottom w:val="none" w:sz="0" w:space="0" w:color="auto"/>
        <w:right w:val="none" w:sz="0" w:space="0" w:color="auto"/>
      </w:divBdr>
    </w:div>
    <w:div w:id="1961720133">
      <w:marLeft w:val="0"/>
      <w:marRight w:val="0"/>
      <w:marTop w:val="0"/>
      <w:marBottom w:val="0"/>
      <w:divBdr>
        <w:top w:val="none" w:sz="0" w:space="0" w:color="auto"/>
        <w:left w:val="none" w:sz="0" w:space="0" w:color="auto"/>
        <w:bottom w:val="none" w:sz="0" w:space="0" w:color="auto"/>
        <w:right w:val="none" w:sz="0" w:space="0" w:color="auto"/>
      </w:divBdr>
    </w:div>
    <w:div w:id="1961720134">
      <w:marLeft w:val="0"/>
      <w:marRight w:val="0"/>
      <w:marTop w:val="0"/>
      <w:marBottom w:val="0"/>
      <w:divBdr>
        <w:top w:val="none" w:sz="0" w:space="0" w:color="auto"/>
        <w:left w:val="none" w:sz="0" w:space="0" w:color="auto"/>
        <w:bottom w:val="none" w:sz="0" w:space="0" w:color="auto"/>
        <w:right w:val="none" w:sz="0" w:space="0" w:color="auto"/>
      </w:divBdr>
    </w:div>
    <w:div w:id="1961720135">
      <w:marLeft w:val="0"/>
      <w:marRight w:val="0"/>
      <w:marTop w:val="0"/>
      <w:marBottom w:val="0"/>
      <w:divBdr>
        <w:top w:val="none" w:sz="0" w:space="0" w:color="auto"/>
        <w:left w:val="none" w:sz="0" w:space="0" w:color="auto"/>
        <w:bottom w:val="none" w:sz="0" w:space="0" w:color="auto"/>
        <w:right w:val="none" w:sz="0" w:space="0" w:color="auto"/>
      </w:divBdr>
    </w:div>
    <w:div w:id="1961720136">
      <w:marLeft w:val="0"/>
      <w:marRight w:val="0"/>
      <w:marTop w:val="0"/>
      <w:marBottom w:val="0"/>
      <w:divBdr>
        <w:top w:val="none" w:sz="0" w:space="0" w:color="auto"/>
        <w:left w:val="none" w:sz="0" w:space="0" w:color="auto"/>
        <w:bottom w:val="none" w:sz="0" w:space="0" w:color="auto"/>
        <w:right w:val="none" w:sz="0" w:space="0" w:color="auto"/>
      </w:divBdr>
    </w:div>
    <w:div w:id="1961720137">
      <w:marLeft w:val="0"/>
      <w:marRight w:val="0"/>
      <w:marTop w:val="0"/>
      <w:marBottom w:val="0"/>
      <w:divBdr>
        <w:top w:val="none" w:sz="0" w:space="0" w:color="auto"/>
        <w:left w:val="none" w:sz="0" w:space="0" w:color="auto"/>
        <w:bottom w:val="none" w:sz="0" w:space="0" w:color="auto"/>
        <w:right w:val="none" w:sz="0" w:space="0" w:color="auto"/>
      </w:divBdr>
    </w:div>
    <w:div w:id="1961720138">
      <w:marLeft w:val="0"/>
      <w:marRight w:val="0"/>
      <w:marTop w:val="0"/>
      <w:marBottom w:val="0"/>
      <w:divBdr>
        <w:top w:val="none" w:sz="0" w:space="0" w:color="auto"/>
        <w:left w:val="none" w:sz="0" w:space="0" w:color="auto"/>
        <w:bottom w:val="none" w:sz="0" w:space="0" w:color="auto"/>
        <w:right w:val="none" w:sz="0" w:space="0" w:color="auto"/>
      </w:divBdr>
    </w:div>
    <w:div w:id="1961720139">
      <w:marLeft w:val="0"/>
      <w:marRight w:val="0"/>
      <w:marTop w:val="0"/>
      <w:marBottom w:val="0"/>
      <w:divBdr>
        <w:top w:val="none" w:sz="0" w:space="0" w:color="auto"/>
        <w:left w:val="none" w:sz="0" w:space="0" w:color="auto"/>
        <w:bottom w:val="none" w:sz="0" w:space="0" w:color="auto"/>
        <w:right w:val="none" w:sz="0" w:space="0" w:color="auto"/>
      </w:divBdr>
    </w:div>
    <w:div w:id="1961720140">
      <w:marLeft w:val="0"/>
      <w:marRight w:val="0"/>
      <w:marTop w:val="0"/>
      <w:marBottom w:val="0"/>
      <w:divBdr>
        <w:top w:val="none" w:sz="0" w:space="0" w:color="auto"/>
        <w:left w:val="none" w:sz="0" w:space="0" w:color="auto"/>
        <w:bottom w:val="none" w:sz="0" w:space="0" w:color="auto"/>
        <w:right w:val="none" w:sz="0" w:space="0" w:color="auto"/>
      </w:divBdr>
    </w:div>
    <w:div w:id="1961720141">
      <w:marLeft w:val="0"/>
      <w:marRight w:val="0"/>
      <w:marTop w:val="0"/>
      <w:marBottom w:val="0"/>
      <w:divBdr>
        <w:top w:val="none" w:sz="0" w:space="0" w:color="auto"/>
        <w:left w:val="none" w:sz="0" w:space="0" w:color="auto"/>
        <w:bottom w:val="none" w:sz="0" w:space="0" w:color="auto"/>
        <w:right w:val="none" w:sz="0" w:space="0" w:color="auto"/>
      </w:divBdr>
    </w:div>
    <w:div w:id="1961720142">
      <w:marLeft w:val="0"/>
      <w:marRight w:val="0"/>
      <w:marTop w:val="0"/>
      <w:marBottom w:val="0"/>
      <w:divBdr>
        <w:top w:val="none" w:sz="0" w:space="0" w:color="auto"/>
        <w:left w:val="none" w:sz="0" w:space="0" w:color="auto"/>
        <w:bottom w:val="none" w:sz="0" w:space="0" w:color="auto"/>
        <w:right w:val="none" w:sz="0" w:space="0" w:color="auto"/>
      </w:divBdr>
    </w:div>
    <w:div w:id="1961720143">
      <w:marLeft w:val="0"/>
      <w:marRight w:val="0"/>
      <w:marTop w:val="0"/>
      <w:marBottom w:val="0"/>
      <w:divBdr>
        <w:top w:val="none" w:sz="0" w:space="0" w:color="auto"/>
        <w:left w:val="none" w:sz="0" w:space="0" w:color="auto"/>
        <w:bottom w:val="none" w:sz="0" w:space="0" w:color="auto"/>
        <w:right w:val="none" w:sz="0" w:space="0" w:color="auto"/>
      </w:divBdr>
    </w:div>
    <w:div w:id="1961720144">
      <w:marLeft w:val="0"/>
      <w:marRight w:val="0"/>
      <w:marTop w:val="0"/>
      <w:marBottom w:val="0"/>
      <w:divBdr>
        <w:top w:val="none" w:sz="0" w:space="0" w:color="auto"/>
        <w:left w:val="none" w:sz="0" w:space="0" w:color="auto"/>
        <w:bottom w:val="none" w:sz="0" w:space="0" w:color="auto"/>
        <w:right w:val="none" w:sz="0" w:space="0" w:color="auto"/>
      </w:divBdr>
    </w:div>
    <w:div w:id="1961720145">
      <w:marLeft w:val="0"/>
      <w:marRight w:val="0"/>
      <w:marTop w:val="0"/>
      <w:marBottom w:val="0"/>
      <w:divBdr>
        <w:top w:val="none" w:sz="0" w:space="0" w:color="auto"/>
        <w:left w:val="none" w:sz="0" w:space="0" w:color="auto"/>
        <w:bottom w:val="none" w:sz="0" w:space="0" w:color="auto"/>
        <w:right w:val="none" w:sz="0" w:space="0" w:color="auto"/>
      </w:divBdr>
    </w:div>
    <w:div w:id="1961720146">
      <w:marLeft w:val="0"/>
      <w:marRight w:val="0"/>
      <w:marTop w:val="0"/>
      <w:marBottom w:val="0"/>
      <w:divBdr>
        <w:top w:val="none" w:sz="0" w:space="0" w:color="auto"/>
        <w:left w:val="none" w:sz="0" w:space="0" w:color="auto"/>
        <w:bottom w:val="none" w:sz="0" w:space="0" w:color="auto"/>
        <w:right w:val="none" w:sz="0" w:space="0" w:color="auto"/>
      </w:divBdr>
    </w:div>
    <w:div w:id="1982149117">
      <w:bodyDiv w:val="1"/>
      <w:marLeft w:val="0"/>
      <w:marRight w:val="0"/>
      <w:marTop w:val="0"/>
      <w:marBottom w:val="0"/>
      <w:divBdr>
        <w:top w:val="none" w:sz="0" w:space="0" w:color="auto"/>
        <w:left w:val="none" w:sz="0" w:space="0" w:color="auto"/>
        <w:bottom w:val="none" w:sz="0" w:space="0" w:color="auto"/>
        <w:right w:val="none" w:sz="0" w:space="0" w:color="auto"/>
      </w:divBdr>
    </w:div>
    <w:div w:id="1988125977">
      <w:bodyDiv w:val="1"/>
      <w:marLeft w:val="0"/>
      <w:marRight w:val="0"/>
      <w:marTop w:val="0"/>
      <w:marBottom w:val="0"/>
      <w:divBdr>
        <w:top w:val="none" w:sz="0" w:space="0" w:color="auto"/>
        <w:left w:val="none" w:sz="0" w:space="0" w:color="auto"/>
        <w:bottom w:val="none" w:sz="0" w:space="0" w:color="auto"/>
        <w:right w:val="none" w:sz="0" w:space="0" w:color="auto"/>
      </w:divBdr>
    </w:div>
    <w:div w:id="1989167030">
      <w:bodyDiv w:val="1"/>
      <w:marLeft w:val="0"/>
      <w:marRight w:val="0"/>
      <w:marTop w:val="0"/>
      <w:marBottom w:val="0"/>
      <w:divBdr>
        <w:top w:val="none" w:sz="0" w:space="0" w:color="auto"/>
        <w:left w:val="none" w:sz="0" w:space="0" w:color="auto"/>
        <w:bottom w:val="none" w:sz="0" w:space="0" w:color="auto"/>
        <w:right w:val="none" w:sz="0" w:space="0" w:color="auto"/>
      </w:divBdr>
    </w:div>
    <w:div w:id="2010785325">
      <w:bodyDiv w:val="1"/>
      <w:marLeft w:val="0"/>
      <w:marRight w:val="0"/>
      <w:marTop w:val="0"/>
      <w:marBottom w:val="0"/>
      <w:divBdr>
        <w:top w:val="none" w:sz="0" w:space="0" w:color="auto"/>
        <w:left w:val="none" w:sz="0" w:space="0" w:color="auto"/>
        <w:bottom w:val="none" w:sz="0" w:space="0" w:color="auto"/>
        <w:right w:val="none" w:sz="0" w:space="0" w:color="auto"/>
      </w:divBdr>
    </w:div>
    <w:div w:id="2039969454">
      <w:bodyDiv w:val="1"/>
      <w:marLeft w:val="0"/>
      <w:marRight w:val="0"/>
      <w:marTop w:val="0"/>
      <w:marBottom w:val="0"/>
      <w:divBdr>
        <w:top w:val="none" w:sz="0" w:space="0" w:color="auto"/>
        <w:left w:val="none" w:sz="0" w:space="0" w:color="auto"/>
        <w:bottom w:val="none" w:sz="0" w:space="0" w:color="auto"/>
        <w:right w:val="none" w:sz="0" w:space="0" w:color="auto"/>
      </w:divBdr>
    </w:div>
    <w:div w:id="211609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scli.ru/ru/legal_texts/all/index.php?do4=document&amp;id4=a560fb0c-1d33-4749-95db-c99139d299f1" TargetMode="External"/><Relationship Id="rId18" Type="http://schemas.openxmlformats.org/officeDocument/2006/relationships/image" Target="media/image11.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zakon.scli.ru/ru/legal_texts/all/index.php?do4=document&amp;id4=313ae05c-60d9-4f9e-8a34-d942808694a8" TargetMode="External"/><Relationship Id="rId17" Type="http://schemas.openxmlformats.org/officeDocument/2006/relationships/image" Target="media/image10.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A1D9A-F011-4CB5-B47A-390A356CF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14589</Words>
  <Characters>83158</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Зайкина</dc:creator>
  <cp:lastModifiedBy>Пользователь Windows</cp:lastModifiedBy>
  <cp:revision>6</cp:revision>
  <cp:lastPrinted>2018-10-10T07:17:00Z</cp:lastPrinted>
  <dcterms:created xsi:type="dcterms:W3CDTF">2024-03-19T02:07:00Z</dcterms:created>
  <dcterms:modified xsi:type="dcterms:W3CDTF">2024-03-19T03:13:00Z</dcterms:modified>
</cp:coreProperties>
</file>