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3B154E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8F65B6">
        <w:rPr>
          <w:sz w:val="48"/>
          <w:szCs w:val="48"/>
        </w:rPr>
        <w:t>2</w:t>
      </w:r>
      <w:r w:rsidR="003B154E">
        <w:rPr>
          <w:sz w:val="48"/>
          <w:szCs w:val="48"/>
          <w:lang w:val="en-US"/>
        </w:rPr>
        <w:t>4</w:t>
      </w:r>
      <w:r w:rsidR="00145722">
        <w:rPr>
          <w:sz w:val="48"/>
          <w:szCs w:val="48"/>
        </w:rPr>
        <w:t xml:space="preserve">) от </w:t>
      </w:r>
      <w:r w:rsidR="003B154E">
        <w:rPr>
          <w:sz w:val="48"/>
          <w:szCs w:val="48"/>
          <w:lang w:val="en-US"/>
        </w:rPr>
        <w:t>04</w:t>
      </w:r>
      <w:r w:rsidR="00B635A0">
        <w:rPr>
          <w:sz w:val="48"/>
          <w:szCs w:val="48"/>
        </w:rPr>
        <w:t xml:space="preserve"> </w:t>
      </w:r>
      <w:r w:rsidR="003B154E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3B154E" w:rsidRPr="00156659" w:rsidRDefault="003B154E" w:rsidP="003B154E">
      <w:pPr>
        <w:spacing w:line="360" w:lineRule="auto"/>
        <w:jc w:val="center"/>
        <w:rPr>
          <w:b/>
          <w:sz w:val="20"/>
          <w:szCs w:val="20"/>
        </w:rPr>
      </w:pPr>
      <w:r w:rsidRPr="00156659">
        <w:rPr>
          <w:b/>
          <w:sz w:val="20"/>
          <w:szCs w:val="20"/>
        </w:rPr>
        <w:lastRenderedPageBreak/>
        <w:t>Тарифы на коммунальные услуги п</w:t>
      </w:r>
      <w:proofErr w:type="gramStart"/>
      <w:r w:rsidRPr="00156659">
        <w:rPr>
          <w:b/>
          <w:sz w:val="20"/>
          <w:szCs w:val="20"/>
        </w:rPr>
        <w:t>о ООО</w:t>
      </w:r>
      <w:proofErr w:type="gramEnd"/>
      <w:r w:rsidRPr="00156659">
        <w:rPr>
          <w:b/>
          <w:sz w:val="20"/>
          <w:szCs w:val="20"/>
        </w:rPr>
        <w:t xml:space="preserve">  «</w:t>
      </w:r>
      <w:proofErr w:type="spellStart"/>
      <w:r w:rsidRPr="00156659">
        <w:rPr>
          <w:b/>
          <w:sz w:val="20"/>
          <w:szCs w:val="20"/>
        </w:rPr>
        <w:t>Каратузский</w:t>
      </w:r>
      <w:proofErr w:type="spellEnd"/>
      <w:r w:rsidRPr="00156659">
        <w:rPr>
          <w:b/>
          <w:sz w:val="20"/>
          <w:szCs w:val="20"/>
        </w:rPr>
        <w:t xml:space="preserve"> Тепло Водо Канал» на 2019 год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06"/>
        <w:gridCol w:w="1146"/>
        <w:gridCol w:w="1418"/>
        <w:gridCol w:w="1417"/>
        <w:gridCol w:w="6662"/>
      </w:tblGrid>
      <w:tr w:rsidR="003B154E" w:rsidRPr="00156659" w:rsidTr="003B154E">
        <w:tc>
          <w:tcPr>
            <w:tcW w:w="534" w:type="dxa"/>
            <w:vMerge w:val="restart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№</w:t>
            </w:r>
          </w:p>
        </w:tc>
        <w:tc>
          <w:tcPr>
            <w:tcW w:w="3106" w:type="dxa"/>
            <w:vMerge w:val="restart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Показатель (группы потребителей)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 xml:space="preserve">Единица измерение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Тарифы</w:t>
            </w:r>
          </w:p>
        </w:tc>
        <w:tc>
          <w:tcPr>
            <w:tcW w:w="6662" w:type="dxa"/>
            <w:vMerge w:val="restart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Приказ</w:t>
            </w:r>
          </w:p>
        </w:tc>
      </w:tr>
      <w:tr w:rsidR="003B154E" w:rsidRPr="00156659" w:rsidTr="003B154E">
        <w:trPr>
          <w:trHeight w:val="523"/>
        </w:trPr>
        <w:tc>
          <w:tcPr>
            <w:tcW w:w="534" w:type="dxa"/>
            <w:vMerge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 xml:space="preserve">С 01.01.2019 по 30.06.2019 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С 01.07.2019 по 31.12.2019</w:t>
            </w:r>
          </w:p>
        </w:tc>
        <w:tc>
          <w:tcPr>
            <w:tcW w:w="6662" w:type="dxa"/>
            <w:vMerge/>
          </w:tcPr>
          <w:p w:rsidR="003B154E" w:rsidRPr="00156659" w:rsidRDefault="003B154E" w:rsidP="009771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659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Питьевая вода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Прочие потребители (тарифы указываются без НДС)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Руб./м3</w:t>
            </w: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62,32</w:t>
            </w:r>
          </w:p>
        </w:tc>
        <w:tc>
          <w:tcPr>
            <w:tcW w:w="6662" w:type="dxa"/>
            <w:vMerge w:val="restart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Приказ министерства тарифной политики Красноярского края от 20.11.2018  № 265-в «Об установлении  тарифов на питьевую воду  для потребителей  общества с ограниченной ответственностью «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Каратузский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ТеплоВодоКанал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>» (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Каратузский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 xml:space="preserve"> район,  ИНН 2419005466)</w:t>
            </w: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Руб./м3</w:t>
            </w: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73,04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74,78</w:t>
            </w:r>
          </w:p>
        </w:tc>
        <w:tc>
          <w:tcPr>
            <w:tcW w:w="6662" w:type="dxa"/>
            <w:vMerge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Прочие потребители (тарифы указываются без НДС)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Руб./м3</w:t>
            </w: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143,28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146,71</w:t>
            </w:r>
          </w:p>
        </w:tc>
        <w:tc>
          <w:tcPr>
            <w:tcW w:w="6662" w:type="dxa"/>
            <w:vMerge w:val="restart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Приказ министерства тарифной политики Красноярского края от 20.11.2018 № 267 -</w:t>
            </w:r>
            <w:proofErr w:type="gramStart"/>
            <w:r w:rsidRPr="0015665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56659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15665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156659">
              <w:rPr>
                <w:color w:val="000000"/>
                <w:sz w:val="20"/>
                <w:szCs w:val="20"/>
              </w:rPr>
              <w:t xml:space="preserve"> установлении   тарифов на  водоотведение для потребителей  общества с ограниченной ответственностью «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Каратузский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ТеплоВодоКанал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>» (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Каратузский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 xml:space="preserve"> район,  ИНН 2419005466)</w:t>
            </w: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Руб./м3</w:t>
            </w: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176,05</w:t>
            </w:r>
          </w:p>
        </w:tc>
        <w:tc>
          <w:tcPr>
            <w:tcW w:w="6662" w:type="dxa"/>
            <w:vMerge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Прочие потребители (тарифы указываются без НДС)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2 651,79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2 723,39</w:t>
            </w:r>
          </w:p>
        </w:tc>
        <w:tc>
          <w:tcPr>
            <w:tcW w:w="6662" w:type="dxa"/>
            <w:vMerge w:val="restart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Приказ министерства тарифной политики Красноярского края от 21.11.2018 №34-п «Об установлении долгосрочных тарифов на тепловую энергию, отпускаемую обществом с ограниченной ответственностью «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Каратузский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ТеплоВодоКанал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>» (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Каратузский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5665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5665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56659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56659">
              <w:rPr>
                <w:color w:val="000000"/>
                <w:sz w:val="20"/>
                <w:szCs w:val="20"/>
              </w:rPr>
              <w:t>, ИНН 2419005466)</w:t>
            </w:r>
          </w:p>
        </w:tc>
      </w:tr>
      <w:tr w:rsidR="003B154E" w:rsidRPr="00156659" w:rsidTr="003B154E">
        <w:tc>
          <w:tcPr>
            <w:tcW w:w="534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10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1146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418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3 182,15</w:t>
            </w:r>
          </w:p>
        </w:tc>
        <w:tc>
          <w:tcPr>
            <w:tcW w:w="1417" w:type="dxa"/>
            <w:shd w:val="clear" w:color="auto" w:fill="auto"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56659">
              <w:rPr>
                <w:color w:val="000000"/>
                <w:sz w:val="20"/>
                <w:szCs w:val="20"/>
              </w:rPr>
              <w:t>3 268,07</w:t>
            </w:r>
          </w:p>
        </w:tc>
        <w:tc>
          <w:tcPr>
            <w:tcW w:w="6662" w:type="dxa"/>
            <w:vMerge/>
          </w:tcPr>
          <w:p w:rsidR="003B154E" w:rsidRPr="00156659" w:rsidRDefault="003B154E" w:rsidP="0097715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B154E" w:rsidRPr="00156659" w:rsidRDefault="003B154E" w:rsidP="003B154E">
      <w:pPr>
        <w:spacing w:line="360" w:lineRule="auto"/>
        <w:jc w:val="center"/>
        <w:rPr>
          <w:color w:val="FF0000"/>
          <w:sz w:val="20"/>
          <w:szCs w:val="20"/>
        </w:rPr>
      </w:pPr>
    </w:p>
    <w:p w:rsidR="003B154E" w:rsidRDefault="003B154E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bookmarkStart w:id="0" w:name="_GoBack"/>
      <w:bookmarkEnd w:id="0"/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3B154E">
      <w:headerReference w:type="even" r:id="rId14"/>
      <w:headerReference w:type="default" r:id="rId15"/>
      <w:pgSz w:w="16838" w:h="11906" w:orient="landscape"/>
      <w:pgMar w:top="1276" w:right="284" w:bottom="84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7B" w:rsidRDefault="001E3B7B" w:rsidP="00D97532">
      <w:r>
        <w:separator/>
      </w:r>
    </w:p>
  </w:endnote>
  <w:endnote w:type="continuationSeparator" w:id="0">
    <w:p w:rsidR="001E3B7B" w:rsidRDefault="001E3B7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1E3B7B" w:rsidRDefault="001E3B7B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4E">
          <w:rPr>
            <w:noProof/>
          </w:rPr>
          <w:t>2</w:t>
        </w:r>
        <w:r>
          <w:fldChar w:fldCharType="end"/>
        </w:r>
      </w:p>
    </w:sdtContent>
  </w:sdt>
  <w:p w:rsidR="001E3B7B" w:rsidRDefault="001E3B7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7B" w:rsidRDefault="001E3B7B" w:rsidP="00F624AE">
    <w:pPr>
      <w:pStyle w:val="af"/>
      <w:ind w:firstLine="1920"/>
      <w:jc w:val="right"/>
    </w:pPr>
  </w:p>
  <w:p w:rsidR="001E3B7B" w:rsidRDefault="001E3B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7B" w:rsidRDefault="001E3B7B" w:rsidP="00D97532">
      <w:r>
        <w:separator/>
      </w:r>
    </w:p>
  </w:footnote>
  <w:footnote w:type="continuationSeparator" w:id="0">
    <w:p w:rsidR="001E3B7B" w:rsidRDefault="001E3B7B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7B" w:rsidRDefault="001E3B7B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B7B" w:rsidRDefault="001E3B7B">
    <w:pPr>
      <w:pStyle w:val="a4"/>
    </w:pPr>
  </w:p>
  <w:p w:rsidR="001E3B7B" w:rsidRDefault="001E3B7B"/>
  <w:p w:rsidR="001E3B7B" w:rsidRDefault="001E3B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7B" w:rsidRDefault="001E3B7B" w:rsidP="00F83E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B7B" w:rsidRDefault="001E3B7B">
    <w:pPr>
      <w:pStyle w:val="a4"/>
    </w:pPr>
  </w:p>
  <w:p w:rsidR="001E3B7B" w:rsidRDefault="001E3B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7B" w:rsidRDefault="001E3B7B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0"/>
  </w:num>
  <w:num w:numId="10">
    <w:abstractNumId w:val="8"/>
  </w:num>
  <w:num w:numId="11">
    <w:abstractNumId w:val="11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16"/>
  </w:num>
  <w:num w:numId="20">
    <w:abstractNumId w:val="22"/>
  </w:num>
  <w:num w:numId="21">
    <w:abstractNumId w:val="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7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A1C3C"/>
    <w:rsid w:val="003B154E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4E2C-AFAF-43CF-A32C-90CB37DE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30</cp:revision>
  <cp:lastPrinted>2018-10-10T07:17:00Z</cp:lastPrinted>
  <dcterms:created xsi:type="dcterms:W3CDTF">2018-09-04T02:00:00Z</dcterms:created>
  <dcterms:modified xsi:type="dcterms:W3CDTF">2018-12-04T02:57:00Z</dcterms:modified>
</cp:coreProperties>
</file>